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0"/>
      </w:tblGrid>
      <w:tr w:rsidR="006614C3" w:rsidRPr="006614C3" w:rsidTr="006614C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614C3" w:rsidRPr="006614C3" w:rsidRDefault="006614C3" w:rsidP="006614C3">
            <w:pPr>
              <w:spacing w:after="24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6614C3">
              <w:rPr>
                <w:rFonts w:eastAsia="Times New Roman" w:cs="Times New Roman"/>
                <w:b/>
                <w:bCs/>
                <w:color w:val="FF6600"/>
                <w:sz w:val="27"/>
                <w:szCs w:val="27"/>
                <w:lang w:eastAsia="cs-CZ"/>
              </w:rPr>
              <w:t xml:space="preserve">JAK POMÁHÁ ALTERNATIVNÍ METODA KINEZIOLOGIE – ONE BRAIN U HYPERAKTIVITY, ADHD, </w:t>
            </w:r>
            <w:proofErr w:type="gramStart"/>
            <w:r w:rsidRPr="006614C3">
              <w:rPr>
                <w:rFonts w:eastAsia="Times New Roman" w:cs="Times New Roman"/>
                <w:b/>
                <w:bCs/>
                <w:color w:val="FF6600"/>
                <w:sz w:val="27"/>
                <w:szCs w:val="27"/>
                <w:lang w:eastAsia="cs-CZ"/>
              </w:rPr>
              <w:t>DYS...?</w:t>
            </w:r>
            <w:proofErr w:type="gramEnd"/>
            <w:r w:rsidRPr="006614C3">
              <w:rPr>
                <w:rFonts w:eastAsia="Times New Roman" w:cs="Times New Roman"/>
                <w:b/>
                <w:bCs/>
                <w:color w:val="FF6600"/>
                <w:sz w:val="27"/>
                <w:szCs w:val="27"/>
                <w:lang w:eastAsia="cs-CZ"/>
              </w:rPr>
              <w:t xml:space="preserve"> ANEB ODBLOKUJTE ENERGII!</w:t>
            </w:r>
            <w:r w:rsidRPr="006614C3">
              <w:rPr>
                <w:rFonts w:eastAsia="Times New Roman" w:cs="Times New Roman"/>
                <w:sz w:val="27"/>
                <w:szCs w:val="27"/>
                <w:lang w:eastAsia="cs-CZ"/>
              </w:rPr>
              <w:t> </w:t>
            </w:r>
          </w:p>
        </w:tc>
      </w:tr>
    </w:tbl>
    <w:p w:rsidR="006614C3" w:rsidRPr="006614C3" w:rsidRDefault="006614C3" w:rsidP="006614C3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6614C3">
        <w:rPr>
          <w:rFonts w:eastAsia="Times New Roman" w:cs="Times New Roman"/>
          <w:szCs w:val="24"/>
          <w:lang w:eastAsia="cs-CZ"/>
        </w:rPr>
        <w:pict>
          <v:rect id="_x0000_i1025" style="width:510pt;height:1.5pt" o:hrpct="0" o:hralign="center" o:hrstd="t" o:hr="t" fillcolor="#a0a0a0" stroked="f"/>
        </w:pict>
      </w:r>
    </w:p>
    <w:p w:rsidR="006614C3" w:rsidRPr="006614C3" w:rsidRDefault="006614C3" w:rsidP="006614C3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tbl>
      <w:tblPr>
        <w:tblW w:w="103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0"/>
      </w:tblGrid>
      <w:tr w:rsidR="006614C3" w:rsidRPr="006614C3" w:rsidTr="006614C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614C3" w:rsidRPr="006614C3" w:rsidRDefault="006614C3" w:rsidP="006614C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6614C3">
              <w:rPr>
                <w:rFonts w:eastAsia="Times New Roman" w:cs="Times New Roman"/>
                <w:szCs w:val="24"/>
                <w:lang w:eastAsia="cs-CZ"/>
              </w:rPr>
              <w:t xml:space="preserve">V loňském roce proběhla úspěšná </w:t>
            </w:r>
            <w:hyperlink r:id="rId5" w:tgtFrame="_blank" w:history="1">
              <w:r w:rsidRPr="006614C3">
                <w:rPr>
                  <w:rFonts w:eastAsia="Times New Roman" w:cs="Times New Roman"/>
                  <w:b/>
                  <w:bCs/>
                  <w:color w:val="0000FF"/>
                  <w:szCs w:val="24"/>
                  <w:u w:val="single"/>
                  <w:lang w:eastAsia="cs-CZ"/>
                </w:rPr>
                <w:t>I. Celostátní mezioborová konference ADHD</w:t>
              </w:r>
            </w:hyperlink>
            <w:r w:rsidRPr="006614C3">
              <w:rPr>
                <w:rFonts w:eastAsia="Times New Roman" w:cs="Times New Roman"/>
                <w:szCs w:val="24"/>
                <w:lang w:eastAsia="cs-CZ"/>
              </w:rPr>
              <w:t xml:space="preserve">, která se věnovala </w:t>
            </w:r>
            <w:r w:rsidRPr="006614C3">
              <w:rPr>
                <w:rFonts w:eastAsia="Times New Roman" w:cs="Times New Roman"/>
                <w:b/>
                <w:bCs/>
                <w:szCs w:val="24"/>
                <w:lang w:eastAsia="cs-CZ"/>
              </w:rPr>
              <w:t>podpoře mezioborového přístupu při pomoci dětem s diagnózou ADHD</w:t>
            </w:r>
            <w:r w:rsidRPr="006614C3">
              <w:rPr>
                <w:rFonts w:eastAsia="Times New Roman" w:cs="Times New Roman"/>
                <w:szCs w:val="24"/>
                <w:lang w:eastAsia="cs-CZ"/>
              </w:rPr>
              <w:t>,</w:t>
            </w:r>
            <w:r w:rsidRPr="006614C3">
              <w:rPr>
                <w:rFonts w:eastAsia="Times New Roman" w:cs="Times New Roman"/>
                <w:b/>
                <w:bCs/>
                <w:szCs w:val="24"/>
                <w:lang w:eastAsia="cs-CZ"/>
              </w:rPr>
              <w:t> </w:t>
            </w:r>
            <w:r w:rsidRPr="006614C3">
              <w:rPr>
                <w:rFonts w:eastAsia="Times New Roman" w:cs="Times New Roman"/>
                <w:szCs w:val="24"/>
                <w:lang w:eastAsia="cs-CZ"/>
              </w:rPr>
              <w:t xml:space="preserve">a to zejména ve školské praxi. Konference, její přednášející a lektoři přinesli škálu přístupů, které pomáhají dětem s </w:t>
            </w:r>
            <w:r w:rsidRPr="006614C3">
              <w:rPr>
                <w:rFonts w:eastAsia="Times New Roman" w:cs="Times New Roman"/>
                <w:b/>
                <w:bCs/>
                <w:szCs w:val="24"/>
                <w:lang w:eastAsia="cs-CZ"/>
              </w:rPr>
              <w:t>hyperaktivitou, impulzivitou, ADHD, dyslexií, dysgrafií, dysortografií a dalšími „</w:t>
            </w:r>
            <w:proofErr w:type="spellStart"/>
            <w:r w:rsidRPr="006614C3">
              <w:rPr>
                <w:rFonts w:eastAsia="Times New Roman" w:cs="Times New Roman"/>
                <w:b/>
                <w:bCs/>
                <w:szCs w:val="24"/>
                <w:lang w:eastAsia="cs-CZ"/>
              </w:rPr>
              <w:t>dys</w:t>
            </w:r>
            <w:proofErr w:type="spellEnd"/>
            <w:r w:rsidRPr="006614C3">
              <w:rPr>
                <w:rFonts w:eastAsia="Times New Roman" w:cs="Times New Roman"/>
                <w:b/>
                <w:bCs/>
                <w:szCs w:val="24"/>
                <w:lang w:eastAsia="cs-CZ"/>
              </w:rPr>
              <w:t>“</w:t>
            </w:r>
            <w:r w:rsidRPr="006614C3">
              <w:rPr>
                <w:rFonts w:eastAsia="Times New Roman" w:cs="Times New Roman"/>
                <w:szCs w:val="24"/>
                <w:lang w:eastAsia="cs-CZ"/>
              </w:rPr>
              <w:t>.</w:t>
            </w:r>
            <w:r w:rsidRPr="006614C3">
              <w:rPr>
                <w:rFonts w:eastAsia="Times New Roman" w:cs="Times New Roman"/>
                <w:b/>
                <w:bCs/>
                <w:szCs w:val="24"/>
                <w:lang w:eastAsia="cs-CZ"/>
              </w:rPr>
              <w:t> </w:t>
            </w:r>
            <w:r w:rsidRPr="006614C3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  <w:p w:rsidR="006614C3" w:rsidRPr="006614C3" w:rsidRDefault="006614C3" w:rsidP="006614C3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6614C3">
              <w:rPr>
                <w:rFonts w:eastAsia="Times New Roman" w:cs="Times New Roman"/>
                <w:szCs w:val="24"/>
                <w:lang w:eastAsia="cs-CZ"/>
              </w:rPr>
              <w:t>V rámci konference se všichni přítomní odborníci shodli na tom, že ADHD nelze postihnout diagnostickými nálezy jednotlivých oborů, ale že </w:t>
            </w:r>
            <w:r w:rsidRPr="006614C3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je nutné na tuto problematiku nahlížet </w:t>
            </w:r>
            <w:proofErr w:type="spellStart"/>
            <w:r w:rsidRPr="006614C3">
              <w:rPr>
                <w:rFonts w:eastAsia="Times New Roman" w:cs="Times New Roman"/>
                <w:b/>
                <w:bCs/>
                <w:szCs w:val="24"/>
                <w:lang w:eastAsia="cs-CZ"/>
              </w:rPr>
              <w:t>multidisciplinárně</w:t>
            </w:r>
            <w:proofErr w:type="spellEnd"/>
            <w:r w:rsidRPr="006614C3">
              <w:rPr>
                <w:rFonts w:eastAsia="Times New Roman" w:cs="Times New Roman"/>
                <w:szCs w:val="24"/>
                <w:lang w:eastAsia="cs-CZ"/>
              </w:rPr>
              <w:t>. V panelových diskusích zaznělo, že ADHD je třeba podchytit již v raném věku dítěte. Dle výzkumů si asi 15 % dětí přináší tento problém do dospělosti a vystavují se tak riziku psychopatologických projevů včetně různých druhů závislostí.</w:t>
            </w:r>
            <w:r w:rsidRPr="006614C3">
              <w:rPr>
                <w:rFonts w:eastAsia="Times New Roman" w:cs="Times New Roman"/>
                <w:b/>
                <w:bCs/>
                <w:szCs w:val="24"/>
                <w:lang w:eastAsia="cs-CZ"/>
              </w:rPr>
              <w:t> </w:t>
            </w:r>
          </w:p>
          <w:p w:rsidR="006614C3" w:rsidRPr="006614C3" w:rsidRDefault="006614C3" w:rsidP="006614C3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6614C3">
              <w:rPr>
                <w:rFonts w:eastAsia="Times New Roman" w:cs="Times New Roman"/>
                <w:szCs w:val="24"/>
                <w:lang w:eastAsia="cs-CZ"/>
              </w:rPr>
              <w:t>Každý rodič, který si tuto diagnózu svého dítěte vyslechne, před sebou vidí dlouhou cestu často vyčerpávající práce. Představa dlouhodobého navštěvování odborníků a časová náročnost při domácích cvičeních někdy vede ke ztrátě trpělivosti nejen dítěte, ale i rodiče.</w:t>
            </w:r>
          </w:p>
          <w:p w:rsidR="006614C3" w:rsidRPr="006614C3" w:rsidRDefault="006614C3" w:rsidP="006614C3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6614C3">
              <w:rPr>
                <w:rFonts w:eastAsia="Times New Roman" w:cs="Times New Roman"/>
                <w:szCs w:val="24"/>
                <w:lang w:eastAsia="cs-CZ"/>
              </w:rPr>
              <w:t xml:space="preserve">Při řešení uvedených problémů velmi pomáhá metoda </w:t>
            </w:r>
            <w:hyperlink r:id="rId6" w:tgtFrame="_blank" w:history="1">
              <w:r w:rsidRPr="006614C3">
                <w:rPr>
                  <w:rFonts w:eastAsia="Times New Roman" w:cs="Times New Roman"/>
                  <w:b/>
                  <w:bCs/>
                  <w:color w:val="0000FF"/>
                  <w:szCs w:val="24"/>
                  <w:u w:val="single"/>
                  <w:lang w:eastAsia="cs-CZ"/>
                </w:rPr>
                <w:t>KINEZIOLOGIE – ONE BRAIN</w:t>
              </w:r>
            </w:hyperlink>
            <w:r w:rsidRPr="006614C3">
              <w:rPr>
                <w:rFonts w:eastAsia="Times New Roman" w:cs="Times New Roman"/>
                <w:szCs w:val="24"/>
                <w:lang w:eastAsia="cs-CZ"/>
              </w:rPr>
              <w:t xml:space="preserve">, která je pro své výsledky uznávanou alternativní metodou v celém světě. Podstata práce této velmi jemné metody je založena na poznání, že naprostá </w:t>
            </w:r>
            <w:r w:rsidRPr="006614C3">
              <w:rPr>
                <w:rFonts w:eastAsia="Times New Roman" w:cs="Times New Roman"/>
                <w:b/>
                <w:bCs/>
                <w:szCs w:val="24"/>
                <w:lang w:eastAsia="cs-CZ"/>
              </w:rPr>
              <w:t>většina našich psychických a zdravotních potíží má původ v raném dětství. Jedná se o blokády způsobené prožitým stresem</w:t>
            </w:r>
            <w:r w:rsidRPr="006614C3">
              <w:rPr>
                <w:rFonts w:eastAsia="Times New Roman" w:cs="Times New Roman"/>
                <w:szCs w:val="24"/>
                <w:lang w:eastAsia="cs-CZ"/>
              </w:rPr>
              <w:t xml:space="preserve">, často ze zdánlivě nedůležitých situací, které mají ovšem pro malé děti ve věku od </w:t>
            </w:r>
            <w:proofErr w:type="spellStart"/>
            <w:r w:rsidRPr="006614C3">
              <w:rPr>
                <w:rFonts w:eastAsia="Times New Roman" w:cs="Times New Roman"/>
                <w:szCs w:val="24"/>
                <w:lang w:eastAsia="cs-CZ"/>
              </w:rPr>
              <w:t>prenatálu</w:t>
            </w:r>
            <w:proofErr w:type="spellEnd"/>
            <w:r w:rsidRPr="006614C3">
              <w:rPr>
                <w:rFonts w:eastAsia="Times New Roman" w:cs="Times New Roman"/>
                <w:szCs w:val="24"/>
                <w:lang w:eastAsia="cs-CZ"/>
              </w:rPr>
              <w:t xml:space="preserve"> do 6–7 let zásadní význam.</w:t>
            </w:r>
          </w:p>
          <w:p w:rsidR="006614C3" w:rsidRPr="006614C3" w:rsidRDefault="006614C3" w:rsidP="006614C3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6614C3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Co se děje v mozku při stresující události? </w:t>
            </w:r>
            <w:r w:rsidRPr="006614C3">
              <w:rPr>
                <w:rFonts w:eastAsia="Times New Roman" w:cs="Times New Roman"/>
                <w:szCs w:val="24"/>
                <w:lang w:eastAsia="cs-CZ"/>
              </w:rPr>
              <w:t xml:space="preserve">Mozek přepne na režim „přežití“ a dochází v něm k zablokování energie až ze 75 % a v tuto chvíli dokážeme fungovat jen ve smyslu „bojuj“, „uteč“ apod. Kdykoliv se pak v našem životě setkáme s pocitově podobnou traumatizující situací z dětství, náš ochranný systém v mozku se přepne opět na systém „přežití“. </w:t>
            </w:r>
            <w:r w:rsidRPr="006614C3">
              <w:rPr>
                <w:rFonts w:eastAsia="Times New Roman" w:cs="Times New Roman"/>
                <w:b/>
                <w:bCs/>
                <w:szCs w:val="24"/>
                <w:lang w:eastAsia="cs-CZ"/>
              </w:rPr>
              <w:t>Událost zkrátka opět vnímáme očima malého dítěte.</w:t>
            </w:r>
          </w:p>
          <w:p w:rsidR="006614C3" w:rsidRPr="006614C3" w:rsidRDefault="006614C3" w:rsidP="006614C3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6614C3">
              <w:rPr>
                <w:rFonts w:eastAsia="Times New Roman" w:cs="Times New Roman"/>
                <w:szCs w:val="24"/>
                <w:lang w:eastAsia="cs-CZ"/>
              </w:rPr>
              <w:t>Tak vznikají všechny „</w:t>
            </w:r>
            <w:proofErr w:type="spellStart"/>
            <w:r w:rsidRPr="006614C3">
              <w:rPr>
                <w:rFonts w:eastAsia="Times New Roman" w:cs="Times New Roman"/>
                <w:szCs w:val="24"/>
                <w:lang w:eastAsia="cs-CZ"/>
              </w:rPr>
              <w:t>dys</w:t>
            </w:r>
            <w:proofErr w:type="spellEnd"/>
            <w:r w:rsidRPr="006614C3">
              <w:rPr>
                <w:rFonts w:eastAsia="Times New Roman" w:cs="Times New Roman"/>
                <w:szCs w:val="24"/>
                <w:lang w:eastAsia="cs-CZ"/>
              </w:rPr>
              <w:t>“, poruchy pozornosti apod. Mozek totiž funguje při čtení, psaní, počítání jen na zlomek kapacity. Vznikají tak různé fobie, koktání, tiky, závislosti a další.                                         </w:t>
            </w:r>
          </w:p>
          <w:p w:rsidR="006614C3" w:rsidRDefault="006614C3" w:rsidP="006614C3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6614C3">
              <w:rPr>
                <w:rFonts w:eastAsia="Times New Roman" w:cs="Times New Roman"/>
                <w:szCs w:val="24"/>
                <w:lang w:eastAsia="cs-CZ"/>
              </w:rPr>
              <w:t>Práce s dětmi pomocí této metody je velmi účinná. Probíhá také často v součinnosti rodičů, kdy problém nezřídka souvisí i se situací v rodině.</w:t>
            </w:r>
            <w:r w:rsidRPr="006614C3">
              <w:rPr>
                <w:rFonts w:eastAsia="Times New Roman" w:cs="Times New Roman"/>
                <w:szCs w:val="24"/>
                <w:lang w:eastAsia="cs-CZ"/>
              </w:rPr>
              <w:br/>
              <w:t>   </w:t>
            </w:r>
            <w:r w:rsidRPr="006614C3">
              <w:rPr>
                <w:rFonts w:eastAsia="Times New Roman" w:cs="Times New Roman"/>
                <w:szCs w:val="24"/>
                <w:lang w:eastAsia="cs-CZ"/>
              </w:rPr>
              <w:br/>
            </w:r>
            <w:r w:rsidRPr="006614C3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Zdeňka </w:t>
            </w:r>
            <w:proofErr w:type="spellStart"/>
            <w:r w:rsidRPr="006614C3">
              <w:rPr>
                <w:rFonts w:eastAsia="Times New Roman" w:cs="Times New Roman"/>
                <w:b/>
                <w:bCs/>
                <w:szCs w:val="24"/>
                <w:lang w:eastAsia="cs-CZ"/>
              </w:rPr>
              <w:t>Baumheierová</w:t>
            </w:r>
            <w:proofErr w:type="spellEnd"/>
            <w:r w:rsidRPr="006614C3">
              <w:rPr>
                <w:rFonts w:eastAsia="Times New Roman" w:cs="Times New Roman"/>
                <w:szCs w:val="24"/>
                <w:lang w:eastAsia="cs-CZ"/>
              </w:rPr>
              <w:t>, kontakt na autorku </w:t>
            </w:r>
          </w:p>
          <w:p w:rsidR="006614C3" w:rsidRPr="006614C3" w:rsidRDefault="006614C3" w:rsidP="006614C3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6614C3">
              <w:rPr>
                <w:rFonts w:eastAsia="Times New Roman" w:cs="Times New Roman"/>
                <w:szCs w:val="24"/>
                <w:lang w:eastAsia="cs-CZ"/>
              </w:rPr>
              <w:t> </w:t>
            </w:r>
            <w:r>
              <w:t>email: zdenka.b@kineziologie-onebrain.com</w:t>
            </w:r>
          </w:p>
        </w:tc>
      </w:tr>
    </w:tbl>
    <w:p w:rsidR="006614C3" w:rsidRPr="006614C3" w:rsidRDefault="006614C3" w:rsidP="006614C3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tbl>
      <w:tblPr>
        <w:tblW w:w="103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0"/>
      </w:tblGrid>
      <w:tr w:rsidR="006614C3" w:rsidRPr="006614C3" w:rsidTr="006614C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614C3" w:rsidRPr="006614C3" w:rsidRDefault="006614C3" w:rsidP="006614C3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bookmarkStart w:id="0" w:name="_GoBack" w:colFirst="0" w:colLast="0"/>
            <w:r w:rsidRPr="006614C3">
              <w:rPr>
                <w:rFonts w:eastAsia="Times New Roman" w:cs="Times New Roman"/>
                <w:szCs w:val="24"/>
                <w:lang w:eastAsia="cs-CZ"/>
              </w:rPr>
              <w:pict>
                <v:rect id="_x0000_i1026" style="width:510pt;height:1.5pt" o:hrpct="0" o:hralign="center" o:hrstd="t" o:hr="t" fillcolor="#a0a0a0" stroked="f"/>
              </w:pict>
            </w:r>
          </w:p>
          <w:p w:rsidR="006614C3" w:rsidRPr="006614C3" w:rsidRDefault="006614C3" w:rsidP="006614C3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bookmarkEnd w:id="0"/>
    </w:tbl>
    <w:p w:rsidR="006614C3" w:rsidRPr="006614C3" w:rsidRDefault="006614C3" w:rsidP="006614C3">
      <w:pPr>
        <w:spacing w:after="0" w:line="240" w:lineRule="auto"/>
        <w:rPr>
          <w:rFonts w:eastAsia="Times New Roman" w:cs="Times New Roman"/>
          <w:vanish/>
          <w:szCs w:val="24"/>
          <w:lang w:eastAsia="cs-CZ"/>
        </w:rPr>
      </w:pPr>
    </w:p>
    <w:p w:rsidR="00E6022D" w:rsidRDefault="00E6022D"/>
    <w:sectPr w:rsidR="00E60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E8"/>
    <w:rsid w:val="003145E8"/>
    <w:rsid w:val="005959C2"/>
    <w:rsid w:val="006614C3"/>
    <w:rsid w:val="00E6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959C2"/>
    <w:pPr>
      <w:keepNext/>
      <w:spacing w:after="0" w:line="240" w:lineRule="auto"/>
      <w:outlineLvl w:val="1"/>
    </w:pPr>
    <w:rPr>
      <w:rFonts w:eastAsia="Times New Roman" w:cs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959C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614C3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6614C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614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959C2"/>
    <w:pPr>
      <w:keepNext/>
      <w:spacing w:after="0" w:line="240" w:lineRule="auto"/>
      <w:outlineLvl w:val="1"/>
    </w:pPr>
    <w:rPr>
      <w:rFonts w:eastAsia="Times New Roman" w:cs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959C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614C3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6614C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614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marketer.raabe.co/link.php?M=1591718&amp;N=4748&amp;L=12151&amp;F=H" TargetMode="External"/><Relationship Id="rId5" Type="http://schemas.openxmlformats.org/officeDocument/2006/relationships/hyperlink" Target="http://emarketer.raabe.co/link.php?M=1591718&amp;N=4748&amp;L=12150&amp;F=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</dc:creator>
  <cp:keywords/>
  <dc:description/>
  <cp:lastModifiedBy>MŠ</cp:lastModifiedBy>
  <cp:revision>2</cp:revision>
  <dcterms:created xsi:type="dcterms:W3CDTF">2015-09-22T11:50:00Z</dcterms:created>
  <dcterms:modified xsi:type="dcterms:W3CDTF">2015-09-22T11:52:00Z</dcterms:modified>
</cp:coreProperties>
</file>