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5F" w:rsidRPr="0083495F" w:rsidRDefault="0083495F" w:rsidP="0083495F">
      <w:pPr>
        <w:pStyle w:val="Nadpis4"/>
        <w:ind w:firstLine="708"/>
        <w:jc w:val="center"/>
        <w:rPr>
          <w:rFonts w:asciiTheme="minorHAnsi" w:hAnsiTheme="minorHAnsi" w:cstheme="minorHAnsi"/>
          <w:u w:val="single"/>
        </w:rPr>
      </w:pPr>
      <w:r w:rsidRPr="0083495F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-735330</wp:posOffset>
            </wp:positionV>
            <wp:extent cx="7419340" cy="953135"/>
            <wp:effectExtent l="0" t="0" r="0" b="0"/>
            <wp:wrapSquare wrapText="bothSides"/>
            <wp:docPr id="1" name="Obrázek 1" descr="ZAH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AHLA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95F" w:rsidRPr="0083495F" w:rsidRDefault="0083495F" w:rsidP="0083495F">
      <w:pPr>
        <w:pStyle w:val="Nadpis4"/>
        <w:ind w:firstLine="708"/>
        <w:jc w:val="center"/>
        <w:rPr>
          <w:rFonts w:asciiTheme="minorHAnsi" w:hAnsiTheme="minorHAnsi" w:cstheme="minorHAnsi"/>
          <w:u w:val="single"/>
        </w:rPr>
      </w:pPr>
    </w:p>
    <w:p w:rsidR="0083495F" w:rsidRPr="0083495F" w:rsidRDefault="0083495F" w:rsidP="0083495F">
      <w:pPr>
        <w:pStyle w:val="Nadpis4"/>
        <w:ind w:firstLine="708"/>
        <w:jc w:val="center"/>
        <w:rPr>
          <w:rFonts w:asciiTheme="minorHAnsi" w:hAnsiTheme="minorHAnsi" w:cstheme="minorHAnsi"/>
          <w:u w:val="single"/>
        </w:rPr>
      </w:pPr>
      <w:r w:rsidRPr="0083495F">
        <w:rPr>
          <w:rFonts w:asciiTheme="minorHAnsi" w:hAnsiTheme="minorHAnsi" w:cstheme="minorHAnsi"/>
          <w:u w:val="single"/>
        </w:rPr>
        <w:t>Výroční zpráva o činnosti školy za školní rok 2017/2018</w:t>
      </w:r>
    </w:p>
    <w:p w:rsidR="0083495F" w:rsidRPr="0083495F" w:rsidRDefault="0083495F" w:rsidP="0083495F">
      <w:pPr>
        <w:pStyle w:val="Nadpis4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pStyle w:val="a"/>
        <w:ind w:left="360"/>
        <w:rPr>
          <w:rFonts w:cstheme="minorHAnsi"/>
          <w:bCs w:val="0"/>
        </w:rPr>
      </w:pPr>
      <w:r w:rsidRPr="0083495F">
        <w:rPr>
          <w:rFonts w:cstheme="minorHAnsi"/>
          <w:bCs w:val="0"/>
        </w:rPr>
        <w:t>Mateřská škola, 4 pastelky, Praha 4, Sedlčanská 14</w:t>
      </w:r>
    </w:p>
    <w:p w:rsidR="0083495F" w:rsidRPr="0083495F" w:rsidRDefault="0083495F" w:rsidP="0083495F">
      <w:pPr>
        <w:pStyle w:val="a"/>
        <w:ind w:left="360"/>
        <w:rPr>
          <w:rFonts w:cstheme="minorHAnsi"/>
          <w:bCs w:val="0"/>
        </w:rPr>
      </w:pPr>
      <w:proofErr w:type="gramStart"/>
      <w:r w:rsidRPr="0083495F">
        <w:rPr>
          <w:rFonts w:cstheme="minorHAnsi"/>
          <w:bCs w:val="0"/>
        </w:rPr>
        <w:t>č.j.</w:t>
      </w:r>
      <w:proofErr w:type="gramEnd"/>
      <w:r w:rsidRPr="0083495F">
        <w:rPr>
          <w:rFonts w:cstheme="minorHAnsi"/>
          <w:bCs w:val="0"/>
        </w:rPr>
        <w:t xml:space="preserve">  :  S-MHMP-1584029/2012</w:t>
      </w:r>
    </w:p>
    <w:p w:rsidR="0083495F" w:rsidRPr="0083495F" w:rsidRDefault="0083495F" w:rsidP="0083495F">
      <w:pPr>
        <w:pStyle w:val="a"/>
        <w:ind w:left="360"/>
        <w:rPr>
          <w:rFonts w:cstheme="minorHAnsi"/>
          <w:bCs w:val="0"/>
        </w:rPr>
      </w:pPr>
      <w:r w:rsidRPr="0083495F">
        <w:rPr>
          <w:rFonts w:cstheme="minorHAnsi"/>
          <w:bCs w:val="0"/>
        </w:rPr>
        <w:t xml:space="preserve">Datum vydání rozhodnutí  :  18.12.2012 s účinností od </w:t>
      </w:r>
      <w:proofErr w:type="gramStart"/>
      <w:r w:rsidRPr="0083495F">
        <w:rPr>
          <w:rFonts w:cstheme="minorHAnsi"/>
          <w:bCs w:val="0"/>
        </w:rPr>
        <w:t>1.1.2013</w:t>
      </w:r>
      <w:proofErr w:type="gramEnd"/>
    </w:p>
    <w:p w:rsidR="0083495F" w:rsidRPr="0083495F" w:rsidRDefault="0083495F" w:rsidP="0083495F">
      <w:pPr>
        <w:pStyle w:val="a"/>
        <w:ind w:left="360" w:hanging="360"/>
        <w:jc w:val="left"/>
        <w:rPr>
          <w:rFonts w:cstheme="minorHAnsi"/>
          <w:bCs w:val="0"/>
          <w:u w:val="single"/>
        </w:rPr>
      </w:pPr>
    </w:p>
    <w:p w:rsidR="0083495F" w:rsidRPr="0083495F" w:rsidRDefault="0083495F" w:rsidP="0083495F">
      <w:pPr>
        <w:ind w:left="360"/>
        <w:jc w:val="both"/>
        <w:rPr>
          <w:rFonts w:asciiTheme="minorHAnsi" w:hAnsiTheme="minorHAnsi" w:cstheme="minorHAnsi"/>
          <w:color w:val="000000"/>
        </w:rPr>
      </w:pPr>
    </w:p>
    <w:p w:rsidR="0083495F" w:rsidRPr="0089217A" w:rsidRDefault="0083495F" w:rsidP="0083495F">
      <w:pPr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</w:rPr>
      </w:pPr>
      <w:r w:rsidRPr="0089217A">
        <w:rPr>
          <w:rFonts w:asciiTheme="minorHAnsi" w:hAnsiTheme="minorHAnsi" w:cstheme="minorHAnsi"/>
          <w:color w:val="C45911" w:themeColor="accent2" w:themeShade="BF"/>
        </w:rPr>
        <w:t>Základní údaje o škole, jimiž jsou název, sídlo, charakteristika školy, zřizovatel školy, údaje o vedení školy, adresa pro dálkový přístup</w:t>
      </w:r>
    </w:p>
    <w:p w:rsidR="0083495F" w:rsidRPr="0083495F" w:rsidRDefault="0083495F" w:rsidP="0083495F">
      <w:pPr>
        <w:pStyle w:val="a"/>
        <w:ind w:left="360" w:firstLine="284"/>
        <w:jc w:val="left"/>
        <w:rPr>
          <w:rFonts w:cstheme="minorHAnsi"/>
          <w:bCs w:val="0"/>
        </w:rPr>
      </w:pPr>
      <w:r w:rsidRPr="0083495F">
        <w:rPr>
          <w:rFonts w:cstheme="minorHAnsi"/>
          <w:b w:val="0"/>
          <w:bCs w:val="0"/>
        </w:rPr>
        <w:t xml:space="preserve">Název: </w:t>
      </w:r>
      <w:r w:rsidRPr="0083495F">
        <w:rPr>
          <w:rFonts w:cstheme="minorHAnsi"/>
          <w:bCs w:val="0"/>
        </w:rPr>
        <w:t>Mateřská škola, 4 pastelky, Praha 4, Sedlčanská 14</w:t>
      </w:r>
    </w:p>
    <w:p w:rsidR="0083495F" w:rsidRPr="0083495F" w:rsidRDefault="0083495F" w:rsidP="0083495F">
      <w:pPr>
        <w:pStyle w:val="a"/>
        <w:ind w:left="720"/>
        <w:jc w:val="left"/>
        <w:rPr>
          <w:rFonts w:cstheme="minorHAnsi"/>
          <w:bCs w:val="0"/>
        </w:rPr>
      </w:pPr>
      <w:r w:rsidRPr="0083495F">
        <w:rPr>
          <w:rFonts w:cstheme="minorHAnsi"/>
          <w:b w:val="0"/>
          <w:bCs w:val="0"/>
        </w:rPr>
        <w:t>Sídlo:</w:t>
      </w:r>
      <w:r w:rsidRPr="0083495F">
        <w:rPr>
          <w:rFonts w:cstheme="minorHAnsi"/>
          <w:bCs w:val="0"/>
        </w:rPr>
        <w:t xml:space="preserve"> Mateřská škola, 4 pastelky, Praha 4, Sedlčanská 14</w:t>
      </w:r>
    </w:p>
    <w:p w:rsidR="0083495F" w:rsidRPr="0083495F" w:rsidRDefault="0083495F" w:rsidP="0083495F">
      <w:pPr>
        <w:pStyle w:val="a"/>
        <w:ind w:left="284" w:firstLine="360"/>
        <w:jc w:val="left"/>
        <w:rPr>
          <w:rFonts w:cstheme="minorHAnsi"/>
          <w:bCs w:val="0"/>
        </w:rPr>
      </w:pPr>
      <w:r w:rsidRPr="0083495F">
        <w:rPr>
          <w:rFonts w:cstheme="minorHAnsi"/>
          <w:b w:val="0"/>
          <w:bCs w:val="0"/>
        </w:rPr>
        <w:t>Charakteristika školy</w:t>
      </w:r>
      <w:r w:rsidRPr="0083495F">
        <w:rPr>
          <w:rFonts w:cstheme="minorHAnsi"/>
          <w:bCs w:val="0"/>
        </w:rPr>
        <w:t xml:space="preserve">: </w:t>
      </w:r>
    </w:p>
    <w:p w:rsidR="0083495F" w:rsidRPr="0083495F" w:rsidRDefault="0083495F" w:rsidP="0083495F">
      <w:pPr>
        <w:pStyle w:val="Zkladntext"/>
        <w:ind w:left="644"/>
        <w:jc w:val="both"/>
        <w:rPr>
          <w:rFonts w:asciiTheme="minorHAnsi" w:hAnsiTheme="minorHAnsi" w:cstheme="minorHAnsi"/>
          <w:szCs w:val="24"/>
        </w:rPr>
      </w:pPr>
      <w:r w:rsidRPr="0083495F">
        <w:rPr>
          <w:rFonts w:asciiTheme="minorHAnsi" w:hAnsiTheme="minorHAnsi" w:cstheme="minorHAnsi"/>
          <w:bCs/>
        </w:rPr>
        <w:t xml:space="preserve">Školu tvoří 4 odloučená pracoviště.(MŠ Sedlčanská, MŠ Plamínkové 1589, MŠ Kotorská 1591 a MŠ Plamínkové 2) </w:t>
      </w:r>
      <w:r w:rsidRPr="0083495F">
        <w:rPr>
          <w:rFonts w:asciiTheme="minorHAnsi" w:hAnsiTheme="minorHAnsi" w:cstheme="minorHAnsi"/>
        </w:rPr>
        <w:t xml:space="preserve">V mateřské škole bylo ve školním roce </w:t>
      </w:r>
      <w:r w:rsidR="00104A39">
        <w:rPr>
          <w:rFonts w:asciiTheme="minorHAnsi" w:hAnsiTheme="minorHAnsi" w:cstheme="minorHAnsi"/>
        </w:rPr>
        <w:t>2017/2018</w:t>
      </w:r>
      <w:r w:rsidRPr="0083495F">
        <w:rPr>
          <w:rFonts w:asciiTheme="minorHAnsi" w:hAnsiTheme="minorHAnsi" w:cstheme="minorHAnsi"/>
        </w:rPr>
        <w:t xml:space="preserve"> vzděláváno celkem 4</w:t>
      </w:r>
      <w:r w:rsidR="00104A39">
        <w:rPr>
          <w:rFonts w:asciiTheme="minorHAnsi" w:hAnsiTheme="minorHAnsi" w:cstheme="minorHAnsi"/>
        </w:rPr>
        <w:t>18</w:t>
      </w:r>
      <w:r w:rsidRPr="0083495F">
        <w:rPr>
          <w:rFonts w:asciiTheme="minorHAnsi" w:hAnsiTheme="minorHAnsi" w:cstheme="minorHAnsi"/>
        </w:rPr>
        <w:t xml:space="preserve"> dětí</w:t>
      </w:r>
      <w:r w:rsidR="00104A39">
        <w:rPr>
          <w:rFonts w:asciiTheme="minorHAnsi" w:hAnsiTheme="minorHAnsi" w:cstheme="minorHAnsi"/>
        </w:rPr>
        <w:t xml:space="preserve"> (-2 děti z důvodu integrace dítěte ve 4. stupni)</w:t>
      </w:r>
      <w:r w:rsidRPr="0083495F">
        <w:rPr>
          <w:rFonts w:asciiTheme="minorHAnsi" w:hAnsiTheme="minorHAnsi" w:cstheme="minorHAnsi"/>
          <w:bCs/>
        </w:rPr>
        <w:t xml:space="preserve">, které </w:t>
      </w:r>
      <w:r w:rsidRPr="0083495F">
        <w:rPr>
          <w:rFonts w:asciiTheme="minorHAnsi" w:hAnsiTheme="minorHAnsi" w:cstheme="minorHAnsi"/>
          <w:szCs w:val="24"/>
        </w:rPr>
        <w:t>byly rozděleny do tříd podle věku. Důvodem je možnost individuální práce s dětmi a respektování věkových zvláštností při vysokém počtu zapsaných dětí do jednotlivých tříd.</w:t>
      </w:r>
    </w:p>
    <w:p w:rsidR="0083495F" w:rsidRPr="0083495F" w:rsidRDefault="0083495F" w:rsidP="0083495F">
      <w:pPr>
        <w:pStyle w:val="a"/>
        <w:ind w:left="644"/>
        <w:jc w:val="left"/>
        <w:rPr>
          <w:rFonts w:cstheme="minorHAnsi"/>
          <w:b w:val="0"/>
        </w:rPr>
      </w:pPr>
    </w:p>
    <w:p w:rsidR="0083495F" w:rsidRPr="0083495F" w:rsidRDefault="0083495F" w:rsidP="0083495F">
      <w:pPr>
        <w:pStyle w:val="a"/>
        <w:ind w:left="644"/>
        <w:jc w:val="left"/>
        <w:rPr>
          <w:rFonts w:cstheme="minorHAnsi"/>
        </w:rPr>
      </w:pPr>
      <w:r w:rsidRPr="0083495F">
        <w:rPr>
          <w:rFonts w:cstheme="minorHAnsi"/>
          <w:b w:val="0"/>
        </w:rPr>
        <w:t>Zřizovatel školy</w:t>
      </w:r>
      <w:r w:rsidRPr="0083495F">
        <w:rPr>
          <w:rFonts w:cstheme="minorHAnsi"/>
        </w:rPr>
        <w:t>: MČ Praha 4 se sídlem Antala Staška 2059/80b  140 46 Praha 4 - Krč</w:t>
      </w:r>
    </w:p>
    <w:p w:rsidR="0083495F" w:rsidRPr="0083495F" w:rsidRDefault="0083495F" w:rsidP="0083495F">
      <w:pPr>
        <w:ind w:left="644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ind w:left="644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Vedení školy: </w:t>
      </w:r>
    </w:p>
    <w:p w:rsidR="0083495F" w:rsidRPr="0083495F" w:rsidRDefault="0083495F" w:rsidP="0083495F">
      <w:pPr>
        <w:ind w:left="644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Na každé škole funguje zástupkyně ředitelky, která si koordinuje práci pracovníků </w:t>
      </w:r>
      <w:proofErr w:type="gramStart"/>
      <w:r w:rsidRPr="0083495F">
        <w:rPr>
          <w:rFonts w:asciiTheme="minorHAnsi" w:hAnsiTheme="minorHAnsi" w:cstheme="minorHAnsi"/>
        </w:rPr>
        <w:t>na</w:t>
      </w:r>
      <w:proofErr w:type="gramEnd"/>
      <w:r w:rsidRPr="0083495F">
        <w:rPr>
          <w:rFonts w:asciiTheme="minorHAnsi" w:hAnsiTheme="minorHAnsi" w:cstheme="minorHAnsi"/>
        </w:rPr>
        <w:t xml:space="preserve"> </w:t>
      </w:r>
      <w:proofErr w:type="gramStart"/>
      <w:r w:rsidRPr="0083495F">
        <w:rPr>
          <w:rFonts w:asciiTheme="minorHAnsi" w:hAnsiTheme="minorHAnsi" w:cstheme="minorHAnsi"/>
        </w:rPr>
        <w:t>svém</w:t>
      </w:r>
      <w:proofErr w:type="gramEnd"/>
      <w:r w:rsidRPr="0083495F">
        <w:rPr>
          <w:rFonts w:asciiTheme="minorHAnsi" w:hAnsiTheme="minorHAnsi" w:cstheme="minorHAnsi"/>
        </w:rPr>
        <w:t xml:space="preserve"> zařízení v souladu s požadavky ředitelky. </w:t>
      </w:r>
      <w:r>
        <w:rPr>
          <w:rFonts w:asciiTheme="minorHAnsi" w:hAnsiTheme="minorHAnsi" w:cstheme="minorHAnsi"/>
        </w:rPr>
        <w:t xml:space="preserve">Odpovídají za zajištění provozu, vykonávají hospitace ve spolupráci s ředitelkou, vedou kontroly pořádku, nahlašují závady, zajišťují kulturní akce a kroužky. </w:t>
      </w:r>
      <w:r w:rsidRPr="0083495F">
        <w:rPr>
          <w:rFonts w:asciiTheme="minorHAnsi" w:hAnsiTheme="minorHAnsi" w:cstheme="minorHAnsi"/>
        </w:rPr>
        <w:t>Fungují účelné čtvrteční porady vedení</w:t>
      </w:r>
      <w:r>
        <w:rPr>
          <w:rFonts w:asciiTheme="minorHAnsi" w:hAnsiTheme="minorHAnsi" w:cstheme="minorHAnsi"/>
        </w:rPr>
        <w:t xml:space="preserve"> na Plamínkové 1589</w:t>
      </w:r>
      <w:r w:rsidRPr="0083495F">
        <w:rPr>
          <w:rFonts w:asciiTheme="minorHAnsi" w:hAnsiTheme="minorHAnsi" w:cstheme="minorHAnsi"/>
        </w:rPr>
        <w:t xml:space="preserve">, e-mailová korespondence, telefonické kontakty mezi vedením je zdarma, tudíž je hojně využíváno. Paní hospodářky </w:t>
      </w:r>
      <w:proofErr w:type="spellStart"/>
      <w:r w:rsidRPr="0083495F">
        <w:rPr>
          <w:rFonts w:asciiTheme="minorHAnsi" w:hAnsiTheme="minorHAnsi" w:cstheme="minorHAnsi"/>
        </w:rPr>
        <w:t>Dobertová</w:t>
      </w:r>
      <w:proofErr w:type="spellEnd"/>
      <w:r w:rsidRPr="0083495F">
        <w:rPr>
          <w:rFonts w:asciiTheme="minorHAnsi" w:hAnsiTheme="minorHAnsi" w:cstheme="minorHAnsi"/>
        </w:rPr>
        <w:t xml:space="preserve"> a Bc. Fílová mají na starosti pracovníky kuchyně. Pedagogické rady se sešly celkem 6x, jejich obsah byl jasný, konkrétní a srozumitelný, převažovala pedagogická oblast, nové trendy, zprávy ze školení. </w:t>
      </w:r>
    </w:p>
    <w:p w:rsidR="0083495F" w:rsidRPr="0083495F" w:rsidRDefault="0083495F" w:rsidP="0083495F">
      <w:pPr>
        <w:ind w:left="644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ind w:left="644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>Mgr. Zdenka Nováková, ředitelka</w:t>
      </w:r>
    </w:p>
    <w:p w:rsidR="0083495F" w:rsidRPr="0083495F" w:rsidRDefault="0083495F" w:rsidP="0083495F">
      <w:pPr>
        <w:ind w:left="644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>Ivana Málková statutární zástupkyně</w:t>
      </w:r>
    </w:p>
    <w:p w:rsidR="0083495F" w:rsidRPr="0083495F" w:rsidRDefault="0083495F" w:rsidP="0083495F">
      <w:pPr>
        <w:ind w:left="644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Zuzana </w:t>
      </w:r>
      <w:proofErr w:type="spellStart"/>
      <w:r w:rsidRPr="0083495F">
        <w:rPr>
          <w:rFonts w:asciiTheme="minorHAnsi" w:hAnsiTheme="minorHAnsi" w:cstheme="minorHAnsi"/>
        </w:rPr>
        <w:t>Piherová</w:t>
      </w:r>
      <w:proofErr w:type="spellEnd"/>
      <w:r w:rsidRPr="0083495F">
        <w:rPr>
          <w:rFonts w:asciiTheme="minorHAnsi" w:hAnsiTheme="minorHAnsi" w:cstheme="minorHAnsi"/>
        </w:rPr>
        <w:t xml:space="preserve">, zástupkyně </w:t>
      </w:r>
      <w:proofErr w:type="spellStart"/>
      <w:r w:rsidRPr="0083495F">
        <w:rPr>
          <w:rFonts w:asciiTheme="minorHAnsi" w:hAnsiTheme="minorHAnsi" w:cstheme="minorHAnsi"/>
        </w:rPr>
        <w:t>řed</w:t>
      </w:r>
      <w:proofErr w:type="spellEnd"/>
      <w:r w:rsidRPr="0083495F">
        <w:rPr>
          <w:rFonts w:asciiTheme="minorHAnsi" w:hAnsiTheme="minorHAnsi" w:cstheme="minorHAnsi"/>
        </w:rPr>
        <w:t>.</w:t>
      </w:r>
    </w:p>
    <w:p w:rsidR="0083495F" w:rsidRPr="0083495F" w:rsidRDefault="0083495F" w:rsidP="0083495F">
      <w:pPr>
        <w:ind w:left="644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Bc. Lenka Hejduková, zástupkyně </w:t>
      </w:r>
      <w:proofErr w:type="spellStart"/>
      <w:r w:rsidRPr="0083495F">
        <w:rPr>
          <w:rFonts w:asciiTheme="minorHAnsi" w:hAnsiTheme="minorHAnsi" w:cstheme="minorHAnsi"/>
        </w:rPr>
        <w:t>řed</w:t>
      </w:r>
      <w:proofErr w:type="spellEnd"/>
      <w:r w:rsidRPr="0083495F">
        <w:rPr>
          <w:rFonts w:asciiTheme="minorHAnsi" w:hAnsiTheme="minorHAnsi" w:cstheme="minorHAnsi"/>
        </w:rPr>
        <w:t>.</w:t>
      </w:r>
    </w:p>
    <w:p w:rsidR="0083495F" w:rsidRPr="0083495F" w:rsidRDefault="0083495F" w:rsidP="0083495F">
      <w:pPr>
        <w:ind w:left="644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Hedvika Strejčková, zástupkyně </w:t>
      </w:r>
      <w:proofErr w:type="spellStart"/>
      <w:r w:rsidRPr="0083495F">
        <w:rPr>
          <w:rFonts w:asciiTheme="minorHAnsi" w:hAnsiTheme="minorHAnsi" w:cstheme="minorHAnsi"/>
        </w:rPr>
        <w:t>řed</w:t>
      </w:r>
      <w:proofErr w:type="spellEnd"/>
      <w:r w:rsidRPr="0083495F">
        <w:rPr>
          <w:rFonts w:asciiTheme="minorHAnsi" w:hAnsiTheme="minorHAnsi" w:cstheme="minorHAnsi"/>
        </w:rPr>
        <w:t>.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  <w:color w:val="000000"/>
        </w:rPr>
      </w:pPr>
    </w:p>
    <w:p w:rsidR="0083495F" w:rsidRPr="009B29F5" w:rsidRDefault="0083495F" w:rsidP="0083495F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83495F">
        <w:rPr>
          <w:rFonts w:asciiTheme="minorHAnsi" w:hAnsiTheme="minorHAnsi" w:cstheme="minorHAnsi"/>
          <w:color w:val="000000"/>
        </w:rPr>
        <w:t xml:space="preserve">Adresa pro dálkový přístup: </w:t>
      </w:r>
      <w:hyperlink r:id="rId6" w:history="1">
        <w:r w:rsidRPr="0083495F">
          <w:rPr>
            <w:rStyle w:val="Hypertextovodkaz"/>
            <w:rFonts w:asciiTheme="minorHAnsi" w:eastAsia="Calibri" w:hAnsiTheme="minorHAnsi" w:cstheme="minorHAnsi"/>
            <w:b/>
          </w:rPr>
          <w:t>www.4pastelky.cz</w:t>
        </w:r>
      </w:hyperlink>
      <w:r w:rsidRPr="0083495F">
        <w:rPr>
          <w:rFonts w:asciiTheme="minorHAnsi" w:hAnsiTheme="minorHAnsi" w:cstheme="minorHAnsi"/>
          <w:b/>
          <w:color w:val="000000"/>
        </w:rPr>
        <w:t xml:space="preserve">, </w:t>
      </w:r>
      <w:hyperlink r:id="rId7" w:history="1">
        <w:r w:rsidR="009B29F5" w:rsidRPr="00737A8C">
          <w:rPr>
            <w:rStyle w:val="Hypertextovodkaz"/>
            <w:rFonts w:asciiTheme="minorHAnsi" w:hAnsiTheme="minorHAnsi" w:cstheme="minorHAnsi"/>
            <w:b/>
          </w:rPr>
          <w:t>mssedlcanska@4pastelky.cz</w:t>
        </w:r>
      </w:hyperlink>
    </w:p>
    <w:p w:rsidR="009B29F5" w:rsidRPr="0083495F" w:rsidRDefault="00945985" w:rsidP="009B29F5">
      <w:pPr>
        <w:ind w:left="644"/>
        <w:rPr>
          <w:rFonts w:asciiTheme="minorHAnsi" w:hAnsiTheme="minorHAnsi" w:cstheme="minorHAnsi"/>
          <w:color w:val="000000"/>
        </w:rPr>
      </w:pPr>
      <w:hyperlink r:id="rId8" w:history="1">
        <w:r w:rsidR="009B29F5">
          <w:rPr>
            <w:rStyle w:val="Siln"/>
            <w:color w:val="1F75F6"/>
            <w:u w:val="single"/>
          </w:rPr>
          <w:t>ID</w:t>
        </w:r>
      </w:hyperlink>
      <w:r w:rsidR="009B29F5">
        <w:rPr>
          <w:rStyle w:val="Siln"/>
        </w:rPr>
        <w:t xml:space="preserve"> datové schránky = </w:t>
      </w:r>
      <w:proofErr w:type="spellStart"/>
      <w:r w:rsidR="009B29F5">
        <w:rPr>
          <w:rStyle w:val="Siln"/>
        </w:rPr>
        <w:t>pqxmbwc</w:t>
      </w:r>
      <w:proofErr w:type="spellEnd"/>
      <w:r w:rsidR="009B29F5">
        <w:rPr>
          <w:rStyle w:val="Siln"/>
        </w:rPr>
        <w:t>, typ schránky OVM</w:t>
      </w:r>
      <w:r w:rsidR="009B29F5">
        <w:t xml:space="preserve">  </w:t>
      </w:r>
    </w:p>
    <w:p w:rsidR="0083495F" w:rsidRPr="0083495F" w:rsidRDefault="0083495F" w:rsidP="0083495F">
      <w:pPr>
        <w:ind w:left="720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rPr>
          <w:rFonts w:asciiTheme="minorHAnsi" w:hAnsiTheme="minorHAnsi" w:cstheme="minorHAnsi"/>
          <w:color w:val="92D050"/>
        </w:rPr>
      </w:pPr>
    </w:p>
    <w:p w:rsidR="0083495F" w:rsidRPr="0089217A" w:rsidRDefault="0083495F" w:rsidP="0083495F">
      <w:pPr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</w:rPr>
      </w:pPr>
      <w:r w:rsidRPr="0089217A">
        <w:rPr>
          <w:rFonts w:asciiTheme="minorHAnsi" w:hAnsiTheme="minorHAnsi" w:cstheme="minorHAnsi"/>
          <w:color w:val="C45911" w:themeColor="accent2" w:themeShade="BF"/>
        </w:rPr>
        <w:t>Rámcový popis personálního zabezpečení činnosti školy</w:t>
      </w:r>
    </w:p>
    <w:p w:rsidR="0083495F" w:rsidRPr="0083495F" w:rsidRDefault="0083495F" w:rsidP="0083495F">
      <w:pPr>
        <w:ind w:left="644"/>
        <w:rPr>
          <w:rFonts w:asciiTheme="minorHAnsi" w:hAnsiTheme="minorHAnsi" w:cstheme="minorHAnsi"/>
          <w:color w:val="92D050"/>
        </w:rPr>
      </w:pPr>
    </w:p>
    <w:p w:rsidR="0083495F" w:rsidRPr="0083495F" w:rsidRDefault="0083495F" w:rsidP="0083495F">
      <w:pPr>
        <w:ind w:left="644"/>
        <w:rPr>
          <w:rFonts w:asciiTheme="minorHAnsi" w:hAnsiTheme="minorHAnsi" w:cstheme="minorHAnsi"/>
          <w:color w:val="000000"/>
        </w:rPr>
      </w:pPr>
      <w:r w:rsidRPr="0083495F">
        <w:rPr>
          <w:rFonts w:asciiTheme="minorHAnsi" w:hAnsiTheme="minorHAnsi" w:cstheme="minorHAnsi"/>
          <w:color w:val="000000"/>
        </w:rPr>
        <w:t xml:space="preserve">Škola má vypracovanou Organizační strukturu, která je vyvěšena v každém pracovišti. V čele je ředitelka a </w:t>
      </w:r>
      <w:proofErr w:type="gramStart"/>
      <w:r w:rsidRPr="0083495F">
        <w:rPr>
          <w:rFonts w:asciiTheme="minorHAnsi" w:hAnsiTheme="minorHAnsi" w:cstheme="minorHAnsi"/>
          <w:color w:val="000000"/>
        </w:rPr>
        <w:t>její  zástupkyně</w:t>
      </w:r>
      <w:proofErr w:type="gramEnd"/>
      <w:r w:rsidRPr="0083495F">
        <w:rPr>
          <w:rFonts w:asciiTheme="minorHAnsi" w:hAnsiTheme="minorHAnsi" w:cstheme="minorHAnsi"/>
          <w:color w:val="000000"/>
        </w:rPr>
        <w:t xml:space="preserve"> pro každé pracoviště. Ekonomickou oblast zajišťuje 1 hospodářka školy a vedoucí školní jídelny pro MŠ Sedlčanskou v jedné osobě a 1 vedoucí školní jídelny pro MŠ Kotorská a MŠ Plamínkové 1589. </w:t>
      </w:r>
    </w:p>
    <w:p w:rsidR="0083495F" w:rsidRPr="0083495F" w:rsidRDefault="0083495F" w:rsidP="0083495F">
      <w:pPr>
        <w:ind w:left="644"/>
        <w:rPr>
          <w:rFonts w:asciiTheme="minorHAnsi" w:hAnsiTheme="minorHAnsi" w:cstheme="minorHAnsi"/>
          <w:color w:val="000000"/>
        </w:rPr>
      </w:pPr>
      <w:r w:rsidRPr="0083495F">
        <w:rPr>
          <w:rFonts w:asciiTheme="minorHAnsi" w:hAnsiTheme="minorHAnsi" w:cstheme="minorHAnsi"/>
          <w:color w:val="000000"/>
        </w:rPr>
        <w:t>Celkem je zde zaměstnáno 31 učitelek – pedagogů je včetně vedení školy</w:t>
      </w:r>
      <w:r w:rsidR="00104A39">
        <w:rPr>
          <w:rFonts w:asciiTheme="minorHAnsi" w:hAnsiTheme="minorHAnsi" w:cstheme="minorHAnsi"/>
          <w:color w:val="000000"/>
        </w:rPr>
        <w:t>.</w:t>
      </w:r>
      <w:r w:rsidRPr="0083495F">
        <w:rPr>
          <w:rFonts w:asciiTheme="minorHAnsi" w:hAnsiTheme="minorHAnsi" w:cstheme="minorHAnsi"/>
          <w:color w:val="000000"/>
        </w:rPr>
        <w:t xml:space="preserve"> Předepsanou kvalifikaci splňuje </w:t>
      </w:r>
      <w:r w:rsidR="0089217A">
        <w:rPr>
          <w:rFonts w:asciiTheme="minorHAnsi" w:hAnsiTheme="minorHAnsi" w:cstheme="minorHAnsi"/>
          <w:color w:val="000000"/>
        </w:rPr>
        <w:t>27</w:t>
      </w:r>
      <w:r w:rsidRPr="0083495F">
        <w:rPr>
          <w:rFonts w:asciiTheme="minorHAnsi" w:hAnsiTheme="minorHAnsi" w:cstheme="minorHAnsi"/>
          <w:color w:val="000000"/>
        </w:rPr>
        <w:t xml:space="preserve"> pedagogů, </w:t>
      </w:r>
      <w:r w:rsidR="0089217A">
        <w:rPr>
          <w:rFonts w:asciiTheme="minorHAnsi" w:hAnsiTheme="minorHAnsi" w:cstheme="minorHAnsi"/>
          <w:color w:val="000000"/>
        </w:rPr>
        <w:t>4</w:t>
      </w:r>
      <w:r w:rsidRPr="0083495F">
        <w:rPr>
          <w:rFonts w:asciiTheme="minorHAnsi" w:hAnsiTheme="minorHAnsi" w:cstheme="minorHAnsi"/>
          <w:color w:val="000000"/>
        </w:rPr>
        <w:t xml:space="preserve"> studovaly. </w:t>
      </w:r>
      <w:r w:rsidR="0089217A">
        <w:rPr>
          <w:rFonts w:asciiTheme="minorHAnsi" w:hAnsiTheme="minorHAnsi" w:cstheme="minorHAnsi"/>
          <w:color w:val="000000"/>
        </w:rPr>
        <w:t>Jedna nyní ukončila</w:t>
      </w:r>
      <w:r w:rsidR="00104A39">
        <w:rPr>
          <w:rFonts w:asciiTheme="minorHAnsi" w:hAnsiTheme="minorHAnsi" w:cstheme="minorHAnsi"/>
          <w:color w:val="000000"/>
        </w:rPr>
        <w:t xml:space="preserve"> předepsané vzdělání</w:t>
      </w:r>
      <w:r w:rsidR="0089217A">
        <w:rPr>
          <w:rFonts w:asciiTheme="minorHAnsi" w:hAnsiTheme="minorHAnsi" w:cstheme="minorHAnsi"/>
          <w:color w:val="000000"/>
        </w:rPr>
        <w:t>.</w:t>
      </w:r>
    </w:p>
    <w:p w:rsidR="0083495F" w:rsidRPr="0083495F" w:rsidRDefault="0083495F" w:rsidP="0083495F">
      <w:pPr>
        <w:ind w:left="644"/>
        <w:rPr>
          <w:rFonts w:asciiTheme="minorHAnsi" w:hAnsiTheme="minorHAnsi" w:cstheme="minorHAnsi"/>
          <w:color w:val="000000"/>
        </w:rPr>
      </w:pPr>
      <w:r w:rsidRPr="0083495F">
        <w:rPr>
          <w:rFonts w:asciiTheme="minorHAnsi" w:hAnsiTheme="minorHAnsi" w:cstheme="minorHAnsi"/>
          <w:color w:val="000000"/>
        </w:rPr>
        <w:t xml:space="preserve">Škola má 2 varny, celkem 7 kuchařek, 7 správních zaměstnanců na plný úvazek a 4 snížené úvazky (školník Plamínkové 1589, školnice Kotorská 159, školnice Plamínkové 2 a </w:t>
      </w:r>
      <w:r w:rsidR="00104A39">
        <w:rPr>
          <w:rFonts w:asciiTheme="minorHAnsi" w:hAnsiTheme="minorHAnsi" w:cstheme="minorHAnsi"/>
          <w:color w:val="000000"/>
        </w:rPr>
        <w:t>jedna</w:t>
      </w:r>
      <w:r w:rsidRPr="0083495F">
        <w:rPr>
          <w:rFonts w:asciiTheme="minorHAnsi" w:hAnsiTheme="minorHAnsi" w:cstheme="minorHAnsi"/>
          <w:color w:val="000000"/>
        </w:rPr>
        <w:t xml:space="preserve"> pradlena </w:t>
      </w:r>
      <w:r w:rsidR="00104A39">
        <w:rPr>
          <w:rFonts w:asciiTheme="minorHAnsi" w:hAnsiTheme="minorHAnsi" w:cstheme="minorHAnsi"/>
          <w:color w:val="000000"/>
        </w:rPr>
        <w:t>(</w:t>
      </w:r>
      <w:r w:rsidRPr="0083495F">
        <w:rPr>
          <w:rFonts w:asciiTheme="minorHAnsi" w:hAnsiTheme="minorHAnsi" w:cstheme="minorHAnsi"/>
          <w:color w:val="000000"/>
        </w:rPr>
        <w:t>Plamínkové 1589</w:t>
      </w:r>
      <w:r w:rsidR="00104A39">
        <w:rPr>
          <w:rFonts w:asciiTheme="minorHAnsi" w:hAnsiTheme="minorHAnsi" w:cstheme="minorHAnsi"/>
          <w:color w:val="000000"/>
        </w:rPr>
        <w:t>)</w:t>
      </w:r>
      <w:r w:rsidRPr="0083495F">
        <w:rPr>
          <w:rFonts w:asciiTheme="minorHAnsi" w:hAnsiTheme="minorHAnsi" w:cstheme="minorHAnsi"/>
          <w:color w:val="000000"/>
        </w:rPr>
        <w:t xml:space="preserve"> a údržbář</w:t>
      </w:r>
      <w:r w:rsidR="00104A39">
        <w:rPr>
          <w:rFonts w:asciiTheme="minorHAnsi" w:hAnsiTheme="minorHAnsi" w:cstheme="minorHAnsi"/>
          <w:color w:val="000000"/>
        </w:rPr>
        <w:t xml:space="preserve"> pro všechny budovy</w:t>
      </w:r>
      <w:r w:rsidRPr="0083495F">
        <w:rPr>
          <w:rFonts w:asciiTheme="minorHAnsi" w:hAnsiTheme="minorHAnsi" w:cstheme="minorHAnsi"/>
          <w:color w:val="000000"/>
        </w:rPr>
        <w:t xml:space="preserve">) </w:t>
      </w:r>
    </w:p>
    <w:p w:rsidR="0083495F" w:rsidRPr="0083495F" w:rsidRDefault="0083495F" w:rsidP="0083495F">
      <w:pPr>
        <w:jc w:val="both"/>
        <w:rPr>
          <w:rFonts w:asciiTheme="minorHAnsi" w:hAnsiTheme="minorHAnsi" w:cstheme="minorHAnsi"/>
          <w:color w:val="92D050"/>
        </w:rPr>
      </w:pPr>
    </w:p>
    <w:p w:rsidR="0083495F" w:rsidRPr="0089217A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89217A">
        <w:rPr>
          <w:rFonts w:asciiTheme="minorHAnsi" w:hAnsiTheme="minorHAnsi" w:cstheme="minorHAnsi"/>
          <w:color w:val="C45911" w:themeColor="accent2" w:themeShade="BF"/>
        </w:rPr>
        <w:t>Vzdělávací programy (případná specifika – motivační názvy ŠVP apod.)</w:t>
      </w:r>
    </w:p>
    <w:p w:rsidR="0083495F" w:rsidRPr="00C57BD2" w:rsidRDefault="0083495F" w:rsidP="0083495F">
      <w:pPr>
        <w:pStyle w:val="Odstavecseseznamem"/>
        <w:ind w:left="644"/>
        <w:jc w:val="both"/>
        <w:rPr>
          <w:rFonts w:asciiTheme="minorHAnsi" w:hAnsiTheme="minorHAnsi" w:cstheme="minorHAnsi"/>
        </w:rPr>
      </w:pPr>
      <w:r w:rsidRPr="00C57BD2">
        <w:rPr>
          <w:rFonts w:asciiTheme="minorHAnsi" w:hAnsiTheme="minorHAnsi" w:cstheme="minorHAnsi"/>
        </w:rPr>
        <w:t>Mateřská škola 4 pastelky pracuje podle jednoho školního vzdělávacího programu, každé pracoviště má více propracovanou část specifikovanou na místní podmínky a své integrované bloky. Motivační název našeho ŠVP PV je Svět kolem nás i v nás. Vychází z Rámcového vzdělávacího programu pro předškolní vzdělávání a z  trendů současné vývojové psychologie, dále z myšlenky, přiblížení pobytu dítěte v mateřské škole prostředí širší rodiny. Ve výchově a vzdělávání se přizpůsobujeme vývojovým, poznávacím, sociálním a emocionálním potřebám dětí této věkové skupiny. ŠVP PV dle možností poskytuje dítěti určitou volnost, podporuje jeho individualitu, respektuje každého jedince.</w:t>
      </w:r>
    </w:p>
    <w:p w:rsidR="0083495F" w:rsidRPr="00C57BD2" w:rsidRDefault="0083495F" w:rsidP="0083495F">
      <w:pPr>
        <w:pStyle w:val="Odstavecseseznamem"/>
        <w:ind w:left="644"/>
        <w:jc w:val="both"/>
        <w:rPr>
          <w:rFonts w:asciiTheme="minorHAnsi" w:hAnsiTheme="minorHAnsi" w:cstheme="minorHAnsi"/>
        </w:rPr>
      </w:pPr>
      <w:r w:rsidRPr="00C57BD2">
        <w:rPr>
          <w:rFonts w:asciiTheme="minorHAnsi" w:hAnsiTheme="minorHAnsi" w:cstheme="minorHAnsi"/>
        </w:rPr>
        <w:t xml:space="preserve">Určitý režim však dodržujeme. (např. psychohygienické zásady nebo to, že každé dítě potřebuje stereotypy a hranice, aby se obecně cítilo bezpečí a jistotu.) </w:t>
      </w:r>
    </w:p>
    <w:p w:rsidR="0083495F" w:rsidRPr="00C57BD2" w:rsidRDefault="0083495F" w:rsidP="0083495F">
      <w:pPr>
        <w:pStyle w:val="Odstavecseseznamem"/>
        <w:ind w:left="644"/>
        <w:jc w:val="both"/>
        <w:rPr>
          <w:rFonts w:asciiTheme="minorHAnsi" w:hAnsiTheme="minorHAnsi" w:cstheme="minorHAnsi"/>
        </w:rPr>
      </w:pPr>
      <w:r w:rsidRPr="00C57BD2">
        <w:rPr>
          <w:rFonts w:asciiTheme="minorHAnsi" w:hAnsiTheme="minorHAnsi" w:cstheme="minorHAnsi"/>
        </w:rPr>
        <w:t>Obecně se snažíme o vyrovnání poměru činností řízených i spontánních. O co nejpřirozenější zapojení dítěte do kolektivu, o dobrou komunikaci mezi dítětem a dospělými.</w:t>
      </w:r>
    </w:p>
    <w:p w:rsidR="0083495F" w:rsidRPr="00C57BD2" w:rsidRDefault="0083495F" w:rsidP="0083495F">
      <w:pPr>
        <w:pStyle w:val="Odstavecseseznamem"/>
        <w:ind w:left="644"/>
        <w:jc w:val="both"/>
        <w:rPr>
          <w:rFonts w:asciiTheme="minorHAnsi" w:hAnsiTheme="minorHAnsi" w:cstheme="minorHAnsi"/>
        </w:rPr>
      </w:pPr>
      <w:r w:rsidRPr="00C57BD2">
        <w:rPr>
          <w:rFonts w:asciiTheme="minorHAnsi" w:hAnsiTheme="minorHAnsi" w:cstheme="minorHAnsi"/>
        </w:rPr>
        <w:t xml:space="preserve">Vytváříme podnětné prostředí, snažíme se, aby všechny aktivity obsahovaly prvky hry, tvořivosti, aby podněcovaly radost z poznávání. Preferujeme prožitkové učení, chápeme hru jako hlavní výchovný prostředek, vytváříme prostor ke hře, učíme děti si hrát. Vedeme děti k dobrým mezilidským vztahům, ke spolupráci, k prosociálnímu jednání. K plnění těchto úkolů využíváme všechen volný čas, plánovitě zejména tzv. ranní </w:t>
      </w:r>
      <w:proofErr w:type="gramStart"/>
      <w:r w:rsidRPr="00C57BD2">
        <w:rPr>
          <w:rFonts w:asciiTheme="minorHAnsi" w:hAnsiTheme="minorHAnsi" w:cstheme="minorHAnsi"/>
        </w:rPr>
        <w:t>komunikativní  kruh</w:t>
      </w:r>
      <w:proofErr w:type="gramEnd"/>
      <w:r w:rsidRPr="00C57BD2">
        <w:rPr>
          <w:rFonts w:asciiTheme="minorHAnsi" w:hAnsiTheme="minorHAnsi" w:cstheme="minorHAnsi"/>
        </w:rPr>
        <w:t>.</w:t>
      </w:r>
    </w:p>
    <w:p w:rsidR="0083495F" w:rsidRPr="00C57BD2" w:rsidRDefault="0083495F" w:rsidP="0083495F">
      <w:pPr>
        <w:pStyle w:val="Odstavecseseznamem"/>
        <w:ind w:left="644"/>
        <w:jc w:val="both"/>
        <w:rPr>
          <w:rFonts w:asciiTheme="minorHAnsi" w:hAnsiTheme="minorHAnsi" w:cstheme="minorHAnsi"/>
        </w:rPr>
      </w:pPr>
      <w:r w:rsidRPr="00C57BD2">
        <w:rPr>
          <w:rFonts w:asciiTheme="minorHAnsi" w:hAnsiTheme="minorHAnsi" w:cstheme="minorHAnsi"/>
        </w:rPr>
        <w:t>Koncepce nastolená ředitelkou školy a učitelkami vyžaduje dobrou spolupráci s rodiči. Chceme být partnery rodičů pro výchovu jejich dětí.</w:t>
      </w:r>
      <w:r w:rsidR="00C57BD2">
        <w:rPr>
          <w:rFonts w:asciiTheme="minorHAnsi" w:hAnsiTheme="minorHAnsi" w:cstheme="minorHAnsi"/>
        </w:rPr>
        <w:t xml:space="preserve"> Požádali jsme rodiče o vyplnění evaluačního dotazníku, ten jsme okomentovali, zpracovali a je na webu školy i našimi návrhy na zlepšení práce.</w:t>
      </w:r>
      <w:r w:rsidRPr="00C57BD2">
        <w:rPr>
          <w:rFonts w:asciiTheme="minorHAnsi" w:hAnsiTheme="minorHAnsi" w:cstheme="minorHAnsi"/>
        </w:rPr>
        <w:t xml:space="preserve"> Proto se snažíme a trvale nabádáme rodiče, aby se spolupodíleli na událostech dítěte v mateřské škole. Dobré vztahy s rodiči vytváříme i zapůjčováním odborné literatury a didaktických her (odloučené pracoviště MŠ Sedlčanská). Organizujeme 2</w:t>
      </w:r>
      <w:r w:rsidR="00104A39">
        <w:rPr>
          <w:rFonts w:asciiTheme="minorHAnsi" w:hAnsiTheme="minorHAnsi" w:cstheme="minorHAnsi"/>
        </w:rPr>
        <w:t>x</w:t>
      </w:r>
      <w:r w:rsidRPr="00C57BD2">
        <w:rPr>
          <w:rFonts w:asciiTheme="minorHAnsi" w:hAnsiTheme="minorHAnsi" w:cstheme="minorHAnsi"/>
        </w:rPr>
        <w:t xml:space="preserve"> ročně cílené konzultační hodiny pro rodiče. Získali jsme </w:t>
      </w:r>
      <w:r w:rsidR="00C57BD2">
        <w:rPr>
          <w:rFonts w:asciiTheme="minorHAnsi" w:hAnsiTheme="minorHAnsi" w:cstheme="minorHAnsi"/>
        </w:rPr>
        <w:t xml:space="preserve">opět </w:t>
      </w:r>
      <w:r w:rsidRPr="00C57BD2">
        <w:rPr>
          <w:rFonts w:asciiTheme="minorHAnsi" w:hAnsiTheme="minorHAnsi" w:cstheme="minorHAnsi"/>
        </w:rPr>
        <w:t>certifikát Rodiče vítáni.</w:t>
      </w:r>
    </w:p>
    <w:p w:rsidR="0083495F" w:rsidRPr="00C57BD2" w:rsidRDefault="0083495F" w:rsidP="0083495F">
      <w:pPr>
        <w:jc w:val="both"/>
        <w:rPr>
          <w:rFonts w:asciiTheme="minorHAnsi" w:hAnsiTheme="minorHAnsi" w:cstheme="minorHAnsi"/>
          <w:color w:val="92D050"/>
        </w:rPr>
      </w:pPr>
    </w:p>
    <w:p w:rsidR="0083495F" w:rsidRPr="0089217A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89217A">
        <w:rPr>
          <w:rFonts w:asciiTheme="minorHAnsi" w:hAnsiTheme="minorHAnsi" w:cstheme="minorHAnsi"/>
          <w:iCs/>
          <w:color w:val="C45911" w:themeColor="accent2" w:themeShade="BF"/>
        </w:rPr>
        <w:t>MŠ s internátním provozem (s počtem těchto tříd, kdo je využívá, délka provozu)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  </w:t>
      </w:r>
      <w:r w:rsidRPr="0083495F">
        <w:rPr>
          <w:rFonts w:asciiTheme="minorHAnsi" w:hAnsiTheme="minorHAnsi" w:cstheme="minorHAnsi"/>
          <w:b/>
          <w:bCs/>
        </w:rPr>
        <w:t>Nejsme internátní mateřská škola.</w:t>
      </w:r>
    </w:p>
    <w:p w:rsidR="0083495F" w:rsidRPr="0083495F" w:rsidRDefault="0083495F" w:rsidP="0083495F">
      <w:pPr>
        <w:jc w:val="both"/>
        <w:rPr>
          <w:rFonts w:asciiTheme="minorHAnsi" w:hAnsiTheme="minorHAnsi" w:cstheme="minorHAnsi"/>
          <w:color w:val="92D050"/>
        </w:rPr>
      </w:pPr>
    </w:p>
    <w:p w:rsidR="0083495F" w:rsidRPr="0089217A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89217A">
        <w:rPr>
          <w:rFonts w:asciiTheme="minorHAnsi" w:hAnsiTheme="minorHAnsi" w:cstheme="minorHAnsi"/>
          <w:color w:val="C45911" w:themeColor="accent2" w:themeShade="BF"/>
        </w:rPr>
        <w:lastRenderedPageBreak/>
        <w:t xml:space="preserve">Pedagogičtí pracovníci (odborná kvalifikace podle zákona č. 563/2004 </w:t>
      </w:r>
      <w:proofErr w:type="gramStart"/>
      <w:r w:rsidRPr="0089217A">
        <w:rPr>
          <w:rFonts w:asciiTheme="minorHAnsi" w:hAnsiTheme="minorHAnsi" w:cstheme="minorHAnsi"/>
          <w:color w:val="C45911" w:themeColor="accent2" w:themeShade="BF"/>
        </w:rPr>
        <w:t>Sb.,  pedagogických</w:t>
      </w:r>
      <w:proofErr w:type="gramEnd"/>
      <w:r w:rsidRPr="0089217A">
        <w:rPr>
          <w:rFonts w:asciiTheme="minorHAnsi" w:hAnsiTheme="minorHAnsi" w:cstheme="minorHAnsi"/>
          <w:color w:val="C45911" w:themeColor="accent2" w:themeShade="BF"/>
        </w:rPr>
        <w:t xml:space="preserve"> pracovnících, ve znění pozdějších předpisů)</w:t>
      </w:r>
    </w:p>
    <w:tbl>
      <w:tblPr>
        <w:tblpPr w:leftFromText="141" w:rightFromText="141" w:vertAnchor="text" w:horzAnchor="page" w:tblpX="313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</w:tblGrid>
      <w:tr w:rsidR="0083495F" w:rsidRPr="0083495F" w:rsidTr="00030383">
        <w:trPr>
          <w:trHeight w:hRule="exact" w:val="510"/>
        </w:trPr>
        <w:tc>
          <w:tcPr>
            <w:tcW w:w="1985" w:type="dxa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Ped</w:t>
            </w:r>
            <w:proofErr w:type="spellEnd"/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  <w:proofErr w:type="spellStart"/>
            <w:proofErr w:type="gramStart"/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prac</w:t>
            </w:r>
            <w:proofErr w:type="spellEnd"/>
            <w:proofErr w:type="gramEnd"/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.  celkem</w:t>
            </w:r>
          </w:p>
        </w:tc>
        <w:tc>
          <w:tcPr>
            <w:tcW w:w="1985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t xml:space="preserve"> </w:t>
            </w:r>
            <w:proofErr w:type="spellStart"/>
            <w:r w:rsidRPr="0083495F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t>Ped</w:t>
            </w:r>
            <w:proofErr w:type="spellEnd"/>
            <w:r w:rsidRPr="0083495F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t xml:space="preserve">. </w:t>
            </w:r>
            <w:proofErr w:type="spellStart"/>
            <w:proofErr w:type="gramStart"/>
            <w:r w:rsidRPr="0083495F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t>prac</w:t>
            </w:r>
            <w:proofErr w:type="spellEnd"/>
            <w:proofErr w:type="gramEnd"/>
            <w:r w:rsidRPr="0083495F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t>. s odbornou kvalifikací</w:t>
            </w:r>
          </w:p>
        </w:tc>
        <w:tc>
          <w:tcPr>
            <w:tcW w:w="1985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pacing w:val="-10"/>
                <w:sz w:val="20"/>
              </w:rPr>
              <w:t xml:space="preserve"> </w:t>
            </w:r>
            <w:proofErr w:type="spellStart"/>
            <w:r w:rsidRPr="0083495F">
              <w:rPr>
                <w:rFonts w:asciiTheme="minorHAnsi" w:hAnsiTheme="minorHAnsi" w:cstheme="minorHAnsi"/>
                <w:b/>
                <w:bCs/>
                <w:spacing w:val="-10"/>
                <w:sz w:val="20"/>
              </w:rPr>
              <w:t>Ped</w:t>
            </w:r>
            <w:proofErr w:type="spellEnd"/>
            <w:r w:rsidRPr="0083495F">
              <w:rPr>
                <w:rFonts w:asciiTheme="minorHAnsi" w:hAnsiTheme="minorHAnsi" w:cstheme="minorHAnsi"/>
                <w:b/>
                <w:bCs/>
                <w:spacing w:val="-10"/>
                <w:sz w:val="20"/>
              </w:rPr>
              <w:t xml:space="preserve">. </w:t>
            </w:r>
            <w:proofErr w:type="spellStart"/>
            <w:proofErr w:type="gramStart"/>
            <w:r w:rsidRPr="0083495F">
              <w:rPr>
                <w:rFonts w:asciiTheme="minorHAnsi" w:hAnsiTheme="minorHAnsi" w:cstheme="minorHAnsi"/>
                <w:b/>
                <w:bCs/>
                <w:spacing w:val="-10"/>
                <w:sz w:val="20"/>
              </w:rPr>
              <w:t>prac</w:t>
            </w:r>
            <w:proofErr w:type="spellEnd"/>
            <w:proofErr w:type="gramEnd"/>
            <w:r w:rsidRPr="0083495F">
              <w:rPr>
                <w:rFonts w:asciiTheme="minorHAnsi" w:hAnsiTheme="minorHAnsi" w:cstheme="minorHAnsi"/>
                <w:b/>
                <w:bCs/>
                <w:spacing w:val="-10"/>
                <w:sz w:val="20"/>
              </w:rPr>
              <w:t>. bez odborné</w:t>
            </w:r>
            <w:r w:rsidRPr="0083495F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t xml:space="preserve"> kvalifikace</w:t>
            </w:r>
          </w:p>
        </w:tc>
      </w:tr>
      <w:tr w:rsidR="0083495F" w:rsidRPr="0083495F" w:rsidTr="00030383">
        <w:trPr>
          <w:trHeight w:hRule="exact" w:val="510"/>
        </w:trPr>
        <w:tc>
          <w:tcPr>
            <w:tcW w:w="1985" w:type="dxa"/>
            <w:vAlign w:val="center"/>
          </w:tcPr>
          <w:p w:rsidR="0083495F" w:rsidRPr="0083495F" w:rsidRDefault="0083495F" w:rsidP="008921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Počet (</w:t>
            </w:r>
            <w:proofErr w:type="spellStart"/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fyz</w:t>
            </w:r>
            <w:proofErr w:type="spellEnd"/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. osoby) k </w:t>
            </w:r>
            <w:proofErr w:type="gramStart"/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31.12. 201</w:t>
            </w:r>
            <w:r w:rsidR="0089217A">
              <w:rPr>
                <w:rFonts w:asciiTheme="minorHAnsi" w:hAnsiTheme="minorHAnsi" w:cstheme="minorHAnsi"/>
                <w:b/>
                <w:bCs/>
                <w:sz w:val="20"/>
              </w:rPr>
              <w:t>7</w:t>
            </w:r>
            <w:proofErr w:type="gramEnd"/>
          </w:p>
        </w:tc>
        <w:tc>
          <w:tcPr>
            <w:tcW w:w="1985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31</w:t>
            </w:r>
          </w:p>
        </w:tc>
        <w:tc>
          <w:tcPr>
            <w:tcW w:w="1985" w:type="dxa"/>
            <w:vAlign w:val="center"/>
          </w:tcPr>
          <w:p w:rsidR="0083495F" w:rsidRPr="0083495F" w:rsidRDefault="0089217A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27</w:t>
            </w:r>
          </w:p>
        </w:tc>
        <w:tc>
          <w:tcPr>
            <w:tcW w:w="1985" w:type="dxa"/>
            <w:vAlign w:val="center"/>
          </w:tcPr>
          <w:p w:rsidR="0083495F" w:rsidRPr="0083495F" w:rsidRDefault="0089217A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</w:tr>
    </w:tbl>
    <w:p w:rsidR="0083495F" w:rsidRPr="0083495F" w:rsidRDefault="0083495F" w:rsidP="0083495F">
      <w:pPr>
        <w:jc w:val="both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            </w:t>
      </w:r>
    </w:p>
    <w:p w:rsidR="0083495F" w:rsidRPr="0083495F" w:rsidRDefault="0083495F" w:rsidP="0083495F">
      <w:pPr>
        <w:jc w:val="both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jc w:val="both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jc w:val="both"/>
        <w:rPr>
          <w:rFonts w:asciiTheme="minorHAnsi" w:hAnsiTheme="minorHAnsi" w:cstheme="minorHAnsi"/>
          <w:color w:val="92D050"/>
        </w:rPr>
      </w:pPr>
    </w:p>
    <w:p w:rsidR="0083495F" w:rsidRPr="0089217A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89217A">
        <w:rPr>
          <w:rFonts w:asciiTheme="minorHAnsi" w:hAnsiTheme="minorHAnsi" w:cstheme="minorHAnsi"/>
          <w:color w:val="C45911" w:themeColor="accent2" w:themeShade="BF"/>
        </w:rPr>
        <w:t>Věková struktura pedagogických pracovníků</w:t>
      </w:r>
    </w:p>
    <w:tbl>
      <w:tblPr>
        <w:tblpPr w:leftFromText="141" w:rightFromText="141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134"/>
        <w:gridCol w:w="1134"/>
        <w:gridCol w:w="1134"/>
        <w:gridCol w:w="1134"/>
        <w:gridCol w:w="1134"/>
      </w:tblGrid>
      <w:tr w:rsidR="0083495F" w:rsidRPr="0083495F" w:rsidTr="00030383">
        <w:trPr>
          <w:trHeight w:hRule="exact" w:val="510"/>
        </w:trPr>
        <w:tc>
          <w:tcPr>
            <w:tcW w:w="1753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Věk</w:t>
            </w:r>
          </w:p>
        </w:tc>
        <w:tc>
          <w:tcPr>
            <w:tcW w:w="1134" w:type="dxa"/>
          </w:tcPr>
          <w:p w:rsidR="0083495F" w:rsidRPr="0083495F" w:rsidRDefault="0083495F" w:rsidP="00030383">
            <w:pPr>
              <w:spacing w:line="180" w:lineRule="exac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  <w:p w:rsidR="0083495F" w:rsidRPr="0083495F" w:rsidRDefault="0083495F" w:rsidP="00030383">
            <w:pPr>
              <w:spacing w:line="18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do 30</w:t>
            </w:r>
          </w:p>
        </w:tc>
        <w:tc>
          <w:tcPr>
            <w:tcW w:w="1134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31 - 40</w:t>
            </w:r>
          </w:p>
        </w:tc>
        <w:tc>
          <w:tcPr>
            <w:tcW w:w="1134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41 - 50</w:t>
            </w:r>
          </w:p>
        </w:tc>
        <w:tc>
          <w:tcPr>
            <w:tcW w:w="1134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51 - 60</w:t>
            </w:r>
          </w:p>
        </w:tc>
        <w:tc>
          <w:tcPr>
            <w:tcW w:w="1134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61 – a více</w:t>
            </w:r>
          </w:p>
        </w:tc>
      </w:tr>
      <w:tr w:rsidR="0083495F" w:rsidRPr="0083495F" w:rsidTr="00030383">
        <w:trPr>
          <w:trHeight w:hRule="exact" w:val="510"/>
        </w:trPr>
        <w:tc>
          <w:tcPr>
            <w:tcW w:w="1753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pacing w:val="-8"/>
                <w:sz w:val="20"/>
              </w:rPr>
              <w:t>Počet (</w:t>
            </w:r>
            <w:proofErr w:type="spellStart"/>
            <w:proofErr w:type="gramStart"/>
            <w:r w:rsidRPr="0083495F">
              <w:rPr>
                <w:rFonts w:asciiTheme="minorHAnsi" w:hAnsiTheme="minorHAnsi" w:cstheme="minorHAnsi"/>
                <w:b/>
                <w:bCs/>
                <w:spacing w:val="-8"/>
                <w:sz w:val="20"/>
              </w:rPr>
              <w:t>fyz</w:t>
            </w:r>
            <w:proofErr w:type="spellEnd"/>
            <w:r w:rsidRPr="0083495F">
              <w:rPr>
                <w:rFonts w:asciiTheme="minorHAnsi" w:hAnsiTheme="minorHAnsi" w:cstheme="minorHAnsi"/>
                <w:b/>
                <w:bCs/>
                <w:spacing w:val="-8"/>
                <w:sz w:val="20"/>
              </w:rPr>
              <w:t>.  osoby</w:t>
            </w:r>
            <w:proofErr w:type="gramEnd"/>
            <w:r w:rsidRPr="0083495F">
              <w:rPr>
                <w:rFonts w:asciiTheme="minorHAnsi" w:hAnsiTheme="minorHAnsi" w:cstheme="minorHAnsi"/>
                <w:b/>
                <w:bCs/>
                <w:spacing w:val="-8"/>
                <w:sz w:val="20"/>
              </w:rPr>
              <w:t>)</w:t>
            </w:r>
          </w:p>
          <w:p w:rsidR="0083495F" w:rsidRPr="0083495F" w:rsidRDefault="0083495F" w:rsidP="0089217A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pacing w:val="-8"/>
                <w:sz w:val="20"/>
              </w:rPr>
              <w:t>k  31. 12. 201</w:t>
            </w:r>
            <w:r w:rsidR="0089217A">
              <w:rPr>
                <w:rFonts w:asciiTheme="minorHAnsi" w:hAnsiTheme="minorHAnsi" w:cstheme="minorHAnsi"/>
                <w:b/>
                <w:bCs/>
                <w:spacing w:val="-8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83495F" w:rsidRPr="0083495F" w:rsidRDefault="005F3AE9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83495F" w:rsidRPr="0083495F" w:rsidRDefault="005F3AE9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3495F" w:rsidRPr="0083495F" w:rsidRDefault="005F3AE9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3495F" w:rsidRPr="0083495F" w:rsidRDefault="005F3AE9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83495F" w:rsidRPr="0083495F" w:rsidRDefault="005F3AE9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</w:tr>
    </w:tbl>
    <w:p w:rsidR="0083495F" w:rsidRPr="0083495F" w:rsidRDefault="0083495F" w:rsidP="0083495F">
      <w:pPr>
        <w:jc w:val="center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ind w:left="360"/>
        <w:jc w:val="center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ind w:left="360"/>
        <w:jc w:val="center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ind w:left="360"/>
        <w:jc w:val="center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ind w:left="360"/>
        <w:jc w:val="center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ind w:left="360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ab/>
      </w:r>
    </w:p>
    <w:p w:rsidR="0083495F" w:rsidRPr="0089217A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89217A">
        <w:rPr>
          <w:rFonts w:asciiTheme="minorHAnsi" w:hAnsiTheme="minorHAnsi" w:cstheme="minorHAnsi"/>
          <w:color w:val="C45911" w:themeColor="accent2" w:themeShade="BF"/>
        </w:rPr>
        <w:t>Další vzdělávání pedagogických pracovníků</w:t>
      </w:r>
    </w:p>
    <w:p w:rsidR="0083495F" w:rsidRPr="0089217A" w:rsidRDefault="0083495F" w:rsidP="0083495F">
      <w:pPr>
        <w:ind w:left="720"/>
        <w:jc w:val="center"/>
        <w:rPr>
          <w:rFonts w:asciiTheme="minorHAnsi" w:hAnsiTheme="minorHAnsi" w:cstheme="minorHAnsi"/>
          <w:color w:val="C45911" w:themeColor="accent2" w:themeShade="BF"/>
        </w:rPr>
      </w:pPr>
      <w:proofErr w:type="gramStart"/>
      <w:r w:rsidRPr="0089217A">
        <w:rPr>
          <w:rFonts w:asciiTheme="minorHAnsi" w:hAnsiTheme="minorHAnsi" w:cstheme="minorHAnsi"/>
          <w:color w:val="C45911" w:themeColor="accent2" w:themeShade="BF"/>
        </w:rPr>
        <w:t>-   počet</w:t>
      </w:r>
      <w:proofErr w:type="gramEnd"/>
      <w:r w:rsidRPr="0089217A">
        <w:rPr>
          <w:rFonts w:asciiTheme="minorHAnsi" w:hAnsiTheme="minorHAnsi" w:cstheme="minorHAnsi"/>
          <w:color w:val="C45911" w:themeColor="accent2" w:themeShade="BF"/>
        </w:rPr>
        <w:t xml:space="preserve"> pedagogických pracovníků, kteří si doplňují odbornou kvalifikaci</w:t>
      </w:r>
    </w:p>
    <w:p w:rsidR="0083495F" w:rsidRPr="0089217A" w:rsidRDefault="00F2261F" w:rsidP="0083495F">
      <w:pPr>
        <w:ind w:left="720"/>
        <w:jc w:val="center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4</w:t>
      </w:r>
    </w:p>
    <w:p w:rsidR="0083495F" w:rsidRDefault="0083495F" w:rsidP="0083495F">
      <w:pPr>
        <w:ind w:left="1080"/>
        <w:jc w:val="both"/>
        <w:rPr>
          <w:rFonts w:asciiTheme="minorHAnsi" w:hAnsiTheme="minorHAnsi" w:cstheme="minorHAnsi"/>
          <w:color w:val="C45911" w:themeColor="accent2" w:themeShade="BF"/>
        </w:rPr>
      </w:pPr>
      <w:r w:rsidRPr="0089217A">
        <w:rPr>
          <w:rFonts w:asciiTheme="minorHAnsi" w:hAnsiTheme="minorHAnsi" w:cstheme="minorHAnsi"/>
          <w:color w:val="C45911" w:themeColor="accent2" w:themeShade="BF"/>
        </w:rPr>
        <w:t xml:space="preserve">    </w:t>
      </w:r>
      <w:proofErr w:type="gramStart"/>
      <w:r w:rsidRPr="0089217A">
        <w:rPr>
          <w:rFonts w:asciiTheme="minorHAnsi" w:hAnsiTheme="minorHAnsi" w:cstheme="minorHAnsi"/>
          <w:color w:val="C45911" w:themeColor="accent2" w:themeShade="BF"/>
        </w:rPr>
        <w:t>-   průběžné</w:t>
      </w:r>
      <w:proofErr w:type="gramEnd"/>
      <w:r w:rsidRPr="0089217A">
        <w:rPr>
          <w:rFonts w:asciiTheme="minorHAnsi" w:hAnsiTheme="minorHAnsi" w:cstheme="minorHAnsi"/>
          <w:color w:val="C45911" w:themeColor="accent2" w:themeShade="BF"/>
        </w:rPr>
        <w:t xml:space="preserve"> vzdělávání - uvést nejpočetněji zastoupená témata</w:t>
      </w:r>
    </w:p>
    <w:p w:rsidR="00F3275E" w:rsidRPr="0089217A" w:rsidRDefault="00F3275E" w:rsidP="0083495F">
      <w:pPr>
        <w:ind w:left="1080"/>
        <w:jc w:val="both"/>
        <w:rPr>
          <w:rFonts w:asciiTheme="minorHAnsi" w:hAnsiTheme="minorHAnsi" w:cstheme="minorHAnsi"/>
          <w:color w:val="C45911" w:themeColor="accent2" w:themeShade="BF"/>
        </w:rPr>
      </w:pPr>
    </w:p>
    <w:p w:rsidR="0083495F" w:rsidRPr="0083495F" w:rsidRDefault="00A64B7E" w:rsidP="0083495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Osobnostně sociální rozvoj pedagogů</w:t>
      </w:r>
      <w:r w:rsidR="0083495F" w:rsidRPr="0083495F">
        <w:rPr>
          <w:rFonts w:asciiTheme="minorHAnsi" w:hAnsiTheme="minorHAnsi" w:cstheme="minorHAnsi"/>
        </w:rPr>
        <w:t xml:space="preserve"> 31 pedagogů</w:t>
      </w:r>
      <w:r>
        <w:rPr>
          <w:rFonts w:asciiTheme="minorHAnsi" w:hAnsiTheme="minorHAnsi" w:cstheme="minorHAnsi"/>
        </w:rPr>
        <w:t xml:space="preserve"> 16 hodin</w:t>
      </w:r>
    </w:p>
    <w:p w:rsidR="0083495F" w:rsidRDefault="0083495F" w:rsidP="0083495F">
      <w:pPr>
        <w:ind w:left="1080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>Proškolení v laické 1. pomoci 31 pedagogů</w:t>
      </w:r>
    </w:p>
    <w:p w:rsidR="00A64B7E" w:rsidRDefault="00A64B7E" w:rsidP="0083495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Specifika práce s dvouletými dětmi 5</w:t>
      </w:r>
    </w:p>
    <w:p w:rsidR="00A64B7E" w:rsidRDefault="00A64B7E" w:rsidP="0083495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Sdílení zkušeností pedagogů 52 X 16 hodin</w:t>
      </w:r>
    </w:p>
    <w:p w:rsidR="00A64B7E" w:rsidRPr="0083495F" w:rsidRDefault="00A64B7E" w:rsidP="0083495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Individualizace vzdělávání v MŠ – </w:t>
      </w:r>
      <w:proofErr w:type="gramStart"/>
      <w:r>
        <w:rPr>
          <w:rFonts w:asciiTheme="minorHAnsi" w:hAnsiTheme="minorHAnsi" w:cstheme="minorHAnsi"/>
        </w:rPr>
        <w:t>Autismus  6</w:t>
      </w:r>
      <w:proofErr w:type="gramEnd"/>
    </w:p>
    <w:p w:rsidR="0083495F" w:rsidRPr="0083495F" w:rsidRDefault="0083495F" w:rsidP="0083495F">
      <w:pPr>
        <w:ind w:left="1080"/>
        <w:jc w:val="both"/>
        <w:rPr>
          <w:rFonts w:asciiTheme="minorHAnsi" w:hAnsiTheme="minorHAnsi" w:cstheme="minorHAnsi"/>
        </w:rPr>
      </w:pPr>
      <w:proofErr w:type="spellStart"/>
      <w:r w:rsidRPr="0083495F">
        <w:rPr>
          <w:rFonts w:asciiTheme="minorHAnsi" w:hAnsiTheme="minorHAnsi" w:cstheme="minorHAnsi"/>
        </w:rPr>
        <w:t>Feuersteinova</w:t>
      </w:r>
      <w:proofErr w:type="spellEnd"/>
      <w:r w:rsidRPr="0083495F">
        <w:rPr>
          <w:rFonts w:asciiTheme="minorHAnsi" w:hAnsiTheme="minorHAnsi" w:cstheme="minorHAnsi"/>
        </w:rPr>
        <w:t xml:space="preserve"> metoda 5 pedagogů</w:t>
      </w:r>
    </w:p>
    <w:p w:rsidR="0083495F" w:rsidRPr="0083495F" w:rsidRDefault="0083495F" w:rsidP="0083495F">
      <w:pPr>
        <w:ind w:left="1080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Menza NTC </w:t>
      </w:r>
      <w:r w:rsidR="00A64B7E">
        <w:rPr>
          <w:rFonts w:asciiTheme="minorHAnsi" w:hAnsiTheme="minorHAnsi" w:cstheme="minorHAnsi"/>
        </w:rPr>
        <w:t>2</w:t>
      </w:r>
      <w:r w:rsidRPr="0083495F">
        <w:rPr>
          <w:rFonts w:asciiTheme="minorHAnsi" w:hAnsiTheme="minorHAnsi" w:cstheme="minorHAnsi"/>
        </w:rPr>
        <w:t xml:space="preserve"> </w:t>
      </w:r>
      <w:proofErr w:type="spellStart"/>
      <w:r w:rsidRPr="0083495F">
        <w:rPr>
          <w:rFonts w:asciiTheme="minorHAnsi" w:hAnsiTheme="minorHAnsi" w:cstheme="minorHAnsi"/>
        </w:rPr>
        <w:t>pedag</w:t>
      </w:r>
      <w:proofErr w:type="spellEnd"/>
      <w:r w:rsidRPr="0083495F">
        <w:rPr>
          <w:rFonts w:asciiTheme="minorHAnsi" w:hAnsiTheme="minorHAnsi" w:cstheme="minorHAnsi"/>
        </w:rPr>
        <w:t>.</w:t>
      </w:r>
    </w:p>
    <w:p w:rsidR="0083495F" w:rsidRDefault="0083495F" w:rsidP="0083495F">
      <w:pPr>
        <w:ind w:left="1080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Logopedická prevence 4 </w:t>
      </w:r>
      <w:proofErr w:type="spellStart"/>
      <w:r w:rsidRPr="0083495F">
        <w:rPr>
          <w:rFonts w:asciiTheme="minorHAnsi" w:hAnsiTheme="minorHAnsi" w:cstheme="minorHAnsi"/>
        </w:rPr>
        <w:t>ped</w:t>
      </w:r>
      <w:proofErr w:type="spellEnd"/>
      <w:r w:rsidRPr="0083495F">
        <w:rPr>
          <w:rFonts w:asciiTheme="minorHAnsi" w:hAnsiTheme="minorHAnsi" w:cstheme="minorHAnsi"/>
        </w:rPr>
        <w:t xml:space="preserve">. </w:t>
      </w:r>
    </w:p>
    <w:p w:rsidR="00F2261F" w:rsidRDefault="00F2261F" w:rsidP="0083495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 pracovat s publikem při </w:t>
      </w:r>
      <w:proofErr w:type="gramStart"/>
      <w:r>
        <w:rPr>
          <w:rFonts w:asciiTheme="minorHAnsi" w:hAnsiTheme="minorHAnsi" w:cstheme="minorHAnsi"/>
        </w:rPr>
        <w:t xml:space="preserve">prezentaci  2 </w:t>
      </w:r>
      <w:proofErr w:type="spellStart"/>
      <w:r>
        <w:rPr>
          <w:rFonts w:asciiTheme="minorHAnsi" w:hAnsiTheme="minorHAnsi" w:cstheme="minorHAnsi"/>
        </w:rPr>
        <w:t>ped</w:t>
      </w:r>
      <w:proofErr w:type="spellEnd"/>
      <w:proofErr w:type="gramEnd"/>
      <w:r>
        <w:rPr>
          <w:rFonts w:asciiTheme="minorHAnsi" w:hAnsiTheme="minorHAnsi" w:cstheme="minorHAnsi"/>
        </w:rPr>
        <w:t>.</w:t>
      </w:r>
    </w:p>
    <w:p w:rsidR="00F2261F" w:rsidRDefault="00F2261F" w:rsidP="0083495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Fenomén nadaných dětí – konference 4 </w:t>
      </w:r>
      <w:proofErr w:type="spellStart"/>
      <w:r>
        <w:rPr>
          <w:rFonts w:asciiTheme="minorHAnsi" w:hAnsiTheme="minorHAnsi" w:cstheme="minorHAnsi"/>
        </w:rPr>
        <w:t>ped</w:t>
      </w:r>
      <w:proofErr w:type="spellEnd"/>
      <w:r>
        <w:rPr>
          <w:rFonts w:asciiTheme="minorHAnsi" w:hAnsiTheme="minorHAnsi" w:cstheme="minorHAnsi"/>
        </w:rPr>
        <w:t>.</w:t>
      </w:r>
    </w:p>
    <w:p w:rsidR="00F3275E" w:rsidRDefault="00F3275E" w:rsidP="0083495F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Management ve školství (VŠ 1 pedagog – ukončení 2018)</w:t>
      </w:r>
    </w:p>
    <w:p w:rsidR="00F3275E" w:rsidRDefault="00F3275E" w:rsidP="0083495F">
      <w:pPr>
        <w:ind w:left="1080"/>
        <w:jc w:val="both"/>
        <w:rPr>
          <w:rFonts w:asciiTheme="minorHAnsi" w:hAnsiTheme="minorHAnsi" w:cstheme="minorHAnsi"/>
        </w:rPr>
      </w:pPr>
    </w:p>
    <w:p w:rsidR="00F2261F" w:rsidRPr="0083495F" w:rsidRDefault="00F2261F" w:rsidP="0083495F">
      <w:pPr>
        <w:ind w:left="1080"/>
        <w:jc w:val="both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ind w:left="1080"/>
        <w:jc w:val="both"/>
        <w:rPr>
          <w:rFonts w:asciiTheme="minorHAnsi" w:hAnsiTheme="minorHAnsi" w:cstheme="minorHAnsi"/>
        </w:rPr>
      </w:pPr>
    </w:p>
    <w:p w:rsidR="0083495F" w:rsidRPr="006E13F0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6E13F0">
        <w:rPr>
          <w:rFonts w:asciiTheme="minorHAnsi" w:hAnsiTheme="minorHAnsi" w:cstheme="minorHAnsi"/>
          <w:color w:val="C45911" w:themeColor="accent2" w:themeShade="BF"/>
        </w:rPr>
        <w:t xml:space="preserve">Zápisy do MŠ pro školní rok </w:t>
      </w:r>
      <w:r w:rsidR="00CF4BDA" w:rsidRPr="006E13F0">
        <w:rPr>
          <w:rFonts w:asciiTheme="minorHAnsi" w:hAnsiTheme="minorHAnsi" w:cstheme="minorHAnsi"/>
          <w:color w:val="C45911" w:themeColor="accent2" w:themeShade="BF"/>
        </w:rPr>
        <w:t>2018/2019</w:t>
      </w:r>
    </w:p>
    <w:tbl>
      <w:tblPr>
        <w:tblpPr w:leftFromText="141" w:rightFromText="141" w:vertAnchor="text" w:horzAnchor="page" w:tblpX="294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059"/>
        <w:gridCol w:w="1060"/>
        <w:gridCol w:w="1060"/>
        <w:gridCol w:w="935"/>
        <w:gridCol w:w="935"/>
        <w:gridCol w:w="1043"/>
        <w:gridCol w:w="1030"/>
      </w:tblGrid>
      <w:tr w:rsidR="0083495F" w:rsidRPr="0083495F" w:rsidTr="00030383">
        <w:trPr>
          <w:cantSplit/>
          <w:trHeight w:val="454"/>
        </w:trPr>
        <w:tc>
          <w:tcPr>
            <w:tcW w:w="818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Přihlášené děti</w:t>
            </w:r>
          </w:p>
        </w:tc>
        <w:tc>
          <w:tcPr>
            <w:tcW w:w="2913" w:type="dxa"/>
            <w:gridSpan w:val="3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 xml:space="preserve"> Přijaté děti</w:t>
            </w:r>
          </w:p>
        </w:tc>
        <w:tc>
          <w:tcPr>
            <w:tcW w:w="1030" w:type="dxa"/>
            <w:vMerge w:val="restart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t>Děti odcházející do ZŠ</w:t>
            </w:r>
          </w:p>
        </w:tc>
      </w:tr>
      <w:tr w:rsidR="0083495F" w:rsidRPr="0083495F" w:rsidTr="00030383">
        <w:trPr>
          <w:cantSplit/>
          <w:trHeight w:val="170"/>
        </w:trPr>
        <w:tc>
          <w:tcPr>
            <w:tcW w:w="818" w:type="dxa"/>
            <w:vMerge w:val="restart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Počet</w:t>
            </w:r>
          </w:p>
        </w:tc>
        <w:tc>
          <w:tcPr>
            <w:tcW w:w="3179" w:type="dxa"/>
            <w:gridSpan w:val="3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z toho:</w:t>
            </w:r>
          </w:p>
        </w:tc>
        <w:tc>
          <w:tcPr>
            <w:tcW w:w="2913" w:type="dxa"/>
            <w:gridSpan w:val="3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z toho:</w:t>
            </w:r>
          </w:p>
        </w:tc>
        <w:tc>
          <w:tcPr>
            <w:tcW w:w="1030" w:type="dxa"/>
            <w:vMerge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83495F" w:rsidRPr="0083495F" w:rsidTr="00030383">
        <w:trPr>
          <w:cantSplit/>
          <w:trHeight w:val="170"/>
        </w:trPr>
        <w:tc>
          <w:tcPr>
            <w:tcW w:w="818" w:type="dxa"/>
            <w:vMerge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59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MČ</w:t>
            </w:r>
          </w:p>
        </w:tc>
        <w:tc>
          <w:tcPr>
            <w:tcW w:w="1060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HMP</w:t>
            </w:r>
          </w:p>
        </w:tc>
        <w:tc>
          <w:tcPr>
            <w:tcW w:w="1060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ost</w:t>
            </w:r>
            <w:proofErr w:type="spellEnd"/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  <w:proofErr w:type="gramStart"/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kraje</w:t>
            </w:r>
            <w:proofErr w:type="gramEnd"/>
          </w:p>
        </w:tc>
        <w:tc>
          <w:tcPr>
            <w:tcW w:w="935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MČ</w:t>
            </w:r>
          </w:p>
        </w:tc>
        <w:tc>
          <w:tcPr>
            <w:tcW w:w="935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HMP</w:t>
            </w:r>
          </w:p>
        </w:tc>
        <w:tc>
          <w:tcPr>
            <w:tcW w:w="1043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ost</w:t>
            </w:r>
            <w:proofErr w:type="spellEnd"/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  <w:proofErr w:type="gramStart"/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kraje</w:t>
            </w:r>
            <w:proofErr w:type="gramEnd"/>
          </w:p>
        </w:tc>
        <w:tc>
          <w:tcPr>
            <w:tcW w:w="1030" w:type="dxa"/>
            <w:vMerge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83495F" w:rsidRPr="0083495F" w:rsidTr="00030383">
        <w:trPr>
          <w:cantSplit/>
          <w:trHeight w:val="454"/>
        </w:trPr>
        <w:tc>
          <w:tcPr>
            <w:tcW w:w="818" w:type="dxa"/>
            <w:vMerge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59" w:type="dxa"/>
            <w:vAlign w:val="center"/>
          </w:tcPr>
          <w:p w:rsidR="0083495F" w:rsidRPr="0083495F" w:rsidRDefault="00CF4BDA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168</w:t>
            </w:r>
          </w:p>
        </w:tc>
        <w:tc>
          <w:tcPr>
            <w:tcW w:w="1060" w:type="dxa"/>
            <w:vAlign w:val="center"/>
          </w:tcPr>
          <w:p w:rsidR="0083495F" w:rsidRPr="0083495F" w:rsidRDefault="00CF4BDA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0</w:t>
            </w:r>
          </w:p>
        </w:tc>
        <w:tc>
          <w:tcPr>
            <w:tcW w:w="935" w:type="dxa"/>
            <w:vAlign w:val="center"/>
          </w:tcPr>
          <w:p w:rsidR="0083495F" w:rsidRPr="0083495F" w:rsidRDefault="00CF4BDA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140</w:t>
            </w:r>
          </w:p>
        </w:tc>
        <w:tc>
          <w:tcPr>
            <w:tcW w:w="935" w:type="dxa"/>
            <w:vAlign w:val="center"/>
          </w:tcPr>
          <w:p w:rsidR="0083495F" w:rsidRPr="0083495F" w:rsidRDefault="00CF4BDA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0</w:t>
            </w:r>
          </w:p>
        </w:tc>
        <w:tc>
          <w:tcPr>
            <w:tcW w:w="1043" w:type="dxa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bCs/>
                <w:sz w:val="20"/>
              </w:rPr>
              <w:t>0</w:t>
            </w:r>
          </w:p>
        </w:tc>
        <w:tc>
          <w:tcPr>
            <w:tcW w:w="1030" w:type="dxa"/>
            <w:vAlign w:val="center"/>
          </w:tcPr>
          <w:p w:rsidR="0083495F" w:rsidRPr="0083495F" w:rsidRDefault="00CF4BDA" w:rsidP="00CF4B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124</w:t>
            </w:r>
          </w:p>
        </w:tc>
      </w:tr>
    </w:tbl>
    <w:p w:rsidR="0083495F" w:rsidRPr="0083495F" w:rsidRDefault="0083495F" w:rsidP="0083495F">
      <w:pPr>
        <w:ind w:left="360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      </w:t>
      </w:r>
    </w:p>
    <w:p w:rsidR="0083495F" w:rsidRPr="0083495F" w:rsidRDefault="0083495F" w:rsidP="0083495F">
      <w:pPr>
        <w:ind w:left="360"/>
        <w:jc w:val="both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ind w:left="360"/>
        <w:jc w:val="both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ind w:left="360"/>
        <w:jc w:val="both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ind w:left="360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> </w:t>
      </w:r>
    </w:p>
    <w:p w:rsidR="0083495F" w:rsidRPr="0083495F" w:rsidRDefault="0083495F" w:rsidP="0083495F">
      <w:pPr>
        <w:ind w:left="360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> </w:t>
      </w:r>
    </w:p>
    <w:p w:rsidR="0083495F" w:rsidRPr="00CF4BDA" w:rsidRDefault="0083495F" w:rsidP="0083495F">
      <w:pPr>
        <w:ind w:left="644" w:firstLine="64"/>
        <w:jc w:val="both"/>
        <w:rPr>
          <w:rFonts w:asciiTheme="minorHAnsi" w:hAnsiTheme="minorHAnsi" w:cstheme="minorHAnsi"/>
        </w:rPr>
      </w:pPr>
      <w:r w:rsidRPr="006E13F0">
        <w:rPr>
          <w:rFonts w:asciiTheme="minorHAnsi" w:hAnsiTheme="minorHAnsi" w:cstheme="minorHAnsi"/>
          <w:color w:val="C45911" w:themeColor="accent2" w:themeShade="BF"/>
        </w:rPr>
        <w:t>Vyhodnocení nepřijatých dětí:</w:t>
      </w:r>
      <w:r w:rsidRPr="0083495F">
        <w:rPr>
          <w:rFonts w:asciiTheme="minorHAnsi" w:hAnsiTheme="minorHAnsi" w:cstheme="minorHAnsi"/>
          <w:color w:val="92D050"/>
        </w:rPr>
        <w:t xml:space="preserve"> </w:t>
      </w:r>
      <w:r w:rsidRPr="0083495F">
        <w:rPr>
          <w:rFonts w:asciiTheme="minorHAnsi" w:hAnsiTheme="minorHAnsi" w:cstheme="minorHAnsi"/>
        </w:rPr>
        <w:t>nepřijaté děti nedovrš</w:t>
      </w:r>
      <w:r w:rsidR="00CF4BDA">
        <w:rPr>
          <w:rFonts w:asciiTheme="minorHAnsi" w:hAnsiTheme="minorHAnsi" w:cstheme="minorHAnsi"/>
        </w:rPr>
        <w:t>í</w:t>
      </w:r>
      <w:r w:rsidRPr="0083495F">
        <w:rPr>
          <w:rFonts w:asciiTheme="minorHAnsi" w:hAnsiTheme="minorHAnsi" w:cstheme="minorHAnsi"/>
        </w:rPr>
        <w:t xml:space="preserve"> ani do </w:t>
      </w:r>
      <w:proofErr w:type="gramStart"/>
      <w:r w:rsidRPr="0083495F">
        <w:rPr>
          <w:rFonts w:asciiTheme="minorHAnsi" w:hAnsiTheme="minorHAnsi" w:cstheme="minorHAnsi"/>
        </w:rPr>
        <w:t>1</w:t>
      </w:r>
      <w:r w:rsidR="00CF4BDA">
        <w:rPr>
          <w:rFonts w:asciiTheme="minorHAnsi" w:hAnsiTheme="minorHAnsi" w:cstheme="minorHAnsi"/>
        </w:rPr>
        <w:t>2</w:t>
      </w:r>
      <w:r w:rsidRPr="0083495F">
        <w:rPr>
          <w:rFonts w:asciiTheme="minorHAnsi" w:hAnsiTheme="minorHAnsi" w:cstheme="minorHAnsi"/>
        </w:rPr>
        <w:t>.měsíce</w:t>
      </w:r>
      <w:proofErr w:type="gramEnd"/>
      <w:r w:rsidRPr="0083495F">
        <w:rPr>
          <w:rFonts w:asciiTheme="minorHAnsi" w:hAnsiTheme="minorHAnsi" w:cstheme="minorHAnsi"/>
        </w:rPr>
        <w:t xml:space="preserve"> 201</w:t>
      </w:r>
      <w:r w:rsidR="00CF4BDA">
        <w:rPr>
          <w:rFonts w:asciiTheme="minorHAnsi" w:hAnsiTheme="minorHAnsi" w:cstheme="minorHAnsi"/>
        </w:rPr>
        <w:t>8</w:t>
      </w:r>
      <w:r w:rsidRPr="0083495F">
        <w:rPr>
          <w:rFonts w:asciiTheme="minorHAnsi" w:hAnsiTheme="minorHAnsi" w:cstheme="minorHAnsi"/>
        </w:rPr>
        <w:t xml:space="preserve"> tří let věku.</w:t>
      </w:r>
      <w:r w:rsidR="00B94F7A">
        <w:rPr>
          <w:rFonts w:asciiTheme="minorHAnsi" w:hAnsiTheme="minorHAnsi" w:cstheme="minorHAnsi"/>
        </w:rPr>
        <w:t>(28)</w:t>
      </w:r>
      <w:r w:rsidRPr="0083495F">
        <w:rPr>
          <w:rFonts w:asciiTheme="minorHAnsi" w:hAnsiTheme="minorHAnsi" w:cstheme="minorHAnsi"/>
        </w:rPr>
        <w:t xml:space="preserve"> Kapacita byla naplněna dětmi, splňujícími stanovená kritéria</w:t>
      </w:r>
      <w:r w:rsidRPr="00CF4BDA">
        <w:rPr>
          <w:rFonts w:asciiTheme="minorHAnsi" w:hAnsiTheme="minorHAnsi" w:cstheme="minorHAnsi"/>
        </w:rPr>
        <w:t>.</w:t>
      </w:r>
      <w:r w:rsidR="00CF4BDA" w:rsidRPr="00CF4BDA">
        <w:rPr>
          <w:rFonts w:asciiTheme="minorHAnsi" w:hAnsiTheme="minorHAnsi" w:cstheme="minorHAnsi"/>
        </w:rPr>
        <w:t xml:space="preserve"> </w:t>
      </w:r>
      <w:r w:rsidRPr="00CF4BDA">
        <w:rPr>
          <w:rFonts w:asciiTheme="minorHAnsi" w:hAnsiTheme="minorHAnsi" w:cstheme="minorHAnsi"/>
        </w:rPr>
        <w:t xml:space="preserve">  </w:t>
      </w:r>
      <w:r w:rsidR="00CF4BDA" w:rsidRPr="00CF4BDA">
        <w:rPr>
          <w:rFonts w:asciiTheme="minorHAnsi" w:hAnsiTheme="minorHAnsi" w:cstheme="minorHAnsi"/>
        </w:rPr>
        <w:t>16 dětí se stěhuje nebo nastupuje do jiné MŠ</w:t>
      </w:r>
    </w:p>
    <w:p w:rsidR="0083495F" w:rsidRPr="0083495F" w:rsidRDefault="0083495F" w:rsidP="0083495F">
      <w:pPr>
        <w:ind w:firstLine="708"/>
        <w:jc w:val="both"/>
        <w:rPr>
          <w:rFonts w:asciiTheme="minorHAnsi" w:hAnsiTheme="minorHAnsi" w:cstheme="minorHAnsi"/>
          <w:color w:val="92D050"/>
        </w:rPr>
      </w:pPr>
    </w:p>
    <w:p w:rsidR="0083495F" w:rsidRPr="0089217A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89217A">
        <w:rPr>
          <w:rFonts w:asciiTheme="minorHAnsi" w:hAnsiTheme="minorHAnsi" w:cstheme="minorHAnsi"/>
          <w:color w:val="C45911" w:themeColor="accent2" w:themeShade="BF"/>
        </w:rPr>
        <w:t>Využití poradenských služeb pro MŠ (PPP, SPC, speciální pedagog)</w:t>
      </w: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  <w:u w:val="single"/>
        </w:rPr>
        <w:lastRenderedPageBreak/>
        <w:t>Spolupráce s PPP pro Prahu 4</w:t>
      </w:r>
      <w:r w:rsidRPr="0083495F">
        <w:rPr>
          <w:rFonts w:cstheme="minorHAnsi"/>
          <w:b w:val="0"/>
          <w:bCs w:val="0"/>
        </w:rPr>
        <w:t xml:space="preserve"> Dr. </w:t>
      </w:r>
      <w:proofErr w:type="spellStart"/>
      <w:r w:rsidRPr="0083495F">
        <w:rPr>
          <w:rFonts w:cstheme="minorHAnsi"/>
          <w:b w:val="0"/>
          <w:bCs w:val="0"/>
        </w:rPr>
        <w:t>Klégrová</w:t>
      </w:r>
      <w:proofErr w:type="spellEnd"/>
      <w:r w:rsidRPr="0083495F">
        <w:rPr>
          <w:rFonts w:cstheme="minorHAnsi"/>
          <w:b w:val="0"/>
          <w:bCs w:val="0"/>
        </w:rPr>
        <w:t xml:space="preserve"> : Orientační test školní zralosti pro zájemce z řad předškoláků s následnou schůzkou s rodiči, dále běžná vyšetření školní zralosti v poradně a ostatní vyšetření dle potřeby (pro děti MŠ Sedlčanská)</w:t>
      </w: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 xml:space="preserve">MŠ Plamínkové, MŠ Kotorská a MŠ Plamínkové 2: Mgr. </w:t>
      </w:r>
      <w:proofErr w:type="spellStart"/>
      <w:r w:rsidR="003D4D8E">
        <w:rPr>
          <w:rFonts w:cstheme="minorHAnsi"/>
          <w:b w:val="0"/>
          <w:bCs w:val="0"/>
        </w:rPr>
        <w:t>Palajová</w:t>
      </w:r>
      <w:proofErr w:type="spellEnd"/>
      <w:r w:rsidRPr="0083495F">
        <w:rPr>
          <w:rFonts w:cstheme="minorHAnsi"/>
          <w:b w:val="0"/>
          <w:bCs w:val="0"/>
        </w:rPr>
        <w:t xml:space="preserve">: Orientační test školní zralosti pro zájemce z řad předškoláků s následnou schůzkou s rodiči, dále běžná vyšetření školní zralosti v poradně a ostatní vyšetření dle potřeby </w:t>
      </w: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  <w:u w:val="single"/>
        </w:rPr>
        <w:t>Spolupráce s </w:t>
      </w:r>
      <w:proofErr w:type="gramStart"/>
      <w:r w:rsidRPr="0083495F">
        <w:rPr>
          <w:rFonts w:cstheme="minorHAnsi"/>
          <w:b w:val="0"/>
          <w:bCs w:val="0"/>
          <w:u w:val="single"/>
        </w:rPr>
        <w:t>PaedDr..</w:t>
      </w:r>
      <w:proofErr w:type="gramEnd"/>
      <w:r w:rsidRPr="0083495F">
        <w:rPr>
          <w:rFonts w:cstheme="minorHAnsi"/>
          <w:b w:val="0"/>
          <w:bCs w:val="0"/>
          <w:u w:val="single"/>
        </w:rPr>
        <w:t xml:space="preserve"> </w:t>
      </w:r>
      <w:proofErr w:type="spellStart"/>
      <w:r w:rsidRPr="0083495F">
        <w:rPr>
          <w:rFonts w:cstheme="minorHAnsi"/>
          <w:b w:val="0"/>
          <w:bCs w:val="0"/>
          <w:u w:val="single"/>
        </w:rPr>
        <w:t>Peteleovou</w:t>
      </w:r>
      <w:proofErr w:type="spellEnd"/>
      <w:r w:rsidRPr="0083495F">
        <w:rPr>
          <w:rFonts w:cstheme="minorHAnsi"/>
          <w:b w:val="0"/>
          <w:bCs w:val="0"/>
        </w:rPr>
        <w:t xml:space="preserve"> – </w:t>
      </w:r>
      <w:proofErr w:type="gramStart"/>
      <w:r w:rsidRPr="0083495F">
        <w:rPr>
          <w:rFonts w:cstheme="minorHAnsi"/>
          <w:b w:val="0"/>
          <w:bCs w:val="0"/>
        </w:rPr>
        <w:t>logopedie  /soukromá/</w:t>
      </w:r>
      <w:proofErr w:type="gramEnd"/>
      <w:r w:rsidRPr="0083495F">
        <w:rPr>
          <w:rFonts w:cstheme="minorHAnsi"/>
          <w:b w:val="0"/>
          <w:bCs w:val="0"/>
        </w:rPr>
        <w:t>, probíhající 1x týdně v MŠ, hradí si ji rodiče (pro děti MŠ Sedlčanská)</w:t>
      </w:r>
    </w:p>
    <w:p w:rsidR="0083495F" w:rsidRPr="0083495F" w:rsidRDefault="0083495F" w:rsidP="0083495F">
      <w:pPr>
        <w:ind w:left="360"/>
        <w:jc w:val="both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ind w:left="360"/>
        <w:jc w:val="both"/>
        <w:rPr>
          <w:rFonts w:asciiTheme="minorHAnsi" w:hAnsiTheme="minorHAnsi" w:cstheme="minorHAnsi"/>
          <w:color w:val="92D050"/>
        </w:rPr>
      </w:pPr>
    </w:p>
    <w:p w:rsidR="0083495F" w:rsidRPr="006E13F0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6E13F0">
        <w:rPr>
          <w:rFonts w:asciiTheme="minorHAnsi" w:hAnsiTheme="minorHAnsi" w:cstheme="minorHAnsi"/>
          <w:color w:val="C45911" w:themeColor="accent2" w:themeShade="BF"/>
        </w:rPr>
        <w:t xml:space="preserve">Spolupráce s rodiči a ostatními partnery (neuvádět znovu viz bod 12) včetně mezinárodní spolupráce, mimoškolní aktivity, údaje o aktivitách a prezentaci </w:t>
      </w:r>
      <w:proofErr w:type="gramStart"/>
      <w:r w:rsidRPr="006E13F0">
        <w:rPr>
          <w:rFonts w:asciiTheme="minorHAnsi" w:hAnsiTheme="minorHAnsi" w:cstheme="minorHAnsi"/>
          <w:color w:val="C45911" w:themeColor="accent2" w:themeShade="BF"/>
        </w:rPr>
        <w:t>školy    na</w:t>
      </w:r>
      <w:proofErr w:type="gramEnd"/>
      <w:r w:rsidRPr="006E13F0">
        <w:rPr>
          <w:rFonts w:asciiTheme="minorHAnsi" w:hAnsiTheme="minorHAnsi" w:cstheme="minorHAnsi"/>
          <w:color w:val="C45911" w:themeColor="accent2" w:themeShade="BF"/>
        </w:rPr>
        <w:t xml:space="preserve"> veřejnosti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  <w:color w:val="92D050"/>
        </w:rPr>
      </w:pPr>
    </w:p>
    <w:p w:rsidR="0083495F" w:rsidRPr="0083495F" w:rsidRDefault="0083495F" w:rsidP="0083495F">
      <w:pPr>
        <w:pStyle w:val="a"/>
        <w:ind w:left="360"/>
        <w:jc w:val="both"/>
        <w:rPr>
          <w:rFonts w:cstheme="minorHAnsi"/>
          <w:bCs w:val="0"/>
        </w:rPr>
      </w:pPr>
      <w:r w:rsidRPr="0083495F">
        <w:rPr>
          <w:rFonts w:cstheme="minorHAnsi"/>
          <w:bCs w:val="0"/>
        </w:rPr>
        <w:t>S rodiči přihlášených dětí:</w:t>
      </w:r>
    </w:p>
    <w:p w:rsidR="0083495F" w:rsidRPr="0083495F" w:rsidRDefault="0083495F" w:rsidP="0083495F">
      <w:pPr>
        <w:pStyle w:val="a"/>
        <w:numPr>
          <w:ilvl w:val="0"/>
          <w:numId w:val="2"/>
        </w:numPr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>společné schůzky (s rodiči nově přijatých dětí, individuální konzultace)</w:t>
      </w:r>
    </w:p>
    <w:p w:rsidR="0083495F" w:rsidRPr="0083495F" w:rsidRDefault="0083495F" w:rsidP="0083495F">
      <w:pPr>
        <w:pStyle w:val="a"/>
        <w:numPr>
          <w:ilvl w:val="0"/>
          <w:numId w:val="2"/>
        </w:numPr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>společné akce (besídky ke Dni matek, vánoční posezení u stromečku, Dětský den na školní zahradě, Světélkování, společný táborák – Pálení čarodějnic, Zahradní slavnost – rozloučení s předškoláky, oslava Dětského dne na zahradách škol)</w:t>
      </w:r>
    </w:p>
    <w:p w:rsidR="0083495F" w:rsidRPr="0083495F" w:rsidRDefault="0083495F" w:rsidP="0083495F">
      <w:pPr>
        <w:pStyle w:val="a"/>
        <w:numPr>
          <w:ilvl w:val="0"/>
          <w:numId w:val="2"/>
        </w:numPr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>dílny s rodiči a dětmi: malujeme čerty na zeď, zdobíme kraslice, keramika pro rodiče a děti, bramborový den</w:t>
      </w:r>
      <w:r w:rsidR="006E13F0">
        <w:rPr>
          <w:rFonts w:cstheme="minorHAnsi"/>
          <w:b w:val="0"/>
          <w:bCs w:val="0"/>
        </w:rPr>
        <w:t>, předvánoční vázání věnců - dílnička</w:t>
      </w:r>
      <w:r w:rsidRPr="0083495F">
        <w:rPr>
          <w:rFonts w:cstheme="minorHAnsi"/>
          <w:b w:val="0"/>
          <w:bCs w:val="0"/>
        </w:rPr>
        <w:t>)</w:t>
      </w:r>
    </w:p>
    <w:p w:rsidR="0083495F" w:rsidRPr="0083495F" w:rsidRDefault="0083495F" w:rsidP="0083495F">
      <w:pPr>
        <w:pStyle w:val="a"/>
        <w:ind w:left="360"/>
        <w:jc w:val="both"/>
        <w:rPr>
          <w:rFonts w:cstheme="minorHAnsi"/>
          <w:bCs w:val="0"/>
        </w:rPr>
      </w:pPr>
    </w:p>
    <w:p w:rsidR="0083495F" w:rsidRPr="0083495F" w:rsidRDefault="0083495F" w:rsidP="0083495F">
      <w:pPr>
        <w:pStyle w:val="a"/>
        <w:ind w:left="360"/>
        <w:jc w:val="both"/>
        <w:rPr>
          <w:rFonts w:cstheme="minorHAnsi"/>
          <w:bCs w:val="0"/>
        </w:rPr>
      </w:pPr>
      <w:r w:rsidRPr="0083495F">
        <w:rPr>
          <w:rFonts w:cstheme="minorHAnsi"/>
          <w:bCs w:val="0"/>
        </w:rPr>
        <w:t>Mezinárodní spolupráce:</w:t>
      </w:r>
    </w:p>
    <w:p w:rsidR="0083495F" w:rsidRPr="0083495F" w:rsidRDefault="0083495F" w:rsidP="0083495F">
      <w:pPr>
        <w:pStyle w:val="a"/>
        <w:ind w:left="360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 xml:space="preserve">Škola se účastní </w:t>
      </w:r>
      <w:r w:rsidR="006E13F0">
        <w:rPr>
          <w:rFonts w:cstheme="minorHAnsi"/>
          <w:b w:val="0"/>
          <w:bCs w:val="0"/>
        </w:rPr>
        <w:t>1</w:t>
      </w:r>
      <w:r w:rsidRPr="0083495F">
        <w:rPr>
          <w:rFonts w:cstheme="minorHAnsi"/>
          <w:b w:val="0"/>
          <w:bCs w:val="0"/>
        </w:rPr>
        <w:t xml:space="preserve"> mezinárodní</w:t>
      </w:r>
      <w:r w:rsidR="006E13F0">
        <w:rPr>
          <w:rFonts w:cstheme="minorHAnsi"/>
          <w:b w:val="0"/>
          <w:bCs w:val="0"/>
        </w:rPr>
        <w:t>ho</w:t>
      </w:r>
      <w:r w:rsidRPr="0083495F">
        <w:rPr>
          <w:rFonts w:cstheme="minorHAnsi"/>
          <w:b w:val="0"/>
          <w:bCs w:val="0"/>
        </w:rPr>
        <w:t xml:space="preserve"> projekt</w:t>
      </w:r>
      <w:r w:rsidR="006E13F0">
        <w:rPr>
          <w:rFonts w:cstheme="minorHAnsi"/>
          <w:b w:val="0"/>
          <w:bCs w:val="0"/>
        </w:rPr>
        <w:t>u</w:t>
      </w:r>
      <w:r w:rsidRPr="0083495F">
        <w:rPr>
          <w:rFonts w:cstheme="minorHAnsi"/>
          <w:b w:val="0"/>
          <w:bCs w:val="0"/>
        </w:rPr>
        <w:t xml:space="preserve"> v rámci </w:t>
      </w:r>
      <w:proofErr w:type="spellStart"/>
      <w:r w:rsidRPr="0083495F">
        <w:rPr>
          <w:rFonts w:cstheme="minorHAnsi"/>
          <w:b w:val="0"/>
          <w:bCs w:val="0"/>
        </w:rPr>
        <w:t>eTwinningu</w:t>
      </w:r>
      <w:proofErr w:type="spellEnd"/>
    </w:p>
    <w:p w:rsidR="0083495F" w:rsidRPr="0083495F" w:rsidRDefault="0083495F" w:rsidP="0083495F">
      <w:pPr>
        <w:pStyle w:val="a"/>
        <w:ind w:left="360"/>
        <w:jc w:val="both"/>
        <w:rPr>
          <w:rFonts w:cstheme="minorHAnsi"/>
          <w:bCs w:val="0"/>
        </w:rPr>
      </w:pPr>
    </w:p>
    <w:p w:rsidR="0083495F" w:rsidRPr="0083495F" w:rsidRDefault="0083495F" w:rsidP="0083495F">
      <w:pPr>
        <w:pStyle w:val="a"/>
        <w:ind w:left="360"/>
        <w:jc w:val="both"/>
        <w:rPr>
          <w:rFonts w:cstheme="minorHAnsi"/>
          <w:bCs w:val="0"/>
        </w:rPr>
      </w:pPr>
      <w:r w:rsidRPr="0083495F">
        <w:rPr>
          <w:rFonts w:cstheme="minorHAnsi"/>
          <w:bCs w:val="0"/>
        </w:rPr>
        <w:t>Spolupráce se Základní školou Bítovská a se ZŠ Plamínkové</w:t>
      </w:r>
    </w:p>
    <w:p w:rsidR="0083495F" w:rsidRPr="0083495F" w:rsidRDefault="0083495F" w:rsidP="0083495F">
      <w:pPr>
        <w:pStyle w:val="a"/>
        <w:numPr>
          <w:ilvl w:val="0"/>
          <w:numId w:val="3"/>
        </w:numPr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>Beseda rodičů s učitelkami z 1. třídy ZŠ</w:t>
      </w:r>
    </w:p>
    <w:p w:rsidR="0083495F" w:rsidRPr="0083495F" w:rsidRDefault="0083495F" w:rsidP="0083495F">
      <w:pPr>
        <w:pStyle w:val="a"/>
        <w:numPr>
          <w:ilvl w:val="0"/>
          <w:numId w:val="3"/>
        </w:numPr>
        <w:jc w:val="both"/>
        <w:rPr>
          <w:rFonts w:cstheme="minorHAnsi"/>
          <w:bCs w:val="0"/>
        </w:rPr>
      </w:pPr>
      <w:r w:rsidRPr="0083495F">
        <w:rPr>
          <w:rFonts w:cstheme="minorHAnsi"/>
          <w:b w:val="0"/>
          <w:bCs w:val="0"/>
        </w:rPr>
        <w:t>Využití tělocvičny – pravidelné, pro děti z MŠ vždy 1 x týdně 1 hodina</w:t>
      </w:r>
    </w:p>
    <w:p w:rsidR="0083495F" w:rsidRPr="0083495F" w:rsidRDefault="0083495F" w:rsidP="0083495F">
      <w:pPr>
        <w:pStyle w:val="a"/>
        <w:numPr>
          <w:ilvl w:val="0"/>
          <w:numId w:val="3"/>
        </w:numPr>
        <w:jc w:val="both"/>
        <w:rPr>
          <w:rFonts w:cstheme="minorHAnsi"/>
          <w:bCs w:val="0"/>
        </w:rPr>
      </w:pPr>
      <w:r w:rsidRPr="0083495F">
        <w:rPr>
          <w:rFonts w:cstheme="minorHAnsi"/>
          <w:b w:val="0"/>
          <w:bCs w:val="0"/>
        </w:rPr>
        <w:t xml:space="preserve">Škola nanečisto – akce pro budoucí prvňáčky </w:t>
      </w:r>
    </w:p>
    <w:p w:rsidR="0083495F" w:rsidRPr="0083495F" w:rsidRDefault="0083495F" w:rsidP="0083495F">
      <w:pPr>
        <w:pStyle w:val="a"/>
        <w:numPr>
          <w:ilvl w:val="0"/>
          <w:numId w:val="3"/>
        </w:numPr>
        <w:jc w:val="both"/>
        <w:rPr>
          <w:rFonts w:cstheme="minorHAnsi"/>
          <w:bCs w:val="0"/>
        </w:rPr>
      </w:pPr>
      <w:r w:rsidRPr="0083495F">
        <w:rPr>
          <w:rFonts w:cstheme="minorHAnsi"/>
          <w:b w:val="0"/>
          <w:bCs w:val="0"/>
        </w:rPr>
        <w:t>Konzultace učitelek z MŠ v ZŠ – zhodnocení úrovně přípravy na školu (ZŠ Bítovská i ZŠ Plamínkové)</w:t>
      </w:r>
    </w:p>
    <w:p w:rsidR="0083495F" w:rsidRPr="0083495F" w:rsidRDefault="0083495F" w:rsidP="0083495F">
      <w:pPr>
        <w:pStyle w:val="a"/>
        <w:ind w:left="1080"/>
        <w:jc w:val="both"/>
        <w:rPr>
          <w:rFonts w:cstheme="minorHAnsi"/>
          <w:bCs w:val="0"/>
        </w:rPr>
      </w:pPr>
    </w:p>
    <w:p w:rsidR="0083495F" w:rsidRPr="0083495F" w:rsidRDefault="0083495F" w:rsidP="0083495F">
      <w:pPr>
        <w:pStyle w:val="a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Cs w:val="0"/>
        </w:rPr>
        <w:t>Spolupráce se Slavojem Podolí</w:t>
      </w:r>
      <w:r w:rsidRPr="0083495F">
        <w:rPr>
          <w:rFonts w:cstheme="minorHAnsi"/>
          <w:b w:val="0"/>
          <w:bCs w:val="0"/>
        </w:rPr>
        <w:t xml:space="preserve"> – fotbalové tréninky v ZŠ Bítovská (1x týdně), fotbalový turnaj 8 družstev z mateřských škol Prahy 4, naše školka na </w:t>
      </w:r>
      <w:r w:rsidR="001C6983">
        <w:rPr>
          <w:rFonts w:cstheme="minorHAnsi"/>
          <w:b w:val="0"/>
          <w:bCs w:val="0"/>
        </w:rPr>
        <w:t>5. a 7.</w:t>
      </w:r>
      <w:r w:rsidRPr="0083495F">
        <w:rPr>
          <w:rFonts w:cstheme="minorHAnsi"/>
          <w:b w:val="0"/>
          <w:bCs w:val="0"/>
        </w:rPr>
        <w:t xml:space="preserve"> místě</w:t>
      </w:r>
    </w:p>
    <w:p w:rsidR="0083495F" w:rsidRPr="0083495F" w:rsidRDefault="0083495F" w:rsidP="0083495F">
      <w:pPr>
        <w:pStyle w:val="a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Cs w:val="0"/>
        </w:rPr>
        <w:t>Spolupráce se Slavojem Vyšehrad</w:t>
      </w:r>
      <w:r w:rsidRPr="0083495F">
        <w:rPr>
          <w:rFonts w:cstheme="minorHAnsi"/>
          <w:b w:val="0"/>
          <w:bCs w:val="0"/>
        </w:rPr>
        <w:t xml:space="preserve"> – fotbalové tréninky v ZŠ Plamínkové (1x týdně), fotbalový turnaj </w:t>
      </w:r>
    </w:p>
    <w:p w:rsidR="0083495F" w:rsidRPr="0083495F" w:rsidRDefault="0083495F" w:rsidP="0083495F">
      <w:pPr>
        <w:pStyle w:val="a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Cs w:val="0"/>
        </w:rPr>
        <w:t>Spolupráce s ostatními mateřskými školami</w:t>
      </w:r>
      <w:r w:rsidRPr="0083495F">
        <w:rPr>
          <w:rFonts w:cstheme="minorHAnsi"/>
          <w:b w:val="0"/>
          <w:bCs w:val="0"/>
        </w:rPr>
        <w:t>: Olympiáda dětí – pořádaná naší mateřskou školou – květen 201</w:t>
      </w:r>
      <w:r w:rsidR="006E13F0">
        <w:rPr>
          <w:rFonts w:cstheme="minorHAnsi"/>
          <w:b w:val="0"/>
          <w:bCs w:val="0"/>
        </w:rPr>
        <w:t>8</w:t>
      </w:r>
    </w:p>
    <w:p w:rsidR="0083495F" w:rsidRPr="0083495F" w:rsidRDefault="0083495F" w:rsidP="0083495F">
      <w:pPr>
        <w:pStyle w:val="a"/>
        <w:jc w:val="both"/>
        <w:rPr>
          <w:rFonts w:cstheme="minorHAnsi"/>
          <w:bCs w:val="0"/>
        </w:rPr>
      </w:pPr>
    </w:p>
    <w:p w:rsidR="0083495F" w:rsidRPr="0083495F" w:rsidRDefault="0083495F" w:rsidP="0083495F">
      <w:pPr>
        <w:pStyle w:val="a"/>
        <w:jc w:val="both"/>
        <w:rPr>
          <w:rFonts w:cstheme="minorHAnsi"/>
          <w:bCs w:val="0"/>
        </w:rPr>
      </w:pPr>
      <w:r w:rsidRPr="0083495F">
        <w:rPr>
          <w:rFonts w:cstheme="minorHAnsi"/>
          <w:bCs w:val="0"/>
        </w:rPr>
        <w:t xml:space="preserve">Spolupráce s Městskou policií </w:t>
      </w:r>
    </w:p>
    <w:p w:rsidR="0083495F" w:rsidRPr="0083495F" w:rsidRDefault="0083495F" w:rsidP="0083495F">
      <w:pPr>
        <w:pStyle w:val="a"/>
        <w:ind w:firstLine="720"/>
        <w:jc w:val="both"/>
        <w:rPr>
          <w:rFonts w:cstheme="minorHAnsi"/>
          <w:b w:val="0"/>
        </w:rPr>
      </w:pPr>
      <w:r w:rsidRPr="0083495F">
        <w:rPr>
          <w:rFonts w:cstheme="minorHAnsi"/>
          <w:b w:val="0"/>
        </w:rPr>
        <w:t>I v tomto školním roce nás v mateřské škole navštívila Městská policie s preventivním programem pro předškolní děti. Program byl přizpůsoben mladší a starší věkové skupině. Děti měly spoustu otázek, na které jim policisté odpovídali. Také byly hravou formou poučeny o bezpečnosti na ulicích i o nebezpečí, které nás může potkat.</w:t>
      </w:r>
    </w:p>
    <w:p w:rsidR="0083495F" w:rsidRPr="0083495F" w:rsidRDefault="0083495F" w:rsidP="0083495F">
      <w:pPr>
        <w:pStyle w:val="a"/>
        <w:jc w:val="both"/>
        <w:rPr>
          <w:rFonts w:cstheme="minorHAnsi"/>
        </w:rPr>
      </w:pPr>
    </w:p>
    <w:p w:rsidR="0083495F" w:rsidRPr="0083495F" w:rsidRDefault="0083495F" w:rsidP="0083495F">
      <w:pPr>
        <w:pStyle w:val="a"/>
        <w:jc w:val="both"/>
        <w:rPr>
          <w:rFonts w:cstheme="minorHAnsi"/>
        </w:rPr>
      </w:pPr>
      <w:r w:rsidRPr="0083495F">
        <w:rPr>
          <w:rFonts w:cstheme="minorHAnsi"/>
        </w:rPr>
        <w:t>Spolupráce s Policií ČR</w:t>
      </w:r>
    </w:p>
    <w:p w:rsidR="0083495F" w:rsidRPr="0083495F" w:rsidRDefault="0083495F" w:rsidP="0083495F">
      <w:pPr>
        <w:pStyle w:val="a"/>
        <w:jc w:val="both"/>
        <w:rPr>
          <w:rFonts w:cstheme="minorHAnsi"/>
          <w:b w:val="0"/>
        </w:rPr>
      </w:pPr>
      <w:r w:rsidRPr="0083495F">
        <w:rPr>
          <w:rFonts w:cstheme="minorHAnsi"/>
          <w:b w:val="0"/>
        </w:rPr>
        <w:t>Preventivní programy, organizované MHMP a odborem prevence PČR</w:t>
      </w:r>
      <w:r w:rsidR="001C6983">
        <w:rPr>
          <w:rFonts w:cstheme="minorHAnsi"/>
          <w:b w:val="0"/>
        </w:rPr>
        <w:t>.</w:t>
      </w:r>
      <w:r w:rsidRPr="0083495F">
        <w:rPr>
          <w:rFonts w:cstheme="minorHAnsi"/>
          <w:b w:val="0"/>
        </w:rPr>
        <w:t xml:space="preserve"> </w:t>
      </w:r>
    </w:p>
    <w:p w:rsidR="0083495F" w:rsidRPr="0083495F" w:rsidRDefault="0083495F" w:rsidP="0083495F">
      <w:pPr>
        <w:pStyle w:val="a"/>
        <w:ind w:firstLine="720"/>
        <w:jc w:val="both"/>
        <w:rPr>
          <w:rFonts w:cstheme="minorHAnsi"/>
          <w:b w:val="0"/>
        </w:rPr>
      </w:pPr>
    </w:p>
    <w:p w:rsidR="0083495F" w:rsidRPr="0083495F" w:rsidRDefault="0083495F" w:rsidP="0083495F">
      <w:pPr>
        <w:pStyle w:val="a"/>
        <w:jc w:val="both"/>
        <w:rPr>
          <w:rFonts w:cstheme="minorHAnsi"/>
        </w:rPr>
      </w:pPr>
      <w:r w:rsidRPr="0083495F">
        <w:rPr>
          <w:rFonts w:cstheme="minorHAnsi"/>
        </w:rPr>
        <w:t xml:space="preserve">Spolupráce s MČ Praha 4 – </w:t>
      </w:r>
      <w:r w:rsidRPr="006E13F0">
        <w:rPr>
          <w:rFonts w:cstheme="minorHAnsi"/>
          <w:b w:val="0"/>
        </w:rPr>
        <w:t>Den Země, Loučení s létem na Pankráci,</w:t>
      </w:r>
      <w:r w:rsidRPr="0083495F">
        <w:rPr>
          <w:rFonts w:cstheme="minorHAnsi"/>
        </w:rPr>
        <w:t xml:space="preserve"> </w:t>
      </w:r>
    </w:p>
    <w:p w:rsidR="0083495F" w:rsidRPr="0083495F" w:rsidRDefault="0083495F" w:rsidP="0083495F">
      <w:pPr>
        <w:pStyle w:val="a"/>
        <w:jc w:val="both"/>
        <w:rPr>
          <w:rFonts w:cstheme="minorHAnsi"/>
          <w:b w:val="0"/>
        </w:rPr>
      </w:pPr>
      <w:r w:rsidRPr="0083495F">
        <w:rPr>
          <w:rFonts w:cstheme="minorHAnsi"/>
          <w:b w:val="0"/>
        </w:rPr>
        <w:t>Připravovaná akce městské části Praha 4 splnila svoje očekávání. Děti si nejen zopakovaly, ale také prohloubily znalosti z oblasti životního prostředí. Největším zážitkem pro ně bylo setkání s hasiči s možností si vyzkoušet jich techniku.</w:t>
      </w:r>
    </w:p>
    <w:p w:rsidR="001C6983" w:rsidRPr="001C6983" w:rsidRDefault="0083495F" w:rsidP="001C6983">
      <w:pPr>
        <w:pStyle w:val="a"/>
        <w:jc w:val="both"/>
        <w:rPr>
          <w:b w:val="0"/>
        </w:rPr>
      </w:pPr>
      <w:r w:rsidRPr="0083495F">
        <w:rPr>
          <w:rFonts w:cstheme="minorHAnsi"/>
          <w:b w:val="0"/>
        </w:rPr>
        <w:t xml:space="preserve">Akce zaměřená na ekologii a zejména třídění odpadu je velmi užitečná a pro děti velmi přínosná. </w:t>
      </w:r>
      <w:r w:rsidR="006E13F0">
        <w:rPr>
          <w:rFonts w:cstheme="minorHAnsi"/>
          <w:b w:val="0"/>
        </w:rPr>
        <w:t xml:space="preserve">Ve všech předškolních třídách probíhal cyklus </w:t>
      </w:r>
      <w:r w:rsidR="006E13F0" w:rsidRPr="006E13F0">
        <w:rPr>
          <w:rFonts w:cstheme="minorHAnsi"/>
          <w:b w:val="0"/>
        </w:rPr>
        <w:t xml:space="preserve">s </w:t>
      </w:r>
      <w:r w:rsidR="006E13F0" w:rsidRPr="006E13F0">
        <w:rPr>
          <w:b w:val="0"/>
        </w:rPr>
        <w:t>programy primární prevence hrazené městskou</w:t>
      </w:r>
      <w:r w:rsidR="006E13F0">
        <w:rPr>
          <w:b w:val="0"/>
        </w:rPr>
        <w:t xml:space="preserve"> částí </w:t>
      </w:r>
      <w:proofErr w:type="gramStart"/>
      <w:r w:rsidR="006E13F0">
        <w:rPr>
          <w:b w:val="0"/>
        </w:rPr>
        <w:t>Praha 4.</w:t>
      </w:r>
      <w:r w:rsidR="001C6983" w:rsidRPr="001C6983">
        <w:rPr>
          <w:b w:val="0"/>
        </w:rPr>
        <w:t>Preventivní</w:t>
      </w:r>
      <w:proofErr w:type="gramEnd"/>
      <w:r w:rsidR="001C6983" w:rsidRPr="001C6983">
        <w:rPr>
          <w:b w:val="0"/>
        </w:rPr>
        <w:t xml:space="preserve"> program pro předškoláky hrazená </w:t>
      </w:r>
      <w:r w:rsidR="001C6983">
        <w:rPr>
          <w:b w:val="0"/>
        </w:rPr>
        <w:t>MČ – nadace Proxima 5 setkání ve všech 6 třídách předškoláků.</w:t>
      </w:r>
    </w:p>
    <w:p w:rsidR="0083495F" w:rsidRPr="001C6983" w:rsidRDefault="0083495F" w:rsidP="0083495F">
      <w:pPr>
        <w:pStyle w:val="a"/>
        <w:jc w:val="both"/>
        <w:rPr>
          <w:rFonts w:cstheme="minorHAnsi"/>
          <w:b w:val="0"/>
          <w:bCs w:val="0"/>
        </w:rPr>
      </w:pPr>
      <w:r w:rsidRPr="001C6983">
        <w:rPr>
          <w:rFonts w:cstheme="minorHAnsi"/>
          <w:bCs w:val="0"/>
        </w:rPr>
        <w:t>Spolupráce s Lékořicí</w:t>
      </w:r>
      <w:r w:rsidRPr="001C6983">
        <w:rPr>
          <w:rFonts w:cstheme="minorHAnsi"/>
          <w:b w:val="0"/>
          <w:bCs w:val="0"/>
        </w:rPr>
        <w:t xml:space="preserve"> (dobrovolnické centrum pro podporu podpůrné péče v Thomayerově nemocnici</w:t>
      </w:r>
    </w:p>
    <w:p w:rsidR="0083495F" w:rsidRPr="0083495F" w:rsidRDefault="0083495F" w:rsidP="0083495F">
      <w:pPr>
        <w:pStyle w:val="a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>Vystoupení našeho sboru pro lidi v LDN, účast s dětmi na akci Nemocnice pro medvídky</w:t>
      </w:r>
    </w:p>
    <w:p w:rsidR="0083495F" w:rsidRPr="0083495F" w:rsidRDefault="0083495F" w:rsidP="0083495F">
      <w:pPr>
        <w:pStyle w:val="Nadpis2"/>
        <w:rPr>
          <w:rFonts w:asciiTheme="minorHAnsi" w:hAnsiTheme="minorHAnsi" w:cstheme="minorHAnsi"/>
          <w:i w:val="0"/>
          <w:sz w:val="24"/>
          <w:szCs w:val="24"/>
        </w:rPr>
      </w:pPr>
      <w:r w:rsidRPr="0083495F">
        <w:rPr>
          <w:rFonts w:asciiTheme="minorHAnsi" w:hAnsiTheme="minorHAnsi" w:cstheme="minorHAnsi"/>
          <w:i w:val="0"/>
          <w:sz w:val="24"/>
          <w:szCs w:val="24"/>
        </w:rPr>
        <w:t>Spolupráce s </w:t>
      </w:r>
      <w:proofErr w:type="spellStart"/>
      <w:r w:rsidRPr="0083495F">
        <w:rPr>
          <w:rFonts w:asciiTheme="minorHAnsi" w:hAnsiTheme="minorHAnsi" w:cstheme="minorHAnsi"/>
          <w:i w:val="0"/>
          <w:sz w:val="24"/>
          <w:szCs w:val="24"/>
        </w:rPr>
        <w:t>Alzheim</w:t>
      </w:r>
      <w:proofErr w:type="spellEnd"/>
      <w:r w:rsidRPr="0083495F">
        <w:rPr>
          <w:rFonts w:asciiTheme="minorHAnsi" w:hAnsiTheme="minorHAnsi" w:cstheme="minorHAnsi"/>
          <w:i w:val="0"/>
          <w:sz w:val="24"/>
          <w:szCs w:val="24"/>
        </w:rPr>
        <w:t xml:space="preserve"> centrem</w:t>
      </w:r>
    </w:p>
    <w:p w:rsidR="0083495F" w:rsidRPr="0083495F" w:rsidRDefault="0083495F" w:rsidP="0083495F">
      <w:pPr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>Vystoupení pěveckého kroužku 2x do roka v Průhonickém centru.</w:t>
      </w:r>
    </w:p>
    <w:p w:rsidR="0083495F" w:rsidRPr="0083495F" w:rsidRDefault="0083495F" w:rsidP="0083495F">
      <w:pPr>
        <w:pStyle w:val="Nadpis2"/>
        <w:rPr>
          <w:rFonts w:asciiTheme="minorHAnsi" w:hAnsiTheme="minorHAnsi" w:cstheme="minorHAnsi"/>
          <w:i w:val="0"/>
          <w:sz w:val="24"/>
          <w:szCs w:val="24"/>
        </w:rPr>
      </w:pPr>
      <w:r w:rsidRPr="0083495F">
        <w:rPr>
          <w:rFonts w:asciiTheme="minorHAnsi" w:hAnsiTheme="minorHAnsi" w:cstheme="minorHAnsi"/>
          <w:i w:val="0"/>
          <w:sz w:val="24"/>
          <w:szCs w:val="24"/>
        </w:rPr>
        <w:t>Spolupráce s</w:t>
      </w:r>
      <w:r w:rsidRPr="0083495F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Pr="0083495F">
        <w:rPr>
          <w:rFonts w:asciiTheme="minorHAnsi" w:hAnsiTheme="minorHAnsi" w:cstheme="minorHAnsi"/>
          <w:i w:val="0"/>
          <w:sz w:val="24"/>
          <w:szCs w:val="24"/>
        </w:rPr>
        <w:t xml:space="preserve">Dětským centrem s komplexní péčí a podpůrnou rodinnou terapií při Fakultní </w:t>
      </w:r>
      <w:proofErr w:type="spellStart"/>
      <w:r w:rsidRPr="0083495F">
        <w:rPr>
          <w:rFonts w:asciiTheme="minorHAnsi" w:hAnsiTheme="minorHAnsi" w:cstheme="minorHAnsi"/>
          <w:i w:val="0"/>
          <w:sz w:val="24"/>
          <w:szCs w:val="24"/>
        </w:rPr>
        <w:t>Thom</w:t>
      </w:r>
      <w:proofErr w:type="spellEnd"/>
      <w:r w:rsidRPr="0083495F">
        <w:rPr>
          <w:rFonts w:asciiTheme="minorHAnsi" w:hAnsiTheme="minorHAnsi" w:cstheme="minorHAnsi"/>
          <w:i w:val="0"/>
          <w:sz w:val="24"/>
          <w:szCs w:val="24"/>
        </w:rPr>
        <w:t>. Nemocnici</w:t>
      </w:r>
    </w:p>
    <w:p w:rsidR="0083495F" w:rsidRPr="0083495F" w:rsidRDefault="0083495F" w:rsidP="0083495F">
      <w:pPr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>Odevzdání „</w:t>
      </w:r>
      <w:proofErr w:type="gramStart"/>
      <w:r w:rsidRPr="0083495F">
        <w:rPr>
          <w:rFonts w:asciiTheme="minorHAnsi" w:hAnsiTheme="minorHAnsi" w:cstheme="minorHAnsi"/>
        </w:rPr>
        <w:t>sladkých  krabic</w:t>
      </w:r>
      <w:proofErr w:type="gramEnd"/>
      <w:r w:rsidRPr="0083495F">
        <w:rPr>
          <w:rFonts w:asciiTheme="minorHAnsi" w:hAnsiTheme="minorHAnsi" w:cstheme="minorHAnsi"/>
        </w:rPr>
        <w:t xml:space="preserve">“, do kterých jsme nasbírali spoustu dobrot pro děti  – článek v časopisu Tučňák, odevzdávání oblečení pro tato děti – sbírka v součinnosti s našimi rodiči. </w:t>
      </w:r>
    </w:p>
    <w:p w:rsidR="0083495F" w:rsidRPr="0083495F" w:rsidRDefault="0083495F" w:rsidP="0083495F">
      <w:pPr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>Sbírka hygienických potř</w:t>
      </w:r>
      <w:r w:rsidR="00050744">
        <w:rPr>
          <w:rFonts w:asciiTheme="minorHAnsi" w:hAnsiTheme="minorHAnsi" w:cstheme="minorHAnsi"/>
        </w:rPr>
        <w:t>eb, organizovaná městskou částí (Děti dětem)</w:t>
      </w:r>
    </w:p>
    <w:p w:rsidR="0083495F" w:rsidRPr="0083495F" w:rsidRDefault="0083495F" w:rsidP="0083495F">
      <w:pPr>
        <w:pStyle w:val="a"/>
        <w:jc w:val="both"/>
        <w:rPr>
          <w:rFonts w:cstheme="minorHAnsi"/>
          <w:b w:val="0"/>
          <w:bCs w:val="0"/>
        </w:rPr>
      </w:pPr>
    </w:p>
    <w:p w:rsidR="0083495F" w:rsidRPr="0083495F" w:rsidRDefault="0083495F" w:rsidP="0083495F">
      <w:pPr>
        <w:pStyle w:val="a"/>
        <w:jc w:val="both"/>
        <w:rPr>
          <w:rFonts w:cstheme="minorHAnsi"/>
          <w:b w:val="0"/>
          <w:bCs w:val="0"/>
        </w:rPr>
      </w:pPr>
    </w:p>
    <w:p w:rsidR="0083495F" w:rsidRPr="0083495F" w:rsidRDefault="0083495F" w:rsidP="0083495F">
      <w:pPr>
        <w:pStyle w:val="a"/>
        <w:jc w:val="both"/>
        <w:rPr>
          <w:rFonts w:cstheme="minorHAnsi"/>
          <w:bCs w:val="0"/>
        </w:rPr>
      </w:pPr>
      <w:r w:rsidRPr="0083495F">
        <w:rPr>
          <w:rFonts w:cstheme="minorHAnsi"/>
          <w:bCs w:val="0"/>
        </w:rPr>
        <w:t>Reprezentace školy na veřejnosti</w:t>
      </w:r>
    </w:p>
    <w:p w:rsidR="0083495F" w:rsidRPr="0083495F" w:rsidRDefault="0083495F" w:rsidP="0083495F">
      <w:pPr>
        <w:rPr>
          <w:rFonts w:asciiTheme="minorHAnsi" w:hAnsiTheme="minorHAnsi" w:cstheme="minorHAnsi"/>
          <w:b/>
          <w:bCs/>
        </w:rPr>
      </w:pPr>
      <w:r w:rsidRPr="0083495F">
        <w:rPr>
          <w:rFonts w:asciiTheme="minorHAnsi" w:hAnsiTheme="minorHAnsi" w:cstheme="minorHAnsi"/>
          <w:bCs/>
        </w:rPr>
        <w:t xml:space="preserve">Vystoupení pěveckého sboru Sedlčánek na Staroměstském náměstí (2x), v domově </w:t>
      </w:r>
      <w:proofErr w:type="spellStart"/>
      <w:r w:rsidRPr="0083495F">
        <w:rPr>
          <w:rFonts w:asciiTheme="minorHAnsi" w:hAnsiTheme="minorHAnsi" w:cstheme="minorHAnsi"/>
          <w:bCs/>
        </w:rPr>
        <w:t>Sue</w:t>
      </w:r>
      <w:proofErr w:type="spellEnd"/>
      <w:r w:rsidRPr="0083495F">
        <w:rPr>
          <w:rFonts w:asciiTheme="minorHAnsi" w:hAnsiTheme="minorHAnsi" w:cstheme="minorHAnsi"/>
          <w:bCs/>
        </w:rPr>
        <w:t xml:space="preserve"> </w:t>
      </w:r>
      <w:proofErr w:type="spellStart"/>
      <w:r w:rsidRPr="0083495F">
        <w:rPr>
          <w:rFonts w:asciiTheme="minorHAnsi" w:hAnsiTheme="minorHAnsi" w:cstheme="minorHAnsi"/>
          <w:bCs/>
        </w:rPr>
        <w:t>Ryder</w:t>
      </w:r>
      <w:proofErr w:type="spellEnd"/>
      <w:r w:rsidRPr="0083495F">
        <w:rPr>
          <w:rFonts w:asciiTheme="minorHAnsi" w:hAnsiTheme="minorHAnsi" w:cstheme="minorHAnsi"/>
          <w:bCs/>
        </w:rPr>
        <w:t>, v Thomayerově nemocnici, v </w:t>
      </w:r>
      <w:proofErr w:type="spellStart"/>
      <w:r w:rsidRPr="0083495F">
        <w:rPr>
          <w:rFonts w:asciiTheme="minorHAnsi" w:hAnsiTheme="minorHAnsi" w:cstheme="minorHAnsi"/>
          <w:bCs/>
        </w:rPr>
        <w:t>Alzh</w:t>
      </w:r>
      <w:proofErr w:type="spellEnd"/>
      <w:r w:rsidRPr="0083495F">
        <w:rPr>
          <w:rFonts w:asciiTheme="minorHAnsi" w:hAnsiTheme="minorHAnsi" w:cstheme="minorHAnsi"/>
          <w:bCs/>
        </w:rPr>
        <w:t xml:space="preserve">. Centru v Průhonicích, účast na výtvarných soutěžích (např. </w:t>
      </w:r>
      <w:r w:rsidRPr="0083495F">
        <w:rPr>
          <w:rFonts w:asciiTheme="minorHAnsi" w:hAnsiTheme="minorHAnsi" w:cstheme="minorHAnsi"/>
        </w:rPr>
        <w:t>Požární ochrana očima dětí , Lidice, zelenina plná vitamínů, Školka plná dětí,  Bezpečná školka, Motýlci v </w:t>
      </w:r>
      <w:proofErr w:type="spellStart"/>
      <w:proofErr w:type="gramStart"/>
      <w:r w:rsidRPr="0083495F">
        <w:rPr>
          <w:rFonts w:asciiTheme="minorHAnsi" w:hAnsiTheme="minorHAnsi" w:cstheme="minorHAnsi"/>
        </w:rPr>
        <w:t>Europarku</w:t>
      </w:r>
      <w:proofErr w:type="spellEnd"/>
      <w:r w:rsidRPr="0083495F">
        <w:rPr>
          <w:rFonts w:asciiTheme="minorHAnsi" w:hAnsiTheme="minorHAnsi" w:cstheme="minorHAnsi"/>
        </w:rPr>
        <w:t>..)</w:t>
      </w:r>
      <w:proofErr w:type="gramEnd"/>
      <w:r w:rsidRPr="0083495F">
        <w:rPr>
          <w:rFonts w:asciiTheme="minorHAnsi" w:hAnsiTheme="minorHAnsi" w:cstheme="minorHAnsi"/>
        </w:rPr>
        <w:t xml:space="preserve"> 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  <w:color w:val="92D050"/>
        </w:rPr>
      </w:pPr>
    </w:p>
    <w:p w:rsidR="0083495F" w:rsidRPr="0083495F" w:rsidRDefault="0083495F" w:rsidP="0083495F">
      <w:pPr>
        <w:jc w:val="both"/>
        <w:rPr>
          <w:rFonts w:asciiTheme="minorHAnsi" w:hAnsiTheme="minorHAnsi" w:cstheme="minorHAnsi"/>
          <w:b/>
        </w:rPr>
      </w:pPr>
      <w:r w:rsidRPr="0083495F">
        <w:rPr>
          <w:rFonts w:asciiTheme="minorHAnsi" w:hAnsiTheme="minorHAnsi" w:cstheme="minorHAnsi"/>
          <w:b/>
        </w:rPr>
        <w:t>Mezigenerační program Přečti</w:t>
      </w:r>
      <w:r w:rsidR="0071105E">
        <w:rPr>
          <w:rFonts w:asciiTheme="minorHAnsi" w:hAnsiTheme="minorHAnsi" w:cstheme="minorHAnsi"/>
          <w:b/>
        </w:rPr>
        <w:t xml:space="preserve"> (Mezi námi)</w:t>
      </w:r>
    </w:p>
    <w:p w:rsidR="0083495F" w:rsidRPr="0083495F" w:rsidRDefault="0083495F" w:rsidP="0083495F">
      <w:pPr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Jsme v projektu čtecích babiček a dědečků, (projekt podpořený MČ Praha 4), kteří  chodí 1x týdně číst dětem </w:t>
      </w:r>
      <w:proofErr w:type="gramStart"/>
      <w:r w:rsidRPr="0083495F">
        <w:rPr>
          <w:rFonts w:asciiTheme="minorHAnsi" w:hAnsiTheme="minorHAnsi" w:cstheme="minorHAnsi"/>
        </w:rPr>
        <w:t>pohádky..</w:t>
      </w:r>
      <w:proofErr w:type="gramEnd"/>
    </w:p>
    <w:p w:rsidR="0083495F" w:rsidRPr="0083495F" w:rsidRDefault="0083495F" w:rsidP="0083495F">
      <w:pPr>
        <w:jc w:val="both"/>
        <w:rPr>
          <w:rFonts w:asciiTheme="minorHAnsi" w:hAnsiTheme="minorHAnsi" w:cstheme="minorHAnsi"/>
          <w:b/>
        </w:rPr>
      </w:pPr>
    </w:p>
    <w:p w:rsidR="0083495F" w:rsidRPr="00050744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050744">
        <w:rPr>
          <w:rFonts w:asciiTheme="minorHAnsi" w:hAnsiTheme="minorHAnsi" w:cstheme="minorHAnsi"/>
          <w:iCs/>
          <w:color w:val="C45911" w:themeColor="accent2" w:themeShade="BF"/>
        </w:rPr>
        <w:t>Zkušenosti s výukou cizích jazyků v rámci vzdělávacího programu školy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  <w:b/>
          <w:iCs/>
        </w:rPr>
      </w:pPr>
      <w:r w:rsidRPr="0083495F">
        <w:rPr>
          <w:rFonts w:asciiTheme="minorHAnsi" w:hAnsiTheme="minorHAnsi" w:cstheme="minorHAnsi"/>
          <w:iCs/>
        </w:rPr>
        <w:t>Preferujeme výuku angličtiny s rodilým mluvčím za přítomnosti učitelky školy. Z důvodu efektivnosti máme tento blok v dopoledních a v ŠVP PV je zařazen jako doplňující program</w:t>
      </w:r>
      <w:r w:rsidR="00050744">
        <w:rPr>
          <w:rFonts w:asciiTheme="minorHAnsi" w:hAnsiTheme="minorHAnsi" w:cstheme="minorHAnsi"/>
          <w:b/>
          <w:iCs/>
        </w:rPr>
        <w:t xml:space="preserve"> v předškolních třídách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  <w:color w:val="92D050"/>
        </w:rPr>
      </w:pPr>
    </w:p>
    <w:p w:rsidR="0083495F" w:rsidRPr="0083495F" w:rsidRDefault="0083495F" w:rsidP="0083495F">
      <w:pPr>
        <w:jc w:val="both"/>
        <w:rPr>
          <w:rFonts w:asciiTheme="minorHAnsi" w:hAnsiTheme="minorHAnsi" w:cstheme="minorHAnsi"/>
          <w:color w:val="92D050"/>
        </w:rPr>
      </w:pPr>
    </w:p>
    <w:p w:rsidR="0083495F" w:rsidRPr="00050744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050744">
        <w:rPr>
          <w:rFonts w:asciiTheme="minorHAnsi" w:hAnsiTheme="minorHAnsi" w:cstheme="minorHAnsi"/>
          <w:color w:val="C45911" w:themeColor="accent2" w:themeShade="BF"/>
        </w:rPr>
        <w:t>Vzdělávání cizinců a příslušníků národnostních menšin, počet dětí cizinců ze států EU a ostatních států (uvést nejvíce zastoupené státy), zkušenosti s integrací a dalším začleňováním dětí cizinců do prostředí MŠ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Zkušenosti: 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Děti, které nehovoří česky se během roku díky individualizaci vzdělávání naučí většinou komunikovat, zpočátku jsou zařazovány </w:t>
      </w:r>
      <w:proofErr w:type="gramStart"/>
      <w:r w:rsidRPr="0083495F">
        <w:rPr>
          <w:rFonts w:asciiTheme="minorHAnsi" w:hAnsiTheme="minorHAnsi" w:cstheme="minorHAnsi"/>
        </w:rPr>
        <w:t>do 1.podpůrného</w:t>
      </w:r>
      <w:proofErr w:type="gramEnd"/>
      <w:r w:rsidRPr="0083495F">
        <w:rPr>
          <w:rFonts w:asciiTheme="minorHAnsi" w:hAnsiTheme="minorHAnsi" w:cstheme="minorHAnsi"/>
        </w:rPr>
        <w:t xml:space="preserve"> stupně. Problém je vždy na počátku roku – vzhledem k tomu, že dítě nerozumí, nefunguje jakákoli verbální motivace, dítě pak často ruší ostatní děti. 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lastRenderedPageBreak/>
        <w:t>Druhým problémem je jazyková bariéra u rodičů, kteří se často tváří, že rozumí, ale dítě pak není připraveno na různé akce (nepřijdou včas, neúčastní se akcí, dítě nemá potřebné vybavení -např. batůžek apod.) Využíváme poznatky společnosti META (společnost pro příležitosti mladých migrantů, bohužel nepomohou rodinám cizinců ze zemí EU).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Spolupracujeme s MČ Praha 4, který inicioval program Čeština pro cizince – garantem jsou 2 naše učitelky. Projekt byl zahájen pokračuje již druhým rokem, účast rodičů cizinců i jejich dětí je i přes velkou propagaci je stoupající, je to organizováno 1x týdně, několikrát do roka jsou pak společné </w:t>
      </w:r>
      <w:proofErr w:type="gramStart"/>
      <w:r w:rsidRPr="0083495F">
        <w:rPr>
          <w:rFonts w:asciiTheme="minorHAnsi" w:hAnsiTheme="minorHAnsi" w:cstheme="minorHAnsi"/>
        </w:rPr>
        <w:t>workshopy  českých</w:t>
      </w:r>
      <w:proofErr w:type="gramEnd"/>
      <w:r w:rsidRPr="0083495F">
        <w:rPr>
          <w:rFonts w:asciiTheme="minorHAnsi" w:hAnsiTheme="minorHAnsi" w:cstheme="minorHAnsi"/>
        </w:rPr>
        <w:t xml:space="preserve"> i zahraničních rodičů s dětmi.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  <w:b/>
        </w:rPr>
      </w:pPr>
      <w:r w:rsidRPr="0083495F">
        <w:rPr>
          <w:rFonts w:asciiTheme="minorHAnsi" w:hAnsiTheme="minorHAnsi" w:cstheme="minorHAnsi"/>
          <w:b/>
        </w:rPr>
        <w:t xml:space="preserve">Státy: </w:t>
      </w:r>
    </w:p>
    <w:p w:rsidR="0083495F" w:rsidRDefault="0083495F" w:rsidP="0083495F">
      <w:pPr>
        <w:ind w:left="644"/>
        <w:jc w:val="both"/>
        <w:rPr>
          <w:rFonts w:asciiTheme="minorHAnsi" w:hAnsiTheme="minorHAnsi" w:cstheme="minorHAnsi"/>
          <w:b/>
        </w:rPr>
      </w:pPr>
      <w:proofErr w:type="spellStart"/>
      <w:r w:rsidRPr="0083495F">
        <w:rPr>
          <w:rFonts w:asciiTheme="minorHAnsi" w:hAnsiTheme="minorHAnsi" w:cstheme="minorHAnsi"/>
          <w:b/>
        </w:rPr>
        <w:t>Albanie</w:t>
      </w:r>
      <w:proofErr w:type="spellEnd"/>
      <w:r w:rsidRPr="0083495F">
        <w:rPr>
          <w:rFonts w:asciiTheme="minorHAnsi" w:hAnsiTheme="minorHAnsi" w:cstheme="minorHAnsi"/>
          <w:b/>
        </w:rPr>
        <w:t>, Arménie, Bulharsko, Rumunsko, Mongolsko, Moldavsko, Slovensko, Srbsko, Ukrajina, Vietnam, Rusko, USA, Čína,</w:t>
      </w:r>
    </w:p>
    <w:p w:rsidR="00050744" w:rsidRPr="00050744" w:rsidRDefault="00050744" w:rsidP="0083495F">
      <w:pPr>
        <w:ind w:left="644"/>
        <w:jc w:val="both"/>
        <w:rPr>
          <w:rFonts w:asciiTheme="minorHAnsi" w:hAnsiTheme="minorHAnsi" w:cstheme="minorHAnsi"/>
        </w:rPr>
      </w:pPr>
      <w:r w:rsidRPr="00050744">
        <w:rPr>
          <w:rFonts w:asciiTheme="minorHAnsi" w:hAnsiTheme="minorHAnsi" w:cstheme="minorHAnsi"/>
        </w:rPr>
        <w:t xml:space="preserve">Máme grant od MHMP </w:t>
      </w:r>
      <w:r>
        <w:rPr>
          <w:rFonts w:asciiTheme="minorHAnsi" w:hAnsiTheme="minorHAnsi" w:cstheme="minorHAnsi"/>
        </w:rPr>
        <w:t>pro výuku češtiny pro cizince na rok 2018 celkem 41000 Kč), pracuje vždy 1 učitelka s předškoláky.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  <w:color w:val="92D050"/>
        </w:rPr>
      </w:pPr>
      <w:bookmarkStart w:id="0" w:name="_GoBack"/>
      <w:bookmarkEnd w:id="0"/>
    </w:p>
    <w:p w:rsidR="0083495F" w:rsidRPr="0083495F" w:rsidRDefault="0083495F" w:rsidP="0083495F">
      <w:pPr>
        <w:ind w:left="360"/>
        <w:jc w:val="both"/>
        <w:rPr>
          <w:rFonts w:asciiTheme="minorHAnsi" w:hAnsiTheme="minorHAnsi" w:cstheme="minorHAnsi"/>
          <w:color w:val="92D050"/>
        </w:rPr>
      </w:pPr>
    </w:p>
    <w:p w:rsidR="0083495F" w:rsidRPr="00196894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196894">
        <w:rPr>
          <w:rFonts w:asciiTheme="minorHAnsi" w:hAnsiTheme="minorHAnsi" w:cstheme="minorHAnsi"/>
          <w:color w:val="C45911" w:themeColor="accent2" w:themeShade="BF"/>
        </w:rPr>
        <w:t>Environmentální výchova</w:t>
      </w: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proofErr w:type="gramStart"/>
      <w:r w:rsidRPr="0083495F">
        <w:rPr>
          <w:rFonts w:cstheme="minorHAnsi"/>
          <w:b w:val="0"/>
          <w:bCs w:val="0"/>
        </w:rPr>
        <w:t>Aktivní  zapojení</w:t>
      </w:r>
      <w:proofErr w:type="gramEnd"/>
      <w:r w:rsidRPr="0083495F">
        <w:rPr>
          <w:rFonts w:cstheme="minorHAnsi"/>
          <w:b w:val="0"/>
          <w:bCs w:val="0"/>
        </w:rPr>
        <w:t xml:space="preserve"> dětí do třídění odpadu do sběrných nádob ve třídách</w:t>
      </w: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 xml:space="preserve">Zapojení celé školy do akce </w:t>
      </w:r>
      <w:proofErr w:type="spellStart"/>
      <w:r w:rsidRPr="0083495F">
        <w:rPr>
          <w:rFonts w:cstheme="minorHAnsi"/>
          <w:b w:val="0"/>
          <w:bCs w:val="0"/>
        </w:rPr>
        <w:t>Recyklohraní</w:t>
      </w:r>
      <w:proofErr w:type="spellEnd"/>
      <w:r w:rsidRPr="0083495F">
        <w:rPr>
          <w:rFonts w:cstheme="minorHAnsi"/>
          <w:b w:val="0"/>
          <w:bCs w:val="0"/>
        </w:rPr>
        <w:t xml:space="preserve">, sběr </w:t>
      </w:r>
      <w:proofErr w:type="spellStart"/>
      <w:r w:rsidRPr="0083495F">
        <w:rPr>
          <w:rFonts w:cstheme="minorHAnsi"/>
          <w:b w:val="0"/>
          <w:bCs w:val="0"/>
        </w:rPr>
        <w:t>bateriií</w:t>
      </w:r>
      <w:proofErr w:type="spellEnd"/>
      <w:r w:rsidRPr="0083495F">
        <w:rPr>
          <w:rFonts w:cstheme="minorHAnsi"/>
          <w:b w:val="0"/>
          <w:bCs w:val="0"/>
        </w:rPr>
        <w:t xml:space="preserve"> a malých spotřebičů</w:t>
      </w: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>Účast na akci Den bezpečnosti, Loučení s létem – učme děti třídit odpad</w:t>
      </w: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>Soutěže tříd ve sběru papíru cca 5x do roka v každém pracovišti</w:t>
      </w: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 xml:space="preserve">Návštěvy ekologického centra </w:t>
      </w:r>
      <w:proofErr w:type="spellStart"/>
      <w:r w:rsidRPr="0083495F">
        <w:rPr>
          <w:rFonts w:cstheme="minorHAnsi"/>
          <w:b w:val="0"/>
          <w:bCs w:val="0"/>
        </w:rPr>
        <w:t>Toulcův</w:t>
      </w:r>
      <w:proofErr w:type="spellEnd"/>
      <w:r w:rsidRPr="0083495F">
        <w:rPr>
          <w:rFonts w:cstheme="minorHAnsi"/>
          <w:b w:val="0"/>
          <w:bCs w:val="0"/>
        </w:rPr>
        <w:t xml:space="preserve"> dvůr (předškoláci) účast na komponovaných programech s ekologickou tématikou </w:t>
      </w: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>Kompostování (MŠ Kotorská)</w:t>
      </w: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>Programy Lesy Praha</w:t>
      </w: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>Interaktivní dílny Vytvoř si vlastní zahradu</w:t>
      </w: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 xml:space="preserve">Projekty v jednotlivých třídách zabývající se ochranou přírody Včelky na </w:t>
      </w:r>
      <w:proofErr w:type="gramStart"/>
      <w:r w:rsidRPr="0083495F">
        <w:rPr>
          <w:rFonts w:cstheme="minorHAnsi"/>
          <w:b w:val="0"/>
          <w:bCs w:val="0"/>
        </w:rPr>
        <w:t>zahradě..</w:t>
      </w:r>
      <w:proofErr w:type="gramEnd"/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 xml:space="preserve">Výlety s dětmi do přírody </w:t>
      </w: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>Přehlídka výcviku dravých ptáků na zahradách mateřských škol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>Zařazování biopotravin do stravy v jídelníčku dětí.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>Krmení ptáčků v zimě, instalace krmítek a budek.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>Pobyt v přírodě –</w:t>
      </w:r>
      <w:r w:rsidR="00196894">
        <w:rPr>
          <w:rFonts w:asciiTheme="minorHAnsi" w:hAnsiTheme="minorHAnsi" w:cstheme="minorHAnsi"/>
        </w:rPr>
        <w:t xml:space="preserve"> zimní pobyt na horách a</w:t>
      </w:r>
      <w:r w:rsidRPr="0083495F">
        <w:rPr>
          <w:rFonts w:asciiTheme="minorHAnsi" w:hAnsiTheme="minorHAnsi" w:cstheme="minorHAnsi"/>
        </w:rPr>
        <w:t xml:space="preserve"> jarní </w:t>
      </w:r>
      <w:proofErr w:type="spellStart"/>
      <w:r w:rsidRPr="0083495F">
        <w:rPr>
          <w:rFonts w:asciiTheme="minorHAnsi" w:hAnsiTheme="minorHAnsi" w:cstheme="minorHAnsi"/>
        </w:rPr>
        <w:t>cykloškolka</w:t>
      </w:r>
      <w:proofErr w:type="spellEnd"/>
      <w:r w:rsidRPr="0083495F">
        <w:rPr>
          <w:rFonts w:asciiTheme="minorHAnsi" w:hAnsiTheme="minorHAnsi" w:cstheme="minorHAnsi"/>
        </w:rPr>
        <w:t xml:space="preserve"> v Jižních Čechách</w:t>
      </w:r>
    </w:p>
    <w:p w:rsidR="0083495F" w:rsidRDefault="0083495F" w:rsidP="0083495F">
      <w:pPr>
        <w:ind w:left="644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Projekt ve 2 školkách Záhonky v MŠ </w:t>
      </w:r>
      <w:r w:rsidR="00196894">
        <w:rPr>
          <w:rFonts w:asciiTheme="minorHAnsi" w:hAnsiTheme="minorHAnsi" w:cstheme="minorHAnsi"/>
        </w:rPr>
        <w:t>– pokračujeme</w:t>
      </w:r>
    </w:p>
    <w:p w:rsidR="00196894" w:rsidRPr="0083495F" w:rsidRDefault="00196894" w:rsidP="0083495F">
      <w:pPr>
        <w:ind w:left="644"/>
        <w:jc w:val="both"/>
        <w:rPr>
          <w:rFonts w:asciiTheme="minorHAnsi" w:hAnsiTheme="minorHAnsi" w:cstheme="minorHAnsi"/>
          <w:color w:val="92D050"/>
        </w:rPr>
      </w:pPr>
      <w:r>
        <w:rPr>
          <w:rFonts w:asciiTheme="minorHAnsi" w:hAnsiTheme="minorHAnsi" w:cstheme="minorHAnsi"/>
        </w:rPr>
        <w:t>Kompostování – MŠ Kotorská - pokračujeme</w:t>
      </w:r>
    </w:p>
    <w:p w:rsidR="0083495F" w:rsidRPr="0083495F" w:rsidRDefault="0083495F" w:rsidP="0083495F">
      <w:pPr>
        <w:jc w:val="both"/>
        <w:rPr>
          <w:rFonts w:asciiTheme="minorHAnsi" w:hAnsiTheme="minorHAnsi" w:cstheme="minorHAnsi"/>
          <w:color w:val="92D050"/>
        </w:rPr>
      </w:pPr>
    </w:p>
    <w:p w:rsidR="0083495F" w:rsidRPr="00196894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196894">
        <w:rPr>
          <w:rFonts w:asciiTheme="minorHAnsi" w:hAnsiTheme="minorHAnsi" w:cstheme="minorHAnsi"/>
          <w:color w:val="C45911" w:themeColor="accent2" w:themeShade="BF"/>
        </w:rPr>
        <w:t xml:space="preserve"> Multikulturní výchova</w:t>
      </w:r>
    </w:p>
    <w:p w:rsidR="00196894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>Seznamování se životem jiných národů (využití zážitků a materiálů od do</w:t>
      </w:r>
      <w:r w:rsidR="00196894">
        <w:rPr>
          <w:rFonts w:cstheme="minorHAnsi"/>
          <w:b w:val="0"/>
          <w:bCs w:val="0"/>
        </w:rPr>
        <w:t>cházejících dětí z jiných států)</w:t>
      </w:r>
      <w:r w:rsidRPr="0083495F">
        <w:rPr>
          <w:rFonts w:cstheme="minorHAnsi"/>
          <w:b w:val="0"/>
          <w:bCs w:val="0"/>
        </w:rPr>
        <w:t xml:space="preserve"> </w:t>
      </w: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</w:rPr>
        <w:t xml:space="preserve">Účast na mezinárodním projektu </w:t>
      </w:r>
      <w:proofErr w:type="spellStart"/>
      <w:r w:rsidRPr="0083495F">
        <w:rPr>
          <w:rFonts w:cstheme="minorHAnsi"/>
          <w:b w:val="0"/>
        </w:rPr>
        <w:t>eTwinning</w:t>
      </w:r>
      <w:proofErr w:type="spellEnd"/>
      <w:r w:rsidRPr="0083495F">
        <w:rPr>
          <w:rFonts w:cstheme="minorHAnsi"/>
          <w:b w:val="0"/>
        </w:rPr>
        <w:t xml:space="preserve"> </w:t>
      </w:r>
    </w:p>
    <w:p w:rsidR="0083495F" w:rsidRPr="0083495F" w:rsidRDefault="0083495F" w:rsidP="0083495F">
      <w:pPr>
        <w:ind w:left="502" w:hanging="360"/>
        <w:jc w:val="both"/>
        <w:rPr>
          <w:rFonts w:asciiTheme="minorHAnsi" w:hAnsiTheme="minorHAnsi" w:cstheme="minorHAnsi"/>
          <w:b/>
          <w:color w:val="548DD4"/>
        </w:rPr>
      </w:pP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  <w:color w:val="92D050"/>
        </w:rPr>
      </w:pPr>
    </w:p>
    <w:p w:rsidR="0083495F" w:rsidRPr="0083495F" w:rsidRDefault="0083495F" w:rsidP="0083495F">
      <w:pPr>
        <w:jc w:val="both"/>
        <w:rPr>
          <w:rFonts w:asciiTheme="minorHAnsi" w:hAnsiTheme="minorHAnsi" w:cstheme="minorHAnsi"/>
          <w:color w:val="92D050"/>
        </w:rPr>
      </w:pPr>
    </w:p>
    <w:p w:rsidR="0083495F" w:rsidRPr="00196894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196894">
        <w:rPr>
          <w:rFonts w:asciiTheme="minorHAnsi" w:hAnsiTheme="minorHAnsi" w:cstheme="minorHAnsi"/>
          <w:color w:val="C45911" w:themeColor="accent2" w:themeShade="BF"/>
        </w:rPr>
        <w:t>Prevence rizikového chování - údaje o prevenci sociálně patologických jevů</w:t>
      </w: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 xml:space="preserve">Každodenní zařazování komunitního kruhu ve všech třídách – zde se přístupnou formou věnujeme sociálním tématům, mravní výchově, společně řešíme některé konflikty mezi dětmi (šikana, vzájemné ubližování), ale také kladně oceňujeme pomoc dětí mezi </w:t>
      </w:r>
      <w:r w:rsidRPr="0083495F">
        <w:rPr>
          <w:rFonts w:cstheme="minorHAnsi"/>
          <w:b w:val="0"/>
          <w:bCs w:val="0"/>
        </w:rPr>
        <w:lastRenderedPageBreak/>
        <w:t>sebou, chválíme za vhodné návyky. Využití pomůcek z programu Já kouřit nebudu a vím proč – v rámci výchovy k ochraně zdraví, výchova ke zdravému životnímu stylu.</w:t>
      </w: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>Využívání piktogramů s pravidly chování v mateřské škole.</w:t>
      </w:r>
    </w:p>
    <w:p w:rsidR="0083495F" w:rsidRPr="0083495F" w:rsidRDefault="0083495F" w:rsidP="0083495F">
      <w:pPr>
        <w:pStyle w:val="a"/>
        <w:ind w:left="644"/>
        <w:jc w:val="both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  <w:bCs w:val="0"/>
        </w:rPr>
        <w:t>Seznamujeme děti vhodnou formou</w:t>
      </w:r>
    </w:p>
    <w:p w:rsidR="0083495F" w:rsidRPr="0083495F" w:rsidRDefault="0083495F" w:rsidP="00196894">
      <w:pPr>
        <w:ind w:left="567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>se základními informacemi z oblasti rizikového chování</w:t>
      </w:r>
    </w:p>
    <w:p w:rsidR="0083495F" w:rsidRPr="0083495F" w:rsidRDefault="0083495F" w:rsidP="00196894">
      <w:pPr>
        <w:ind w:left="567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s různými důvody, proč se lidé chovají rizikově </w:t>
      </w:r>
    </w:p>
    <w:p w:rsidR="0083495F" w:rsidRPr="0083495F" w:rsidRDefault="0083495F" w:rsidP="00196894">
      <w:pPr>
        <w:ind w:left="567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s tím, jaké má rizikové chování škodlivý vliv na lidský organismus s tím, že ony sami jsou za rizikové chování, zodpovědné </w:t>
      </w:r>
    </w:p>
    <w:p w:rsidR="0083495F" w:rsidRPr="0083495F" w:rsidRDefault="0083495F" w:rsidP="00196894">
      <w:pPr>
        <w:ind w:left="567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s možnostmi předcházení a řešení šikany </w:t>
      </w:r>
    </w:p>
    <w:p w:rsidR="0083495F" w:rsidRPr="0083495F" w:rsidRDefault="0083495F" w:rsidP="00196894">
      <w:pPr>
        <w:ind w:left="567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s nebezpečím plynoucím z manipulace s použitými jehlami a stříkačkami, s možností nákazy závažnými chorobami </w:t>
      </w:r>
    </w:p>
    <w:p w:rsidR="0083495F" w:rsidRPr="0083495F" w:rsidRDefault="0083495F" w:rsidP="00196894">
      <w:pPr>
        <w:ind w:left="567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s tím, proč je důležitá existence určitých norem, předpisů a zákonů pro možnost spokojeného života každého člena společnosti </w:t>
      </w:r>
    </w:p>
    <w:p w:rsidR="0083495F" w:rsidRPr="0083495F" w:rsidRDefault="0083495F" w:rsidP="00196894">
      <w:pPr>
        <w:ind w:left="567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s tím, proč je důležité braní většiny léků pouze na doporučení lékaře </w:t>
      </w:r>
    </w:p>
    <w:p w:rsidR="0083495F" w:rsidRPr="0083495F" w:rsidRDefault="0083495F" w:rsidP="00196894">
      <w:pPr>
        <w:ind w:left="567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s riziky nedodržování základní osobní hygieny </w:t>
      </w:r>
    </w:p>
    <w:p w:rsidR="0083495F" w:rsidRPr="0083495F" w:rsidRDefault="0083495F" w:rsidP="00196894">
      <w:pPr>
        <w:ind w:left="567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s různými typy potravin, které se řadí k tzv. zdravým nebo nezdravým </w:t>
      </w:r>
    </w:p>
    <w:p w:rsidR="0083495F" w:rsidRPr="0083495F" w:rsidRDefault="0083495F" w:rsidP="00196894">
      <w:pPr>
        <w:ind w:left="567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s podstatou přátelství, kamarádství a jeho důležitosti pro lidský život </w:t>
      </w:r>
    </w:p>
    <w:p w:rsidR="0083495F" w:rsidRPr="0083495F" w:rsidRDefault="0083495F" w:rsidP="00196894">
      <w:pPr>
        <w:ind w:left="567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s důležitostí pomoci v mezilidských vztazích </w:t>
      </w:r>
    </w:p>
    <w:p w:rsidR="0083495F" w:rsidRPr="0083495F" w:rsidRDefault="0083495F" w:rsidP="00196894">
      <w:pPr>
        <w:pStyle w:val="a"/>
        <w:ind w:left="567"/>
        <w:jc w:val="left"/>
        <w:rPr>
          <w:rFonts w:cstheme="minorHAnsi"/>
          <w:b w:val="0"/>
          <w:bCs w:val="0"/>
        </w:rPr>
      </w:pPr>
      <w:r w:rsidRPr="0083495F">
        <w:rPr>
          <w:rFonts w:cstheme="minorHAnsi"/>
          <w:b w:val="0"/>
        </w:rPr>
        <w:t>s možnými riziky kontaktu s neznámými lidmi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  <w:color w:val="92D050"/>
        </w:rPr>
      </w:pPr>
    </w:p>
    <w:p w:rsidR="0083495F" w:rsidRPr="0083495F" w:rsidRDefault="0083495F" w:rsidP="0083495F">
      <w:pPr>
        <w:ind w:left="360"/>
        <w:jc w:val="both"/>
        <w:rPr>
          <w:rFonts w:asciiTheme="minorHAnsi" w:hAnsiTheme="minorHAnsi" w:cstheme="minorHAnsi"/>
          <w:color w:val="92D050"/>
        </w:rPr>
      </w:pPr>
    </w:p>
    <w:p w:rsidR="0083495F" w:rsidRPr="00BB02FC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BB02FC">
        <w:rPr>
          <w:rFonts w:asciiTheme="minorHAnsi" w:hAnsiTheme="minorHAnsi" w:cstheme="minorHAnsi"/>
          <w:color w:val="C45911" w:themeColor="accent2" w:themeShade="BF"/>
        </w:rPr>
        <w:t>Účast škol v rozvojových a mezinárodních programech</w:t>
      </w:r>
    </w:p>
    <w:p w:rsidR="0083495F" w:rsidRPr="0083495F" w:rsidRDefault="0083495F" w:rsidP="0083495F">
      <w:pPr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>Škola má schválené tzv. Šablony (Poskytnutí dotace č. 16</w:t>
      </w:r>
      <w:r w:rsidRPr="0083495F">
        <w:rPr>
          <w:rFonts w:asciiTheme="minorHAnsi" w:hAnsiTheme="minorHAnsi" w:cstheme="minorHAnsi"/>
        </w:rPr>
        <w:softHyphen/>
        <w:t>_023/0003417-01)</w:t>
      </w:r>
    </w:p>
    <w:p w:rsidR="0083495F" w:rsidRPr="0083495F" w:rsidRDefault="0083495F" w:rsidP="0083495F">
      <w:pPr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  <w:sz w:val="22"/>
          <w:szCs w:val="22"/>
        </w:rPr>
        <w:t>Podpora vzdělávání cizinců ve školách“, č. j.: MSMT-</w:t>
      </w:r>
      <w:r w:rsidR="00DC7998">
        <w:rPr>
          <w:rFonts w:asciiTheme="minorHAnsi" w:hAnsiTheme="minorHAnsi" w:cstheme="minorHAnsi"/>
          <w:sz w:val="22"/>
          <w:szCs w:val="22"/>
        </w:rPr>
        <w:t>55598</w:t>
      </w:r>
      <w:r w:rsidRPr="0083495F">
        <w:rPr>
          <w:rFonts w:asciiTheme="minorHAnsi" w:hAnsiTheme="minorHAnsi" w:cstheme="minorHAnsi"/>
          <w:sz w:val="22"/>
          <w:szCs w:val="22"/>
        </w:rPr>
        <w:t>/201</w:t>
      </w:r>
      <w:r w:rsidR="00DC7998">
        <w:rPr>
          <w:rFonts w:asciiTheme="minorHAnsi" w:hAnsiTheme="minorHAnsi" w:cstheme="minorHAnsi"/>
          <w:sz w:val="22"/>
          <w:szCs w:val="22"/>
        </w:rPr>
        <w:t>8</w:t>
      </w:r>
      <w:r w:rsidRPr="0083495F">
        <w:rPr>
          <w:rFonts w:asciiTheme="minorHAnsi" w:hAnsiTheme="minorHAnsi" w:cstheme="minorHAnsi"/>
          <w:sz w:val="22"/>
          <w:szCs w:val="22"/>
        </w:rPr>
        <w:t>, modul A</w:t>
      </w:r>
    </w:p>
    <w:p w:rsidR="0083495F" w:rsidRPr="0083495F" w:rsidRDefault="0083495F" w:rsidP="0083495F">
      <w:pPr>
        <w:jc w:val="both"/>
        <w:rPr>
          <w:rFonts w:asciiTheme="minorHAnsi" w:hAnsiTheme="minorHAnsi" w:cstheme="minorHAnsi"/>
          <w:color w:val="92D050"/>
        </w:rPr>
      </w:pPr>
    </w:p>
    <w:p w:rsidR="0083495F" w:rsidRPr="00DC7998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DC7998">
        <w:rPr>
          <w:rFonts w:asciiTheme="minorHAnsi" w:hAnsiTheme="minorHAnsi" w:cstheme="minorHAnsi"/>
          <w:color w:val="C45911" w:themeColor="accent2" w:themeShade="BF"/>
        </w:rPr>
        <w:t>Údaje o předložených a školou realizovaných projektech financovaných z cizích zdrojů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>Nebyly realizovány projekty financované z cizích zdrojů.</w:t>
      </w:r>
    </w:p>
    <w:p w:rsidR="0083495F" w:rsidRPr="0083495F" w:rsidRDefault="0083495F" w:rsidP="0083495F">
      <w:pPr>
        <w:jc w:val="both"/>
        <w:rPr>
          <w:rFonts w:asciiTheme="minorHAnsi" w:hAnsiTheme="minorHAnsi" w:cstheme="minorHAnsi"/>
          <w:color w:val="92D050"/>
        </w:rPr>
      </w:pPr>
    </w:p>
    <w:p w:rsidR="0083495F" w:rsidRPr="00DC7998" w:rsidRDefault="0083495F" w:rsidP="0083495F">
      <w:pPr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</w:rPr>
      </w:pPr>
      <w:r w:rsidRPr="00DC7998">
        <w:rPr>
          <w:rFonts w:asciiTheme="minorHAnsi" w:hAnsiTheme="minorHAnsi" w:cstheme="minorHAnsi"/>
          <w:color w:val="C45911" w:themeColor="accent2" w:themeShade="BF"/>
        </w:rPr>
        <w:t>Údaje o výsledcích inspekční činnosti provedené Českou školní inspekcí</w:t>
      </w:r>
    </w:p>
    <w:p w:rsidR="0083495F" w:rsidRPr="0083495F" w:rsidRDefault="0083495F" w:rsidP="0083495F">
      <w:pPr>
        <w:ind w:left="644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V uvedeném období </w:t>
      </w:r>
      <w:r w:rsidR="00DC7998">
        <w:rPr>
          <w:rFonts w:asciiTheme="minorHAnsi" w:hAnsiTheme="minorHAnsi" w:cstheme="minorHAnsi"/>
        </w:rPr>
        <w:t>ne</w:t>
      </w:r>
      <w:r w:rsidRPr="0083495F">
        <w:rPr>
          <w:rFonts w:asciiTheme="minorHAnsi" w:hAnsiTheme="minorHAnsi" w:cstheme="minorHAnsi"/>
        </w:rPr>
        <w:t>bylo provedeno šetření ČŠI</w:t>
      </w:r>
      <w:r w:rsidR="00DC7998">
        <w:rPr>
          <w:rFonts w:asciiTheme="minorHAnsi" w:hAnsiTheme="minorHAnsi" w:cstheme="minorHAnsi"/>
        </w:rPr>
        <w:t>.</w:t>
      </w:r>
      <w:r w:rsidRPr="0083495F">
        <w:rPr>
          <w:rFonts w:asciiTheme="minorHAnsi" w:hAnsiTheme="minorHAnsi" w:cstheme="minorHAnsi"/>
        </w:rPr>
        <w:t xml:space="preserve"> </w:t>
      </w:r>
    </w:p>
    <w:p w:rsidR="0083495F" w:rsidRPr="0083495F" w:rsidRDefault="0083495F" w:rsidP="0083495F">
      <w:pPr>
        <w:rPr>
          <w:rFonts w:asciiTheme="minorHAnsi" w:hAnsiTheme="minorHAnsi" w:cstheme="minorHAnsi"/>
          <w:color w:val="92D050"/>
        </w:rPr>
      </w:pPr>
    </w:p>
    <w:p w:rsidR="0083495F" w:rsidRPr="00DC7998" w:rsidRDefault="0083495F" w:rsidP="0083495F">
      <w:pPr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</w:rPr>
      </w:pPr>
      <w:r w:rsidRPr="00DC7998">
        <w:rPr>
          <w:rFonts w:asciiTheme="minorHAnsi" w:hAnsiTheme="minorHAnsi" w:cstheme="minorHAnsi"/>
          <w:color w:val="C45911" w:themeColor="accent2" w:themeShade="BF"/>
        </w:rPr>
        <w:t>Základní údaje o hospodaření školy (za kalendářní rok)</w:t>
      </w:r>
    </w:p>
    <w:p w:rsidR="0083495F" w:rsidRPr="0083495F" w:rsidRDefault="0083495F" w:rsidP="0083495F">
      <w:pPr>
        <w:ind w:left="644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Ke </w:t>
      </w:r>
      <w:proofErr w:type="gramStart"/>
      <w:r w:rsidRPr="0083495F">
        <w:rPr>
          <w:rFonts w:asciiTheme="minorHAnsi" w:hAnsiTheme="minorHAnsi" w:cstheme="minorHAnsi"/>
        </w:rPr>
        <w:t>31.12.201</w:t>
      </w:r>
      <w:r w:rsidR="00DC7998">
        <w:rPr>
          <w:rFonts w:asciiTheme="minorHAnsi" w:hAnsiTheme="minorHAnsi" w:cstheme="minorHAnsi"/>
        </w:rPr>
        <w:t>7</w:t>
      </w:r>
      <w:proofErr w:type="gramEnd"/>
      <w:r w:rsidRPr="0083495F">
        <w:rPr>
          <w:rFonts w:asciiTheme="minorHAnsi" w:hAnsiTheme="minorHAnsi" w:cstheme="minorHAnsi"/>
        </w:rPr>
        <w:t xml:space="preserve"> činí zisk z DČ </w:t>
      </w:r>
      <w:r w:rsidR="00DC7998">
        <w:t>159259</w:t>
      </w:r>
      <w:r w:rsidRPr="0083495F">
        <w:rPr>
          <w:rFonts w:asciiTheme="minorHAnsi" w:hAnsiTheme="minorHAnsi" w:cstheme="minorHAnsi"/>
        </w:rPr>
        <w:t xml:space="preserve"> Kč, hospodaření s prostředky na provoz od zřizovatele probíhalo plynule. Náklady činily celkem </w:t>
      </w:r>
      <w:r w:rsidR="00DC7998">
        <w:rPr>
          <w:lang w:eastAsia="en-US"/>
        </w:rPr>
        <w:t>7041729,38</w:t>
      </w:r>
      <w:r w:rsidRPr="0083495F">
        <w:rPr>
          <w:rFonts w:asciiTheme="minorHAnsi" w:hAnsiTheme="minorHAnsi" w:cstheme="minorHAnsi"/>
        </w:rPr>
        <w:t xml:space="preserve"> Kč, výnosy </w:t>
      </w:r>
      <w:r w:rsidR="00DC7998" w:rsidRPr="00DC7998">
        <w:rPr>
          <w:lang w:eastAsia="en-US"/>
        </w:rPr>
        <w:t>7041729,38</w:t>
      </w:r>
      <w:r w:rsidR="00DC7998">
        <w:rPr>
          <w:b/>
          <w:lang w:eastAsia="en-US"/>
        </w:rPr>
        <w:t xml:space="preserve"> </w:t>
      </w:r>
      <w:r w:rsidRPr="0083495F">
        <w:rPr>
          <w:rFonts w:asciiTheme="minorHAnsi" w:hAnsiTheme="minorHAnsi" w:cstheme="minorHAnsi"/>
        </w:rPr>
        <w:t xml:space="preserve">Kč. Čerpání rezervního </w:t>
      </w:r>
      <w:proofErr w:type="gramStart"/>
      <w:r w:rsidRPr="0083495F">
        <w:rPr>
          <w:rFonts w:asciiTheme="minorHAnsi" w:hAnsiTheme="minorHAnsi" w:cstheme="minorHAnsi"/>
        </w:rPr>
        <w:t xml:space="preserve">fondu : </w:t>
      </w:r>
      <w:r w:rsidR="00DC7998">
        <w:rPr>
          <w:rFonts w:asciiTheme="minorHAnsi" w:hAnsiTheme="minorHAnsi" w:cstheme="minorHAnsi"/>
        </w:rPr>
        <w:t>37751,20</w:t>
      </w:r>
      <w:r w:rsidRPr="0083495F">
        <w:rPr>
          <w:rFonts w:asciiTheme="minorHAnsi" w:hAnsiTheme="minorHAnsi" w:cstheme="minorHAnsi"/>
        </w:rPr>
        <w:t>Kč</w:t>
      </w:r>
      <w:proofErr w:type="gramEnd"/>
    </w:p>
    <w:p w:rsidR="0083495F" w:rsidRPr="0083495F" w:rsidRDefault="0083495F" w:rsidP="0083495F">
      <w:pPr>
        <w:ind w:left="644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Rozpočet MHMP byl zcela vyčerpán. </w:t>
      </w:r>
    </w:p>
    <w:p w:rsidR="00DC7998" w:rsidRPr="00DC7998" w:rsidRDefault="00DC7998" w:rsidP="00DC7998">
      <w:pPr>
        <w:ind w:firstLine="709"/>
      </w:pPr>
      <w:r w:rsidRPr="00DC7998">
        <w:t>HMP UZ 33024 – vyčerpáno</w:t>
      </w:r>
    </w:p>
    <w:p w:rsidR="00DC7998" w:rsidRPr="00DC7998" w:rsidRDefault="00DC7998" w:rsidP="00DC7998">
      <w:pPr>
        <w:pStyle w:val="Zkladntext"/>
        <w:ind w:firstLine="709"/>
        <w:rPr>
          <w:szCs w:val="24"/>
        </w:rPr>
      </w:pPr>
      <w:r w:rsidRPr="00DC7998">
        <w:rPr>
          <w:szCs w:val="24"/>
        </w:rPr>
        <w:t>HMP UZ 33 052 vyčerpáno</w:t>
      </w:r>
    </w:p>
    <w:p w:rsidR="00DC7998" w:rsidRPr="00DC7998" w:rsidRDefault="00DC7998" w:rsidP="00DC7998">
      <w:pPr>
        <w:pStyle w:val="Zkladntext"/>
        <w:ind w:firstLine="709"/>
        <w:rPr>
          <w:szCs w:val="24"/>
        </w:rPr>
      </w:pPr>
      <w:r w:rsidRPr="00DC7998">
        <w:rPr>
          <w:szCs w:val="24"/>
        </w:rPr>
        <w:t>HMP UZ 33073 vyčerpáno</w:t>
      </w:r>
    </w:p>
    <w:p w:rsidR="00DC7998" w:rsidRPr="00DC7998" w:rsidRDefault="00DC7998" w:rsidP="00DC7998">
      <w:pPr>
        <w:pStyle w:val="Zkladntext"/>
        <w:ind w:firstLine="709"/>
        <w:rPr>
          <w:szCs w:val="24"/>
        </w:rPr>
      </w:pPr>
      <w:r w:rsidRPr="00DC7998">
        <w:rPr>
          <w:szCs w:val="24"/>
        </w:rPr>
        <w:t>HMP UZ 330053 vyčerpáno</w:t>
      </w:r>
    </w:p>
    <w:p w:rsidR="00DC7998" w:rsidRPr="00DC7998" w:rsidRDefault="00DC7998" w:rsidP="00DC7998">
      <w:pPr>
        <w:pStyle w:val="Zkladntext"/>
        <w:ind w:firstLine="709"/>
        <w:rPr>
          <w:szCs w:val="24"/>
        </w:rPr>
      </w:pPr>
      <w:r w:rsidRPr="00DC7998">
        <w:rPr>
          <w:szCs w:val="24"/>
        </w:rPr>
        <w:t>UZ 96 - vyčerpáno</w:t>
      </w:r>
    </w:p>
    <w:p w:rsidR="00DC7998" w:rsidRDefault="00DC7998" w:rsidP="00DC7998">
      <w:pPr>
        <w:pStyle w:val="Zkladntext"/>
        <w:rPr>
          <w:b/>
          <w:szCs w:val="24"/>
        </w:rPr>
      </w:pPr>
    </w:p>
    <w:p w:rsidR="0083495F" w:rsidRPr="0083495F" w:rsidRDefault="0083495F" w:rsidP="0083495F">
      <w:pPr>
        <w:ind w:left="644"/>
        <w:rPr>
          <w:rFonts w:asciiTheme="minorHAnsi" w:hAnsiTheme="minorHAnsi" w:cstheme="minorHAnsi"/>
          <w:color w:val="000000"/>
        </w:rPr>
      </w:pPr>
    </w:p>
    <w:p w:rsidR="0083495F" w:rsidRPr="0083495F" w:rsidRDefault="0083495F" w:rsidP="0083495F">
      <w:pPr>
        <w:ind w:left="644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rPr>
          <w:rFonts w:asciiTheme="minorHAnsi" w:hAnsiTheme="minorHAnsi" w:cstheme="minorHAnsi"/>
          <w:color w:val="92D050"/>
        </w:rPr>
      </w:pPr>
    </w:p>
    <w:p w:rsidR="0083495F" w:rsidRPr="005C0E6E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5C0E6E">
        <w:rPr>
          <w:rFonts w:asciiTheme="minorHAnsi" w:hAnsiTheme="minorHAnsi" w:cstheme="minorHAnsi"/>
          <w:color w:val="C45911" w:themeColor="accent2" w:themeShade="BF"/>
        </w:rPr>
        <w:t>Údaje o spolupráci s odborovými organizacemi, organizacemi zaměstnavatelů a dalšími partnery při plnění úkolů ve vzdělávání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  <w:b/>
          <w:color w:val="000000"/>
        </w:rPr>
      </w:pPr>
      <w:r w:rsidRPr="0083495F">
        <w:rPr>
          <w:rFonts w:asciiTheme="minorHAnsi" w:hAnsiTheme="minorHAnsi" w:cstheme="minorHAnsi"/>
        </w:rPr>
        <w:lastRenderedPageBreak/>
        <w:t>V této oblasti jsme neuskutečňovali žádnou spolupráci.</w:t>
      </w:r>
      <w:r w:rsidR="005C70EE">
        <w:rPr>
          <w:rFonts w:asciiTheme="minorHAnsi" w:hAnsiTheme="minorHAnsi" w:cstheme="minorHAnsi"/>
        </w:rPr>
        <w:t xml:space="preserve"> </w:t>
      </w:r>
      <w:r w:rsidRPr="0083495F">
        <w:rPr>
          <w:rFonts w:asciiTheme="minorHAnsi" w:hAnsiTheme="minorHAnsi" w:cstheme="minorHAnsi"/>
        </w:rPr>
        <w:t>Na škole není odborová organizace</w:t>
      </w:r>
      <w:r w:rsidRPr="0083495F">
        <w:rPr>
          <w:rFonts w:asciiTheme="minorHAnsi" w:hAnsiTheme="minorHAnsi" w:cstheme="minorHAnsi"/>
          <w:b/>
        </w:rPr>
        <w:t>.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  <w:b/>
        </w:rPr>
      </w:pPr>
    </w:p>
    <w:p w:rsidR="0083495F" w:rsidRPr="0083495F" w:rsidRDefault="0083495F" w:rsidP="0083495F">
      <w:pPr>
        <w:jc w:val="both"/>
        <w:rPr>
          <w:rFonts w:asciiTheme="minorHAnsi" w:hAnsiTheme="minorHAnsi" w:cstheme="minorHAnsi"/>
          <w:color w:val="92D050"/>
        </w:rPr>
      </w:pPr>
    </w:p>
    <w:p w:rsidR="0083495F" w:rsidRPr="0083495F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92D050"/>
        </w:rPr>
      </w:pPr>
      <w:r w:rsidRPr="0083495F">
        <w:rPr>
          <w:rFonts w:asciiTheme="minorHAnsi" w:hAnsiTheme="minorHAnsi" w:cstheme="minorHAnsi"/>
          <w:iCs/>
          <w:color w:val="92D050"/>
        </w:rPr>
        <w:t>Děti s trvalým pobytem v jiném kraji</w:t>
      </w:r>
    </w:p>
    <w:p w:rsidR="0083495F" w:rsidRPr="0083495F" w:rsidRDefault="0083495F" w:rsidP="0083495F">
      <w:pPr>
        <w:jc w:val="both"/>
        <w:rPr>
          <w:rFonts w:asciiTheme="minorHAnsi" w:hAnsiTheme="minorHAnsi" w:cstheme="minorHAnsi"/>
          <w:iCs/>
          <w:sz w:val="22"/>
        </w:rPr>
      </w:pPr>
      <w:r w:rsidRPr="0083495F">
        <w:rPr>
          <w:rFonts w:asciiTheme="minorHAnsi" w:hAnsiTheme="minorHAnsi" w:cstheme="minorHAnsi"/>
          <w:iCs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553"/>
        <w:gridCol w:w="553"/>
        <w:gridCol w:w="553"/>
        <w:gridCol w:w="553"/>
        <w:gridCol w:w="553"/>
        <w:gridCol w:w="553"/>
        <w:gridCol w:w="553"/>
        <w:gridCol w:w="556"/>
        <w:gridCol w:w="556"/>
        <w:gridCol w:w="556"/>
        <w:gridCol w:w="556"/>
        <w:gridCol w:w="556"/>
        <w:gridCol w:w="556"/>
        <w:gridCol w:w="551"/>
      </w:tblGrid>
      <w:tr w:rsidR="0083495F" w:rsidRPr="0083495F" w:rsidTr="00030383">
        <w:trPr>
          <w:cantSplit/>
          <w:trHeight w:hRule="exact" w:val="340"/>
        </w:trPr>
        <w:tc>
          <w:tcPr>
            <w:tcW w:w="719" w:type="pct"/>
            <w:vMerge w:val="restart"/>
            <w:shd w:val="clear" w:color="auto" w:fill="FFCC99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Kraj</w:t>
            </w:r>
          </w:p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81" w:type="pct"/>
            <w:gridSpan w:val="14"/>
            <w:shd w:val="clear" w:color="auto" w:fill="FFCC99"/>
            <w:vAlign w:val="center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K r a j</w:t>
            </w:r>
          </w:p>
        </w:tc>
      </w:tr>
      <w:tr w:rsidR="0083495F" w:rsidRPr="0083495F" w:rsidTr="00030383">
        <w:trPr>
          <w:cantSplit/>
          <w:trHeight w:hRule="exact" w:val="1664"/>
        </w:trPr>
        <w:tc>
          <w:tcPr>
            <w:tcW w:w="719" w:type="pct"/>
            <w:vMerge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FFE4C9"/>
            <w:textDirection w:val="btLr"/>
          </w:tcPr>
          <w:p w:rsidR="0083495F" w:rsidRPr="0083495F" w:rsidRDefault="0083495F" w:rsidP="0003038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Jihočeský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83495F" w:rsidRPr="0083495F" w:rsidRDefault="0083495F" w:rsidP="0003038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Jihomoravský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83495F" w:rsidRPr="0083495F" w:rsidRDefault="0083495F" w:rsidP="0003038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Karlovarský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83495F" w:rsidRPr="0083495F" w:rsidRDefault="0083495F" w:rsidP="0003038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Vysočina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83495F" w:rsidRPr="0083495F" w:rsidRDefault="0083495F" w:rsidP="00030383">
            <w:pPr>
              <w:ind w:left="113" w:right="113"/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>Královéhradecký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83495F" w:rsidRPr="0083495F" w:rsidRDefault="0083495F" w:rsidP="0003038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Liberecký</w:t>
            </w:r>
          </w:p>
        </w:tc>
        <w:tc>
          <w:tcPr>
            <w:tcW w:w="305" w:type="pct"/>
            <w:shd w:val="clear" w:color="auto" w:fill="FFE4C9"/>
            <w:textDirection w:val="btLr"/>
            <w:vAlign w:val="bottom"/>
          </w:tcPr>
          <w:p w:rsidR="0083495F" w:rsidRPr="0083495F" w:rsidRDefault="0083495F" w:rsidP="00030383">
            <w:pPr>
              <w:ind w:left="113" w:right="113"/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>Moravskoslezský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83495F" w:rsidRPr="0083495F" w:rsidRDefault="0083495F" w:rsidP="0003038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Olomoucký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83495F" w:rsidRPr="0083495F" w:rsidRDefault="0083495F" w:rsidP="0003038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Pardubický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83495F" w:rsidRPr="0083495F" w:rsidRDefault="0083495F" w:rsidP="0003038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Plzeňský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83495F" w:rsidRPr="0083495F" w:rsidRDefault="0083495F" w:rsidP="0003038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Středočeský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83495F" w:rsidRPr="0083495F" w:rsidRDefault="0083495F" w:rsidP="0003038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Ústecký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83495F" w:rsidRPr="0083495F" w:rsidRDefault="0083495F" w:rsidP="0003038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Zlínský</w:t>
            </w:r>
          </w:p>
        </w:tc>
        <w:tc>
          <w:tcPr>
            <w:tcW w:w="304" w:type="pct"/>
            <w:shd w:val="clear" w:color="auto" w:fill="FFE4C9"/>
            <w:textDirection w:val="btLr"/>
          </w:tcPr>
          <w:p w:rsidR="0083495F" w:rsidRPr="0083495F" w:rsidRDefault="0083495F" w:rsidP="0003038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Celkem </w:t>
            </w:r>
          </w:p>
        </w:tc>
      </w:tr>
      <w:tr w:rsidR="0083495F" w:rsidRPr="0083495F" w:rsidTr="00030383">
        <w:trPr>
          <w:cantSplit/>
          <w:trHeight w:val="397"/>
        </w:trPr>
        <w:tc>
          <w:tcPr>
            <w:tcW w:w="719" w:type="pct"/>
            <w:vAlign w:val="center"/>
          </w:tcPr>
          <w:p w:rsidR="0083495F" w:rsidRPr="0083495F" w:rsidRDefault="0083495F" w:rsidP="00030383">
            <w:pPr>
              <w:spacing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Počet dětí celkem</w:t>
            </w:r>
          </w:p>
        </w:tc>
        <w:tc>
          <w:tcPr>
            <w:tcW w:w="305" w:type="pct"/>
          </w:tcPr>
          <w:p w:rsidR="0083495F" w:rsidRPr="0083495F" w:rsidRDefault="0083495F" w:rsidP="00030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83495F" w:rsidRPr="0083495F" w:rsidRDefault="0083495F" w:rsidP="00030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83495F" w:rsidRPr="0083495F" w:rsidRDefault="0083495F" w:rsidP="00030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83495F" w:rsidRPr="0083495F" w:rsidRDefault="0083495F" w:rsidP="00030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83495F" w:rsidRPr="0083495F" w:rsidRDefault="0083495F" w:rsidP="00030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83495F" w:rsidRPr="0083495F" w:rsidRDefault="0083495F" w:rsidP="00030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83495F" w:rsidRPr="0083495F" w:rsidRDefault="0083495F" w:rsidP="00030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83495F" w:rsidRPr="0083495F" w:rsidRDefault="0083495F" w:rsidP="00030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83495F" w:rsidRPr="0083495F" w:rsidRDefault="0083495F" w:rsidP="00030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83495F" w:rsidRPr="0083495F" w:rsidRDefault="0083495F" w:rsidP="00030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83495F" w:rsidRPr="0083495F" w:rsidRDefault="005C70EE" w:rsidP="0003038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307" w:type="pct"/>
          </w:tcPr>
          <w:p w:rsidR="0083495F" w:rsidRPr="0083495F" w:rsidRDefault="0083495F" w:rsidP="00030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83495F" w:rsidRPr="0083495F" w:rsidRDefault="0083495F" w:rsidP="00030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4" w:type="pct"/>
          </w:tcPr>
          <w:p w:rsidR="0083495F" w:rsidRPr="0083495F" w:rsidRDefault="0083495F" w:rsidP="000303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</w:tr>
      <w:tr w:rsidR="0083495F" w:rsidRPr="0083495F" w:rsidTr="00030383">
        <w:trPr>
          <w:cantSplit/>
          <w:trHeight w:val="397"/>
        </w:trPr>
        <w:tc>
          <w:tcPr>
            <w:tcW w:w="719" w:type="pct"/>
            <w:vAlign w:val="center"/>
          </w:tcPr>
          <w:p w:rsidR="0083495F" w:rsidRPr="0083495F" w:rsidRDefault="0083495F" w:rsidP="00030383">
            <w:pPr>
              <w:spacing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Z toho</w:t>
            </w:r>
          </w:p>
          <w:p w:rsidR="0083495F" w:rsidRPr="0083495F" w:rsidRDefault="0083495F" w:rsidP="00030383">
            <w:pPr>
              <w:spacing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nově přijatí</w:t>
            </w:r>
          </w:p>
        </w:tc>
        <w:tc>
          <w:tcPr>
            <w:tcW w:w="305" w:type="pct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304" w:type="pct"/>
          </w:tcPr>
          <w:p w:rsidR="0083495F" w:rsidRPr="0083495F" w:rsidRDefault="0083495F" w:rsidP="0003038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</w:tr>
    </w:tbl>
    <w:p w:rsidR="0083495F" w:rsidRPr="0083495F" w:rsidRDefault="0083495F" w:rsidP="0083495F">
      <w:pPr>
        <w:ind w:left="360"/>
        <w:jc w:val="both"/>
        <w:rPr>
          <w:rFonts w:asciiTheme="minorHAnsi" w:hAnsiTheme="minorHAnsi" w:cstheme="minorHAnsi"/>
        </w:rPr>
      </w:pPr>
    </w:p>
    <w:p w:rsidR="0083495F" w:rsidRPr="00C70AE3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C70AE3">
        <w:rPr>
          <w:rFonts w:asciiTheme="minorHAnsi" w:hAnsiTheme="minorHAnsi" w:cstheme="minorHAnsi"/>
          <w:iCs/>
          <w:color w:val="C45911" w:themeColor="accent2" w:themeShade="BF"/>
        </w:rPr>
        <w:t>Další údaje o MŠ, které považujete za důležité (naplňování cílů a priorit apod.)</w:t>
      </w:r>
    </w:p>
    <w:p w:rsidR="0083495F" w:rsidRPr="0083495F" w:rsidRDefault="0083495F" w:rsidP="0083495F">
      <w:pPr>
        <w:ind w:left="284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 xml:space="preserve">Škola má funkční webové stránky, komunikuje s rodiči e-maily, během roku měly děti dostatek příležitostí k prožitkovému učení – také díky dobré spolupráci s rodiči. Kromě tradičních výukových metod zařazujeme </w:t>
      </w:r>
      <w:proofErr w:type="spellStart"/>
      <w:r w:rsidRPr="0083495F">
        <w:rPr>
          <w:rFonts w:asciiTheme="minorHAnsi" w:hAnsiTheme="minorHAnsi" w:cstheme="minorHAnsi"/>
        </w:rPr>
        <w:t>vícesmyslové</w:t>
      </w:r>
      <w:proofErr w:type="spellEnd"/>
      <w:r w:rsidRPr="0083495F">
        <w:rPr>
          <w:rFonts w:asciiTheme="minorHAnsi" w:hAnsiTheme="minorHAnsi" w:cstheme="minorHAnsi"/>
        </w:rPr>
        <w:t xml:space="preserve"> učení, kooperativní učení, situační </w:t>
      </w:r>
      <w:proofErr w:type="gramStart"/>
      <w:r w:rsidRPr="0083495F">
        <w:rPr>
          <w:rFonts w:asciiTheme="minorHAnsi" w:hAnsiTheme="minorHAnsi" w:cstheme="minorHAnsi"/>
        </w:rPr>
        <w:t xml:space="preserve">metody,  </w:t>
      </w:r>
      <w:r w:rsidRPr="0083495F">
        <w:rPr>
          <w:rFonts w:asciiTheme="minorHAnsi" w:hAnsiTheme="minorHAnsi" w:cstheme="minorHAnsi"/>
          <w:b/>
        </w:rPr>
        <w:t>Jsme</w:t>
      </w:r>
      <w:proofErr w:type="gramEnd"/>
      <w:r w:rsidRPr="0083495F">
        <w:rPr>
          <w:rFonts w:asciiTheme="minorHAnsi" w:hAnsiTheme="minorHAnsi" w:cstheme="minorHAnsi"/>
          <w:b/>
        </w:rPr>
        <w:t xml:space="preserve"> Metodickým centrem pro předškolní vzdělávání </w:t>
      </w:r>
      <w:proofErr w:type="spellStart"/>
      <w:r w:rsidRPr="0083495F">
        <w:rPr>
          <w:rFonts w:asciiTheme="minorHAnsi" w:hAnsiTheme="minorHAnsi" w:cstheme="minorHAnsi"/>
          <w:b/>
        </w:rPr>
        <w:t>Edulabu</w:t>
      </w:r>
      <w:proofErr w:type="spellEnd"/>
      <w:r w:rsidRPr="0083495F">
        <w:rPr>
          <w:rFonts w:asciiTheme="minorHAnsi" w:hAnsiTheme="minorHAnsi" w:cstheme="minorHAnsi"/>
          <w:b/>
        </w:rPr>
        <w:t xml:space="preserve"> </w:t>
      </w:r>
      <w:r w:rsidRPr="0083495F">
        <w:rPr>
          <w:rFonts w:asciiTheme="minorHAnsi" w:hAnsiTheme="minorHAnsi" w:cstheme="minorHAnsi"/>
        </w:rPr>
        <w:t>školíme v projektu</w:t>
      </w:r>
      <w:r w:rsidRPr="0083495F">
        <w:rPr>
          <w:rFonts w:asciiTheme="minorHAnsi" w:hAnsiTheme="minorHAnsi" w:cstheme="minorHAnsi"/>
          <w:b/>
        </w:rPr>
        <w:t xml:space="preserve"> Školka hrou</w:t>
      </w:r>
      <w:r w:rsidRPr="0083495F">
        <w:rPr>
          <w:rFonts w:asciiTheme="minorHAnsi" w:hAnsiTheme="minorHAnsi" w:cstheme="minorHAnsi"/>
        </w:rPr>
        <w:t xml:space="preserve"> a </w:t>
      </w:r>
      <w:r w:rsidRPr="0083495F">
        <w:rPr>
          <w:rFonts w:asciiTheme="minorHAnsi" w:hAnsiTheme="minorHAnsi" w:cstheme="minorHAnsi"/>
          <w:b/>
        </w:rPr>
        <w:t xml:space="preserve">Matematickou </w:t>
      </w:r>
      <w:proofErr w:type="spellStart"/>
      <w:r w:rsidRPr="0083495F">
        <w:rPr>
          <w:rFonts w:asciiTheme="minorHAnsi" w:hAnsiTheme="minorHAnsi" w:cstheme="minorHAnsi"/>
          <w:b/>
        </w:rPr>
        <w:t>pregramotnost</w:t>
      </w:r>
      <w:proofErr w:type="spellEnd"/>
      <w:r w:rsidRPr="0083495F">
        <w:rPr>
          <w:rFonts w:asciiTheme="minorHAnsi" w:hAnsiTheme="minorHAnsi" w:cstheme="minorHAnsi"/>
        </w:rPr>
        <w:t>.</w:t>
      </w:r>
    </w:p>
    <w:p w:rsidR="0083495F" w:rsidRPr="0083495F" w:rsidRDefault="0083495F" w:rsidP="0083495F">
      <w:pPr>
        <w:ind w:left="284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>I přes občasné personální problémy – časté absence pedagogů- se odůvodněně domnívám, že děti, které odchází z naší školy, jsou dobře připraveny na další vzdělávání i na život v 21. století.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ind w:left="720"/>
        <w:jc w:val="both"/>
        <w:rPr>
          <w:rFonts w:asciiTheme="minorHAnsi" w:hAnsiTheme="minorHAnsi" w:cstheme="minorHAnsi"/>
          <w:color w:val="548DD4"/>
        </w:rPr>
      </w:pPr>
    </w:p>
    <w:p w:rsidR="0083495F" w:rsidRPr="00212292" w:rsidRDefault="0083495F" w:rsidP="0083495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212292">
        <w:rPr>
          <w:rFonts w:asciiTheme="minorHAnsi" w:hAnsiTheme="minorHAnsi" w:cstheme="minorHAnsi"/>
          <w:color w:val="C45911" w:themeColor="accent2" w:themeShade="BF"/>
        </w:rPr>
        <w:t>Informace o počtech dětí ve škole s odlišným mateřským jazykem ve vztahu ke znalosti českého jazyka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</w:rPr>
      </w:pPr>
      <w:r w:rsidRPr="0083495F">
        <w:rPr>
          <w:rFonts w:asciiTheme="minorHAnsi" w:hAnsiTheme="minorHAnsi" w:cstheme="minorHAnsi"/>
        </w:rPr>
        <w:t>Vzhledem k tomu, že není udáno, k jakému datu je myšlena tato tabulka, uvedu čísla k </w:t>
      </w:r>
      <w:proofErr w:type="gramStart"/>
      <w:r w:rsidRPr="0083495F">
        <w:rPr>
          <w:rFonts w:asciiTheme="minorHAnsi" w:hAnsiTheme="minorHAnsi" w:cstheme="minorHAnsi"/>
        </w:rPr>
        <w:t>30.6.201</w:t>
      </w:r>
      <w:r w:rsidR="00212292">
        <w:rPr>
          <w:rFonts w:asciiTheme="minorHAnsi" w:hAnsiTheme="minorHAnsi" w:cstheme="minorHAnsi"/>
        </w:rPr>
        <w:t>8</w:t>
      </w:r>
      <w:proofErr w:type="gramEnd"/>
      <w:r w:rsidRPr="0083495F">
        <w:rPr>
          <w:rFonts w:asciiTheme="minorHAnsi" w:hAnsiTheme="minorHAnsi" w:cstheme="minorHAnsi"/>
        </w:rPr>
        <w:t>, přičemž k 1.9.201</w:t>
      </w:r>
      <w:r w:rsidR="00212292">
        <w:rPr>
          <w:rFonts w:asciiTheme="minorHAnsi" w:hAnsiTheme="minorHAnsi" w:cstheme="minorHAnsi"/>
        </w:rPr>
        <w:t>7</w:t>
      </w:r>
      <w:r w:rsidRPr="0083495F">
        <w:rPr>
          <w:rFonts w:asciiTheme="minorHAnsi" w:hAnsiTheme="minorHAnsi" w:cstheme="minorHAnsi"/>
        </w:rPr>
        <w:t xml:space="preserve"> byla situace výrazně horší. </w:t>
      </w:r>
    </w:p>
    <w:p w:rsidR="0083495F" w:rsidRPr="0083495F" w:rsidRDefault="0083495F" w:rsidP="0083495F">
      <w:pPr>
        <w:ind w:left="64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3916"/>
      </w:tblGrid>
      <w:tr w:rsidR="0083495F" w:rsidRPr="0083495F" w:rsidTr="00030383">
        <w:tc>
          <w:tcPr>
            <w:tcW w:w="7831" w:type="dxa"/>
            <w:gridSpan w:val="2"/>
            <w:shd w:val="clear" w:color="auto" w:fill="auto"/>
            <w:vAlign w:val="center"/>
          </w:tcPr>
          <w:p w:rsidR="0083495F" w:rsidRPr="0083495F" w:rsidRDefault="0083495F" w:rsidP="00030383">
            <w:pPr>
              <w:spacing w:before="120" w:after="120" w:line="12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Zjišťování počtu dětí s potřebou podpory doučování českého jazyka</w:t>
            </w:r>
          </w:p>
        </w:tc>
      </w:tr>
      <w:tr w:rsidR="0083495F" w:rsidRPr="0083495F" w:rsidTr="00030383">
        <w:tc>
          <w:tcPr>
            <w:tcW w:w="3915" w:type="dxa"/>
            <w:shd w:val="clear" w:color="auto" w:fill="auto"/>
            <w:vAlign w:val="center"/>
          </w:tcPr>
          <w:p w:rsidR="0083495F" w:rsidRPr="0083495F" w:rsidRDefault="0083495F" w:rsidP="00030383">
            <w:pPr>
              <w:spacing w:before="120" w:after="120" w:line="12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Stupeň znalosti ČJ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3495F" w:rsidRPr="0083495F" w:rsidRDefault="0083495F" w:rsidP="00030383">
            <w:pPr>
              <w:spacing w:before="120" w:after="120" w:line="12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Počet dětí</w:t>
            </w:r>
          </w:p>
        </w:tc>
      </w:tr>
      <w:tr w:rsidR="0083495F" w:rsidRPr="0083495F" w:rsidTr="00030383">
        <w:tc>
          <w:tcPr>
            <w:tcW w:w="3915" w:type="dxa"/>
            <w:shd w:val="clear" w:color="auto" w:fill="auto"/>
            <w:vAlign w:val="center"/>
          </w:tcPr>
          <w:p w:rsidR="0083495F" w:rsidRPr="0083495F" w:rsidRDefault="0083495F" w:rsidP="00030383">
            <w:pPr>
              <w:spacing w:before="120" w:after="120" w:line="12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Úplná neznalost ČJ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3495F" w:rsidRPr="0083495F" w:rsidRDefault="00212292" w:rsidP="00030383">
            <w:pPr>
              <w:spacing w:before="120" w:after="120" w:line="12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83495F" w:rsidRPr="0083495F" w:rsidTr="00030383">
        <w:tc>
          <w:tcPr>
            <w:tcW w:w="3915" w:type="dxa"/>
            <w:shd w:val="clear" w:color="auto" w:fill="auto"/>
            <w:vAlign w:val="center"/>
          </w:tcPr>
          <w:p w:rsidR="0083495F" w:rsidRPr="0083495F" w:rsidRDefault="0083495F" w:rsidP="00030383">
            <w:pPr>
              <w:spacing w:before="120" w:after="120" w:line="12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Nedostatečná znalost ČJ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3495F" w:rsidRPr="0083495F" w:rsidRDefault="00212292" w:rsidP="00030383">
            <w:pPr>
              <w:spacing w:before="120" w:after="120" w:line="12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</w:tr>
      <w:tr w:rsidR="0083495F" w:rsidRPr="0083495F" w:rsidTr="00030383">
        <w:tc>
          <w:tcPr>
            <w:tcW w:w="3915" w:type="dxa"/>
            <w:shd w:val="clear" w:color="auto" w:fill="auto"/>
            <w:vAlign w:val="center"/>
          </w:tcPr>
          <w:p w:rsidR="0083495F" w:rsidRPr="0083495F" w:rsidRDefault="0083495F" w:rsidP="00030383">
            <w:pPr>
              <w:spacing w:before="120" w:after="120" w:line="12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95F">
              <w:rPr>
                <w:rFonts w:asciiTheme="minorHAnsi" w:hAnsiTheme="minorHAnsi" w:cstheme="minorHAnsi"/>
                <w:b/>
                <w:sz w:val="20"/>
                <w:szCs w:val="20"/>
              </w:rPr>
              <w:t>Znalost ČJ s potřebou doučování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3495F" w:rsidRPr="0083495F" w:rsidRDefault="00212292" w:rsidP="00030383">
            <w:pPr>
              <w:spacing w:before="120" w:after="120" w:line="12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</w:tr>
    </w:tbl>
    <w:p w:rsidR="0083495F" w:rsidRPr="0083495F" w:rsidRDefault="0083495F" w:rsidP="0083495F">
      <w:pPr>
        <w:pStyle w:val="Odstavecseseznamem"/>
        <w:rPr>
          <w:rFonts w:asciiTheme="minorHAnsi" w:hAnsiTheme="minorHAnsi" w:cstheme="minorHAnsi"/>
        </w:rPr>
      </w:pPr>
    </w:p>
    <w:p w:rsidR="0083495F" w:rsidRPr="0083495F" w:rsidRDefault="0083495F" w:rsidP="0083495F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:rsidR="0083495F" w:rsidRPr="0083495F" w:rsidRDefault="0083495F" w:rsidP="0083495F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:rsidR="0083495F" w:rsidRPr="0083495F" w:rsidRDefault="0083495F" w:rsidP="0083495F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83495F">
        <w:rPr>
          <w:rFonts w:asciiTheme="minorHAnsi" w:hAnsiTheme="minorHAnsi" w:cstheme="minorHAnsi"/>
          <w:szCs w:val="24"/>
        </w:rPr>
        <w:t>Mgr. Zdenka Nováková</w:t>
      </w:r>
    </w:p>
    <w:p w:rsidR="0083495F" w:rsidRPr="0083495F" w:rsidRDefault="0083495F" w:rsidP="0083495F">
      <w:pPr>
        <w:pStyle w:val="Zkladntext"/>
        <w:jc w:val="both"/>
        <w:rPr>
          <w:rFonts w:asciiTheme="minorHAnsi" w:hAnsiTheme="minorHAnsi" w:cstheme="minorHAnsi"/>
          <w:b/>
          <w:szCs w:val="24"/>
        </w:rPr>
      </w:pPr>
    </w:p>
    <w:p w:rsidR="0083495F" w:rsidRPr="0083495F" w:rsidRDefault="00491AD7" w:rsidP="0083495F">
      <w:pPr>
        <w:pStyle w:val="Zkladntext"/>
        <w:jc w:val="both"/>
        <w:rPr>
          <w:rFonts w:asciiTheme="minorHAnsi" w:hAnsiTheme="minorHAnsi" w:cstheme="minorHAnsi"/>
          <w:b/>
          <w:szCs w:val="24"/>
        </w:rPr>
      </w:pPr>
      <w:proofErr w:type="gramStart"/>
      <w:r>
        <w:rPr>
          <w:rFonts w:asciiTheme="minorHAnsi" w:hAnsiTheme="minorHAnsi" w:cstheme="minorHAnsi"/>
          <w:b/>
          <w:szCs w:val="24"/>
        </w:rPr>
        <w:t>30.6.2018</w:t>
      </w:r>
      <w:proofErr w:type="gramEnd"/>
    </w:p>
    <w:p w:rsidR="0083495F" w:rsidRPr="0083495F" w:rsidRDefault="0083495F" w:rsidP="0083495F">
      <w:pPr>
        <w:pStyle w:val="Zkladntext"/>
        <w:jc w:val="both"/>
        <w:rPr>
          <w:rFonts w:asciiTheme="minorHAnsi" w:hAnsiTheme="minorHAnsi" w:cstheme="minorHAnsi"/>
          <w:b/>
          <w:szCs w:val="24"/>
        </w:rPr>
      </w:pPr>
    </w:p>
    <w:p w:rsidR="0083495F" w:rsidRPr="0083495F" w:rsidRDefault="0083495F" w:rsidP="0083495F">
      <w:pPr>
        <w:pStyle w:val="Zkladntext"/>
        <w:jc w:val="both"/>
        <w:rPr>
          <w:rFonts w:asciiTheme="minorHAnsi" w:hAnsiTheme="minorHAnsi" w:cstheme="minorHAnsi"/>
          <w:b/>
          <w:szCs w:val="24"/>
        </w:rPr>
      </w:pPr>
      <w:r w:rsidRPr="0083495F">
        <w:rPr>
          <w:rFonts w:asciiTheme="minorHAnsi" w:hAnsiTheme="minorHAnsi" w:cstheme="minorHAnsi"/>
          <w:b/>
          <w:szCs w:val="24"/>
        </w:rPr>
        <w:lastRenderedPageBreak/>
        <w:t xml:space="preserve">Podklady k výroční zprávě byly projednány na pedagogické radě dne </w:t>
      </w:r>
      <w:proofErr w:type="gramStart"/>
      <w:r w:rsidRPr="0083495F">
        <w:rPr>
          <w:rFonts w:asciiTheme="minorHAnsi" w:hAnsiTheme="minorHAnsi" w:cstheme="minorHAnsi"/>
          <w:b/>
          <w:szCs w:val="24"/>
        </w:rPr>
        <w:t>23.6.2017</w:t>
      </w:r>
      <w:proofErr w:type="gramEnd"/>
    </w:p>
    <w:p w:rsidR="0083495F" w:rsidRPr="0083495F" w:rsidRDefault="0083495F" w:rsidP="0083495F">
      <w:pPr>
        <w:ind w:left="720" w:hanging="502"/>
        <w:jc w:val="both"/>
        <w:rPr>
          <w:rFonts w:asciiTheme="minorHAnsi" w:hAnsiTheme="minorHAnsi" w:cstheme="minorHAnsi"/>
          <w:b/>
          <w:color w:val="8DB3E2"/>
        </w:rPr>
      </w:pPr>
    </w:p>
    <w:p w:rsidR="0083495F" w:rsidRPr="0083495F" w:rsidRDefault="0083495F" w:rsidP="0083495F">
      <w:pPr>
        <w:pStyle w:val="Odstavecseseznamem"/>
        <w:rPr>
          <w:rFonts w:asciiTheme="minorHAnsi" w:hAnsiTheme="minorHAnsi" w:cstheme="minorHAnsi"/>
        </w:rPr>
      </w:pPr>
    </w:p>
    <w:p w:rsidR="00D1067F" w:rsidRPr="0083495F" w:rsidRDefault="00D1067F">
      <w:pPr>
        <w:rPr>
          <w:rFonts w:asciiTheme="minorHAnsi" w:hAnsiTheme="minorHAnsi" w:cstheme="minorHAnsi"/>
        </w:rPr>
      </w:pPr>
    </w:p>
    <w:sectPr w:rsidR="00D1067F" w:rsidRPr="0083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B18"/>
    <w:multiLevelType w:val="hybridMultilevel"/>
    <w:tmpl w:val="35F095D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04306"/>
    <w:multiLevelType w:val="hybridMultilevel"/>
    <w:tmpl w:val="805A89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95CE5"/>
    <w:multiLevelType w:val="hybridMultilevel"/>
    <w:tmpl w:val="1CE022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DB"/>
    <w:rsid w:val="00000843"/>
    <w:rsid w:val="00050744"/>
    <w:rsid w:val="00104A39"/>
    <w:rsid w:val="00196894"/>
    <w:rsid w:val="001C6983"/>
    <w:rsid w:val="00212292"/>
    <w:rsid w:val="003D4D8E"/>
    <w:rsid w:val="003E3D0E"/>
    <w:rsid w:val="00491AD7"/>
    <w:rsid w:val="005C0E6E"/>
    <w:rsid w:val="005C70EE"/>
    <w:rsid w:val="005F3AE9"/>
    <w:rsid w:val="006B797C"/>
    <w:rsid w:val="006E13F0"/>
    <w:rsid w:val="0071105E"/>
    <w:rsid w:val="0083495F"/>
    <w:rsid w:val="0089217A"/>
    <w:rsid w:val="00945985"/>
    <w:rsid w:val="009B29F5"/>
    <w:rsid w:val="00A64B7E"/>
    <w:rsid w:val="00B94F7A"/>
    <w:rsid w:val="00BB02FC"/>
    <w:rsid w:val="00C57BD2"/>
    <w:rsid w:val="00C70AE3"/>
    <w:rsid w:val="00CF4BDA"/>
    <w:rsid w:val="00D1067F"/>
    <w:rsid w:val="00D52A24"/>
    <w:rsid w:val="00DC7998"/>
    <w:rsid w:val="00F164DB"/>
    <w:rsid w:val="00F2261F"/>
    <w:rsid w:val="00F3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5A06"/>
  <w15:chartTrackingRefBased/>
  <w15:docId w15:val="{FC2631F1-756B-4078-8A74-7244B2B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349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83495F"/>
    <w:pPr>
      <w:keepNext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3495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8349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tylE-mailovZprvy17">
    <w:name w:val="StylE-mailovéZprávy17"/>
    <w:semiHidden/>
    <w:rsid w:val="0083495F"/>
    <w:rPr>
      <w:rFonts w:ascii="Arial" w:hAnsi="Arial" w:cs="Arial"/>
      <w:color w:val="00008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3495F"/>
    <w:pPr>
      <w:ind w:left="708"/>
    </w:pPr>
  </w:style>
  <w:style w:type="paragraph" w:customStyle="1" w:styleId="a">
    <w:basedOn w:val="Normln"/>
    <w:next w:val="Podnadpis"/>
    <w:link w:val="PodtitulChar"/>
    <w:qFormat/>
    <w:rsid w:val="0083495F"/>
    <w:pPr>
      <w:autoSpaceDE w:val="0"/>
      <w:autoSpaceDN w:val="0"/>
      <w:jc w:val="center"/>
    </w:pPr>
    <w:rPr>
      <w:rFonts w:asciiTheme="minorHAnsi" w:eastAsia="Calibri" w:hAnsiTheme="minorHAnsi" w:cstheme="minorBidi"/>
      <w:b/>
      <w:bCs/>
      <w:lang w:eastAsia="en-US"/>
    </w:rPr>
  </w:style>
  <w:style w:type="character" w:customStyle="1" w:styleId="PodtitulChar">
    <w:name w:val="Podtitul Char"/>
    <w:link w:val="a"/>
    <w:rsid w:val="0083495F"/>
    <w:rPr>
      <w:rFonts w:eastAsia="Calibri"/>
      <w:b/>
      <w:bCs/>
      <w:sz w:val="24"/>
      <w:szCs w:val="24"/>
    </w:rPr>
  </w:style>
  <w:style w:type="character" w:styleId="Hypertextovodkaz">
    <w:name w:val="Hyperlink"/>
    <w:uiPriority w:val="99"/>
    <w:unhideWhenUsed/>
    <w:rsid w:val="0083495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3495F"/>
    <w:rPr>
      <w:rFonts w:eastAsia="Calibri"/>
      <w:szCs w:val="20"/>
    </w:rPr>
  </w:style>
  <w:style w:type="character" w:customStyle="1" w:styleId="ZkladntextChar">
    <w:name w:val="Základní text Char"/>
    <w:basedOn w:val="Standardnpsmoodstavce"/>
    <w:link w:val="Zkladntext"/>
    <w:rsid w:val="0083495F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349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3495F"/>
    <w:rPr>
      <w:rFonts w:eastAsiaTheme="minorEastAsia"/>
      <w:color w:val="5A5A5A" w:themeColor="text1" w:themeTint="A5"/>
      <w:spacing w:val="15"/>
      <w:lang w:eastAsia="cs-CZ"/>
    </w:rPr>
  </w:style>
  <w:style w:type="character" w:styleId="Siln">
    <w:name w:val="Strong"/>
    <w:basedOn w:val="Standardnpsmoodstavce"/>
    <w:uiPriority w:val="22"/>
    <w:qFormat/>
    <w:rsid w:val="009B29F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D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D0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torska@4pastel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sedlcanska@4pastel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pastelky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2571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27</cp:revision>
  <cp:lastPrinted>2018-07-02T08:25:00Z</cp:lastPrinted>
  <dcterms:created xsi:type="dcterms:W3CDTF">2018-06-27T09:11:00Z</dcterms:created>
  <dcterms:modified xsi:type="dcterms:W3CDTF">2018-07-02T08:36:00Z</dcterms:modified>
</cp:coreProperties>
</file>