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D5" w:rsidRDefault="00B879D5" w:rsidP="00B879D5">
      <w:pPr>
        <w:pStyle w:val="Normlnweb"/>
      </w:pPr>
      <w:r>
        <w:rPr>
          <w:rStyle w:val="Siln"/>
        </w:rPr>
        <w:t>Ochutnávka oběda 2024/2025</w:t>
      </w:r>
    </w:p>
    <w:p w:rsidR="00B879D5" w:rsidRDefault="00B879D5" w:rsidP="00B879D5">
      <w:pPr>
        <w:pStyle w:val="Normlnweb"/>
      </w:pPr>
      <w:r>
        <w:t>Ochutnala jsem hovězí vývar se svítkem, přírodní krůtí plátek s bramborovou kaší a kompotem. Jídlo bylo dobře vyvážené, chutné a kvalitně připravené. Vše bylo jemně dochucené a zároveň odpovídalo potřebám dětí, které si mohly podle své chuti přidat. Je příjemné vidět, jak se úroveň jídel ve školních zařízeních zlepšuje. Kéž bychom měli podobnou kvalitu ve školní jídelně, když jsme byli malí.</w:t>
      </w:r>
    </w:p>
    <w:p w:rsidR="00B879D5" w:rsidRDefault="00B879D5" w:rsidP="00B879D5">
      <w:pPr>
        <w:pStyle w:val="Normlnweb"/>
      </w:pPr>
      <w:r>
        <w:t>S pozdravem, </w:t>
      </w:r>
    </w:p>
    <w:p w:rsidR="00B879D5" w:rsidRDefault="00B879D5" w:rsidP="00B879D5">
      <w:pPr>
        <w:pStyle w:val="Normlnweb"/>
      </w:pPr>
      <w:r>
        <w:t>Prokeš </w:t>
      </w:r>
    </w:p>
    <w:p w:rsidR="00A7007A" w:rsidRDefault="00A7007A">
      <w:bookmarkStart w:id="0" w:name="_GoBack"/>
      <w:bookmarkEnd w:id="0"/>
    </w:p>
    <w:sectPr w:rsidR="00A70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D5"/>
    <w:rsid w:val="00A7007A"/>
    <w:rsid w:val="00B87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9BEE2-D55A-4A64-A9AE-9D734820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879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7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381</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2025-01-24T06:18:00Z</dcterms:created>
  <dcterms:modified xsi:type="dcterms:W3CDTF">2025-01-24T06:18:00Z</dcterms:modified>
</cp:coreProperties>
</file>