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DAE" w:rsidRPr="005803F4" w:rsidRDefault="00524DAE" w:rsidP="0059246F">
      <w:pPr>
        <w:spacing w:line="240" w:lineRule="auto"/>
        <w:jc w:val="center"/>
        <w:rPr>
          <w:b/>
          <w:bCs/>
          <w:sz w:val="32"/>
          <w:szCs w:val="32"/>
        </w:rPr>
      </w:pPr>
      <w:bookmarkStart w:id="0" w:name="_Toc474069448"/>
      <w:bookmarkStart w:id="1" w:name="_GoBack"/>
      <w:r w:rsidRPr="005803F4">
        <w:rPr>
          <w:noProof/>
          <w:lang w:eastAsia="cs-CZ"/>
        </w:rPr>
        <w:drawing>
          <wp:anchor distT="0" distB="0" distL="114300" distR="114300" simplePos="0" relativeHeight="251661312" behindDoc="0" locked="0" layoutInCell="1" allowOverlap="1" wp14:anchorId="27870C11" wp14:editId="02E6BDAC">
            <wp:simplePos x="0" y="0"/>
            <wp:positionH relativeFrom="margin">
              <wp:align>center</wp:align>
            </wp:positionH>
            <wp:positionV relativeFrom="paragraph">
              <wp:posOffset>0</wp:posOffset>
            </wp:positionV>
            <wp:extent cx="7419340" cy="953135"/>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19340" cy="953135"/>
                    </a:xfrm>
                    <a:prstGeom prst="rect">
                      <a:avLst/>
                    </a:prstGeom>
                    <a:noFill/>
                  </pic:spPr>
                </pic:pic>
              </a:graphicData>
            </a:graphic>
            <wp14:sizeRelH relativeFrom="page">
              <wp14:pctWidth>0</wp14:pctWidth>
            </wp14:sizeRelH>
            <wp14:sizeRelV relativeFrom="page">
              <wp14:pctHeight>0</wp14:pctHeight>
            </wp14:sizeRelV>
          </wp:anchor>
        </w:drawing>
      </w:r>
      <w:bookmarkEnd w:id="0"/>
      <w:bookmarkEnd w:id="1"/>
    </w:p>
    <w:p w:rsidR="00524DAE" w:rsidRPr="005803F4" w:rsidRDefault="00524DAE" w:rsidP="0059246F">
      <w:pPr>
        <w:spacing w:after="1680" w:line="240" w:lineRule="auto"/>
        <w:jc w:val="center"/>
        <w:rPr>
          <w:b/>
          <w:bCs/>
          <w:sz w:val="32"/>
          <w:szCs w:val="32"/>
        </w:rPr>
      </w:pPr>
    </w:p>
    <w:p w:rsidR="00790DFB" w:rsidRPr="005803F4" w:rsidRDefault="00524DAE" w:rsidP="0059246F">
      <w:pPr>
        <w:spacing w:after="2280" w:line="240" w:lineRule="auto"/>
        <w:jc w:val="center"/>
        <w:rPr>
          <w:b/>
          <w:bCs/>
          <w:sz w:val="40"/>
        </w:rPr>
      </w:pPr>
      <w:r w:rsidRPr="005803F4">
        <w:rPr>
          <w:b/>
          <w:bCs/>
          <w:sz w:val="48"/>
          <w:szCs w:val="32"/>
        </w:rPr>
        <w:t>Školní vzdělávací program pro předškolní vzdělávání</w:t>
      </w:r>
    </w:p>
    <w:p w:rsidR="00790DFB" w:rsidRPr="005803F4" w:rsidRDefault="00790DFB" w:rsidP="0059246F">
      <w:pPr>
        <w:spacing w:after="1200" w:line="240" w:lineRule="auto"/>
        <w:jc w:val="center"/>
        <w:rPr>
          <w:b/>
          <w:bCs/>
        </w:rPr>
      </w:pPr>
      <w:r w:rsidRPr="005803F4">
        <w:rPr>
          <w:b/>
          <w:bCs/>
          <w:sz w:val="32"/>
        </w:rPr>
        <w:t>Motivační název programu:</w:t>
      </w:r>
      <w:r w:rsidR="00524DAE" w:rsidRPr="005803F4">
        <w:rPr>
          <w:b/>
          <w:bCs/>
          <w:sz w:val="32"/>
        </w:rPr>
        <w:tab/>
      </w:r>
      <w:r w:rsidR="00A63271" w:rsidRPr="005803F4">
        <w:rPr>
          <w:b/>
          <w:bCs/>
          <w:sz w:val="32"/>
        </w:rPr>
        <w:t>Svět kolem nás i v nás</w:t>
      </w:r>
    </w:p>
    <w:p w:rsidR="00790DFB" w:rsidRDefault="00790DFB" w:rsidP="0059246F">
      <w:pPr>
        <w:spacing w:line="240" w:lineRule="auto"/>
        <w:rPr>
          <w:b/>
          <w:bCs/>
        </w:rPr>
      </w:pPr>
      <w:r w:rsidRPr="005803F4">
        <w:rPr>
          <w:b/>
          <w:bCs/>
        </w:rPr>
        <w:t>Zpracován kolektivem pedagogů v mateřské škole pod vedením ředitelky Zdenky Novákové ke 30.6.2017 s platností od 1.9.2017</w:t>
      </w:r>
    </w:p>
    <w:p w:rsidR="006501E0" w:rsidRPr="005803F4" w:rsidRDefault="006501E0" w:rsidP="0059246F">
      <w:pPr>
        <w:spacing w:line="240" w:lineRule="auto"/>
        <w:rPr>
          <w:b/>
          <w:bCs/>
        </w:rPr>
      </w:pPr>
      <w:r>
        <w:rPr>
          <w:b/>
          <w:bCs/>
        </w:rPr>
        <w:t>Projednán i s dodatky na pedagogické radě dne ……………..</w:t>
      </w:r>
    </w:p>
    <w:p w:rsidR="00790DFB" w:rsidRPr="005803F4" w:rsidRDefault="00790DFB" w:rsidP="0059246F">
      <w:pPr>
        <w:spacing w:line="240" w:lineRule="auto"/>
        <w:rPr>
          <w:b/>
          <w:bCs/>
        </w:rPr>
      </w:pPr>
      <w:r w:rsidRPr="005803F4">
        <w:rPr>
          <w:b/>
          <w:bCs/>
        </w:rPr>
        <w:t xml:space="preserve">Platný od 1.9.2017 </w:t>
      </w:r>
      <w:r w:rsidR="003506AC" w:rsidRPr="005803F4">
        <w:rPr>
          <w:b/>
          <w:bCs/>
        </w:rPr>
        <w:t>– dodatky schválen</w:t>
      </w:r>
      <w:r w:rsidR="00B747FE" w:rsidRPr="005803F4">
        <w:rPr>
          <w:b/>
          <w:bCs/>
        </w:rPr>
        <w:t>ý</w:t>
      </w:r>
      <w:r w:rsidR="003506AC" w:rsidRPr="005803F4">
        <w:rPr>
          <w:b/>
          <w:bCs/>
        </w:rPr>
        <w:t xml:space="preserve"> 29.10.2018</w:t>
      </w:r>
      <w:r w:rsidR="00E67AEF" w:rsidRPr="005803F4">
        <w:rPr>
          <w:b/>
          <w:bCs/>
        </w:rPr>
        <w:t xml:space="preserve">, drobné opravy </w:t>
      </w:r>
      <w:r w:rsidR="003732D5">
        <w:rPr>
          <w:b/>
          <w:bCs/>
        </w:rPr>
        <w:t>po úpravách v lednu 2024 schválené na pedagogické radě dne 12.2.2024</w:t>
      </w:r>
      <w:r w:rsidR="00E67AEF" w:rsidRPr="005803F4">
        <w:rPr>
          <w:b/>
          <w:bCs/>
        </w:rPr>
        <w:t xml:space="preserve"> platný do 31.8.202</w:t>
      </w:r>
      <w:r w:rsidR="003732D5">
        <w:rPr>
          <w:b/>
          <w:bCs/>
        </w:rPr>
        <w:t>5.</w:t>
      </w:r>
      <w:r w:rsidR="00076972" w:rsidRPr="00FE7C9C">
        <w:rPr>
          <w:b/>
          <w:bCs/>
        </w:rPr>
        <w:t xml:space="preserve"> </w:t>
      </w:r>
    </w:p>
    <w:p w:rsidR="003732D5" w:rsidRDefault="003732D5" w:rsidP="0059246F">
      <w:pPr>
        <w:spacing w:line="240" w:lineRule="auto"/>
        <w:ind w:left="3540" w:firstLine="708"/>
        <w:jc w:val="center"/>
        <w:rPr>
          <w:b/>
          <w:bCs/>
        </w:rPr>
      </w:pPr>
    </w:p>
    <w:p w:rsidR="00790DFB" w:rsidRPr="005803F4" w:rsidRDefault="00AD1BAE" w:rsidP="0059246F">
      <w:pPr>
        <w:spacing w:line="240" w:lineRule="auto"/>
        <w:ind w:left="3540" w:firstLine="708"/>
        <w:jc w:val="center"/>
        <w:rPr>
          <w:b/>
          <w:bCs/>
        </w:rPr>
      </w:pPr>
      <w:r>
        <w:rPr>
          <w:b/>
          <w:bCs/>
        </w:rPr>
        <w:t xml:space="preserve">Mgr. </w:t>
      </w:r>
      <w:r w:rsidR="000163C1" w:rsidRPr="005803F4">
        <w:rPr>
          <w:b/>
          <w:bCs/>
        </w:rPr>
        <w:t>Z. Nováková</w:t>
      </w:r>
      <w:r w:rsidR="00790DFB" w:rsidRPr="005803F4">
        <w:rPr>
          <w:b/>
          <w:bCs/>
        </w:rPr>
        <w:t xml:space="preserve">, </w:t>
      </w:r>
      <w:r>
        <w:rPr>
          <w:b/>
          <w:bCs/>
        </w:rPr>
        <w:t xml:space="preserve">MBA, </w:t>
      </w:r>
      <w:r w:rsidR="00790DFB" w:rsidRPr="005803F4">
        <w:rPr>
          <w:b/>
          <w:bCs/>
        </w:rPr>
        <w:t>řed. školy</w:t>
      </w:r>
    </w:p>
    <w:p w:rsidR="00790DFB" w:rsidRPr="005803F4" w:rsidRDefault="00790DFB" w:rsidP="0059246F">
      <w:pPr>
        <w:spacing w:line="240" w:lineRule="auto"/>
        <w:rPr>
          <w:b/>
          <w:bCs/>
        </w:rPr>
      </w:pPr>
      <w:r w:rsidRPr="005803F4">
        <w:rPr>
          <w:b/>
          <w:bCs/>
        </w:rPr>
        <w:br w:type="page"/>
      </w:r>
    </w:p>
    <w:p w:rsidR="00790DFB" w:rsidRPr="005803F4" w:rsidRDefault="00790DFB" w:rsidP="0059246F">
      <w:pPr>
        <w:pStyle w:val="Nadpisobsahu"/>
        <w:spacing w:line="240" w:lineRule="auto"/>
        <w:rPr>
          <w:rFonts w:ascii="Times New Roman" w:hAnsi="Times New Roman" w:cs="Times New Roman"/>
        </w:rPr>
      </w:pPr>
      <w:r w:rsidRPr="005803F4">
        <w:rPr>
          <w:rFonts w:ascii="Times New Roman" w:hAnsi="Times New Roman" w:cs="Times New Roman"/>
        </w:rPr>
        <w:lastRenderedPageBreak/>
        <w:t>Obsah</w:t>
      </w:r>
    </w:p>
    <w:p w:rsidR="000B7A21" w:rsidRPr="005803F4" w:rsidRDefault="00790DFB" w:rsidP="0059246F">
      <w:pPr>
        <w:pStyle w:val="Obsah1"/>
        <w:tabs>
          <w:tab w:val="left" w:pos="480"/>
          <w:tab w:val="right" w:leader="dot" w:pos="9062"/>
        </w:tabs>
        <w:spacing w:line="240" w:lineRule="auto"/>
        <w:rPr>
          <w:rFonts w:eastAsiaTheme="minorEastAsia"/>
          <w:noProof/>
          <w:sz w:val="22"/>
          <w:szCs w:val="22"/>
          <w:lang w:eastAsia="cs-CZ"/>
        </w:rPr>
      </w:pPr>
      <w:r w:rsidRPr="005803F4">
        <w:fldChar w:fldCharType="begin"/>
      </w:r>
      <w:r w:rsidRPr="005803F4">
        <w:instrText xml:space="preserve"> TOC \o "1-3" \h \z \u </w:instrText>
      </w:r>
      <w:r w:rsidRPr="005803F4">
        <w:fldChar w:fldCharType="separate"/>
      </w:r>
      <w:hyperlink w:anchor="_Toc474071930" w:history="1">
        <w:r w:rsidR="000B7A21" w:rsidRPr="005803F4">
          <w:rPr>
            <w:rStyle w:val="Hypertextovodkaz"/>
            <w:noProof/>
          </w:rPr>
          <w:t>1.</w:t>
        </w:r>
        <w:r w:rsidR="000B7A21" w:rsidRPr="005803F4">
          <w:rPr>
            <w:rFonts w:eastAsiaTheme="minorEastAsia"/>
            <w:noProof/>
            <w:sz w:val="22"/>
            <w:szCs w:val="22"/>
            <w:lang w:eastAsia="cs-CZ"/>
          </w:rPr>
          <w:tab/>
        </w:r>
        <w:r w:rsidR="000B7A21" w:rsidRPr="005803F4">
          <w:rPr>
            <w:rStyle w:val="Hypertextovodkaz"/>
            <w:noProof/>
          </w:rPr>
          <w:t>Identifikační údaje</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_Toc474071930 \h </w:instrText>
        </w:r>
        <w:r w:rsidR="000B7A21" w:rsidRPr="005803F4">
          <w:rPr>
            <w:noProof/>
            <w:webHidden/>
          </w:rPr>
        </w:r>
        <w:r w:rsidR="000B7A21" w:rsidRPr="005803F4">
          <w:rPr>
            <w:noProof/>
            <w:webHidden/>
          </w:rPr>
          <w:fldChar w:fldCharType="separate"/>
        </w:r>
        <w:r w:rsidR="003732D5">
          <w:rPr>
            <w:noProof/>
            <w:webHidden/>
          </w:rPr>
          <w:t>6</w:t>
        </w:r>
        <w:r w:rsidR="000B7A21" w:rsidRPr="005803F4">
          <w:rPr>
            <w:noProof/>
            <w:webHidden/>
          </w:rPr>
          <w:fldChar w:fldCharType="end"/>
        </w:r>
      </w:hyperlink>
    </w:p>
    <w:p w:rsidR="000B7A21" w:rsidRPr="005803F4" w:rsidRDefault="0011376F" w:rsidP="0059246F">
      <w:pPr>
        <w:pStyle w:val="Obsah1"/>
        <w:tabs>
          <w:tab w:val="left" w:pos="480"/>
          <w:tab w:val="right" w:leader="dot" w:pos="9062"/>
        </w:tabs>
        <w:spacing w:line="240" w:lineRule="auto"/>
        <w:rPr>
          <w:rFonts w:eastAsiaTheme="minorEastAsia"/>
          <w:noProof/>
          <w:sz w:val="22"/>
          <w:szCs w:val="22"/>
          <w:lang w:eastAsia="cs-CZ"/>
        </w:rPr>
      </w:pPr>
      <w:hyperlink w:anchor="_Toc474071931" w:history="1">
        <w:r w:rsidR="000B7A21" w:rsidRPr="005803F4">
          <w:rPr>
            <w:rStyle w:val="Hypertextovodkaz"/>
            <w:noProof/>
          </w:rPr>
          <w:t>2.</w:t>
        </w:r>
        <w:r w:rsidR="000B7A21" w:rsidRPr="005803F4">
          <w:rPr>
            <w:rFonts w:eastAsiaTheme="minorEastAsia"/>
            <w:noProof/>
            <w:sz w:val="22"/>
            <w:szCs w:val="22"/>
            <w:lang w:eastAsia="cs-CZ"/>
          </w:rPr>
          <w:tab/>
        </w:r>
        <w:r w:rsidR="000B7A21" w:rsidRPr="005803F4">
          <w:rPr>
            <w:rStyle w:val="Hypertextovodkaz"/>
            <w:noProof/>
          </w:rPr>
          <w:t>Charakteristika školy</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_Toc474071931 \h </w:instrText>
        </w:r>
        <w:r w:rsidR="000B7A21" w:rsidRPr="005803F4">
          <w:rPr>
            <w:noProof/>
            <w:webHidden/>
          </w:rPr>
        </w:r>
        <w:r w:rsidR="000B7A21" w:rsidRPr="005803F4">
          <w:rPr>
            <w:noProof/>
            <w:webHidden/>
          </w:rPr>
          <w:fldChar w:fldCharType="separate"/>
        </w:r>
        <w:r w:rsidR="003732D5">
          <w:rPr>
            <w:noProof/>
            <w:webHidden/>
          </w:rPr>
          <w:t>7</w:t>
        </w:r>
        <w:r w:rsidR="000B7A21" w:rsidRPr="005803F4">
          <w:rPr>
            <w:noProof/>
            <w:webHidden/>
          </w:rPr>
          <w:fldChar w:fldCharType="end"/>
        </w:r>
      </w:hyperlink>
    </w:p>
    <w:p w:rsidR="000B7A21" w:rsidRPr="005803F4" w:rsidRDefault="0011376F" w:rsidP="0059246F">
      <w:pPr>
        <w:pStyle w:val="Obsah2"/>
        <w:tabs>
          <w:tab w:val="left" w:pos="880"/>
          <w:tab w:val="right" w:leader="dot" w:pos="9062"/>
        </w:tabs>
        <w:spacing w:line="240" w:lineRule="auto"/>
        <w:rPr>
          <w:rFonts w:eastAsiaTheme="minorEastAsia"/>
          <w:noProof/>
          <w:sz w:val="22"/>
          <w:szCs w:val="22"/>
          <w:lang w:eastAsia="cs-CZ"/>
        </w:rPr>
      </w:pPr>
      <w:hyperlink w:anchor="_Toc474071932" w:history="1">
        <w:r w:rsidR="000B7A21" w:rsidRPr="005803F4">
          <w:rPr>
            <w:rStyle w:val="Hypertextovodkaz"/>
            <w:noProof/>
          </w:rPr>
          <w:t>2.1.</w:t>
        </w:r>
        <w:r w:rsidR="000B7A21" w:rsidRPr="005803F4">
          <w:rPr>
            <w:rFonts w:eastAsiaTheme="minorEastAsia"/>
            <w:noProof/>
            <w:sz w:val="22"/>
            <w:szCs w:val="22"/>
            <w:lang w:eastAsia="cs-CZ"/>
          </w:rPr>
          <w:tab/>
        </w:r>
        <w:r w:rsidR="000B7A21" w:rsidRPr="005803F4">
          <w:rPr>
            <w:rStyle w:val="Hypertextovodkaz"/>
            <w:noProof/>
          </w:rPr>
          <w:t>Charakteristika jednotlivých odloučených pracovišť</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_Toc474071932 \h </w:instrText>
        </w:r>
        <w:r w:rsidR="000B7A21" w:rsidRPr="005803F4">
          <w:rPr>
            <w:noProof/>
            <w:webHidden/>
          </w:rPr>
        </w:r>
        <w:r w:rsidR="000B7A21" w:rsidRPr="005803F4">
          <w:rPr>
            <w:noProof/>
            <w:webHidden/>
          </w:rPr>
          <w:fldChar w:fldCharType="separate"/>
        </w:r>
        <w:r w:rsidR="003732D5">
          <w:rPr>
            <w:noProof/>
            <w:webHidden/>
          </w:rPr>
          <w:t>7</w:t>
        </w:r>
        <w:r w:rsidR="000B7A21" w:rsidRPr="005803F4">
          <w:rPr>
            <w:noProof/>
            <w:webHidden/>
          </w:rPr>
          <w:fldChar w:fldCharType="end"/>
        </w:r>
      </w:hyperlink>
    </w:p>
    <w:p w:rsidR="000B7A21" w:rsidRPr="005803F4" w:rsidRDefault="0011376F" w:rsidP="0059246F">
      <w:pPr>
        <w:pStyle w:val="Obsah3"/>
        <w:tabs>
          <w:tab w:val="left" w:pos="1320"/>
          <w:tab w:val="right" w:leader="dot" w:pos="9062"/>
        </w:tabs>
        <w:spacing w:line="240" w:lineRule="auto"/>
        <w:rPr>
          <w:rFonts w:eastAsiaTheme="minorEastAsia"/>
          <w:noProof/>
          <w:sz w:val="22"/>
          <w:szCs w:val="22"/>
          <w:lang w:eastAsia="cs-CZ"/>
        </w:rPr>
      </w:pPr>
      <w:hyperlink w:anchor="_Toc474071933" w:history="1">
        <w:r w:rsidR="000B7A21" w:rsidRPr="005803F4">
          <w:rPr>
            <w:rStyle w:val="Hypertextovodkaz"/>
            <w:noProof/>
          </w:rPr>
          <w:t>2.1.1.</w:t>
        </w:r>
        <w:r w:rsidR="000B7A21" w:rsidRPr="005803F4">
          <w:rPr>
            <w:rFonts w:eastAsiaTheme="minorEastAsia"/>
            <w:noProof/>
            <w:sz w:val="22"/>
            <w:szCs w:val="22"/>
            <w:lang w:eastAsia="cs-CZ"/>
          </w:rPr>
          <w:tab/>
        </w:r>
        <w:r w:rsidR="000B7A21" w:rsidRPr="005803F4">
          <w:rPr>
            <w:rStyle w:val="Hypertextovodkaz"/>
            <w:noProof/>
          </w:rPr>
          <w:t>MŠ Plamínkové</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_Toc474071933 \h </w:instrText>
        </w:r>
        <w:r w:rsidR="000B7A21" w:rsidRPr="005803F4">
          <w:rPr>
            <w:noProof/>
            <w:webHidden/>
          </w:rPr>
        </w:r>
        <w:r w:rsidR="000B7A21" w:rsidRPr="005803F4">
          <w:rPr>
            <w:noProof/>
            <w:webHidden/>
          </w:rPr>
          <w:fldChar w:fldCharType="separate"/>
        </w:r>
        <w:r w:rsidR="003732D5">
          <w:rPr>
            <w:noProof/>
            <w:webHidden/>
          </w:rPr>
          <w:t>7</w:t>
        </w:r>
        <w:r w:rsidR="000B7A21" w:rsidRPr="005803F4">
          <w:rPr>
            <w:noProof/>
            <w:webHidden/>
          </w:rPr>
          <w:fldChar w:fldCharType="end"/>
        </w:r>
      </w:hyperlink>
    </w:p>
    <w:p w:rsidR="000B7A21" w:rsidRPr="005803F4" w:rsidRDefault="0011376F" w:rsidP="0059246F">
      <w:pPr>
        <w:pStyle w:val="Obsah3"/>
        <w:tabs>
          <w:tab w:val="left" w:pos="1320"/>
          <w:tab w:val="right" w:leader="dot" w:pos="9062"/>
        </w:tabs>
        <w:spacing w:line="240" w:lineRule="auto"/>
        <w:rPr>
          <w:rFonts w:eastAsiaTheme="minorEastAsia"/>
          <w:noProof/>
          <w:sz w:val="22"/>
          <w:szCs w:val="22"/>
          <w:lang w:eastAsia="cs-CZ"/>
        </w:rPr>
      </w:pPr>
      <w:hyperlink w:anchor="_Toc474071934" w:history="1">
        <w:r w:rsidR="000B7A21" w:rsidRPr="005803F4">
          <w:rPr>
            <w:rStyle w:val="Hypertextovodkaz"/>
            <w:noProof/>
          </w:rPr>
          <w:t>2.1.2.</w:t>
        </w:r>
        <w:r w:rsidR="000B7A21" w:rsidRPr="005803F4">
          <w:rPr>
            <w:rFonts w:eastAsiaTheme="minorEastAsia"/>
            <w:noProof/>
            <w:sz w:val="22"/>
            <w:szCs w:val="22"/>
            <w:lang w:eastAsia="cs-CZ"/>
          </w:rPr>
          <w:tab/>
        </w:r>
        <w:r w:rsidR="000B7A21" w:rsidRPr="005803F4">
          <w:rPr>
            <w:rStyle w:val="Hypertextovodkaz"/>
            <w:noProof/>
          </w:rPr>
          <w:t>MŠ Kotorská</w:t>
        </w:r>
        <w:r w:rsidR="000B7A21" w:rsidRPr="005803F4">
          <w:rPr>
            <w:noProof/>
            <w:webHidden/>
          </w:rPr>
          <w:tab/>
        </w:r>
        <w:r w:rsidR="00C83E62">
          <w:rPr>
            <w:noProof/>
            <w:webHidden/>
          </w:rPr>
          <w:t>8</w:t>
        </w:r>
      </w:hyperlink>
    </w:p>
    <w:p w:rsidR="000B7A21" w:rsidRPr="005803F4" w:rsidRDefault="0011376F" w:rsidP="0059246F">
      <w:pPr>
        <w:pStyle w:val="Obsah3"/>
        <w:tabs>
          <w:tab w:val="left" w:pos="1320"/>
          <w:tab w:val="right" w:leader="dot" w:pos="9062"/>
        </w:tabs>
        <w:spacing w:line="240" w:lineRule="auto"/>
        <w:rPr>
          <w:rFonts w:eastAsiaTheme="minorEastAsia"/>
          <w:noProof/>
          <w:sz w:val="22"/>
          <w:szCs w:val="22"/>
          <w:lang w:eastAsia="cs-CZ"/>
        </w:rPr>
      </w:pPr>
      <w:hyperlink w:anchor="_Toc474071935" w:history="1">
        <w:r w:rsidR="000B7A21" w:rsidRPr="005803F4">
          <w:rPr>
            <w:rStyle w:val="Hypertextovodkaz"/>
            <w:noProof/>
          </w:rPr>
          <w:t>2.1.3.</w:t>
        </w:r>
        <w:r w:rsidR="000B7A21" w:rsidRPr="005803F4">
          <w:rPr>
            <w:rFonts w:eastAsiaTheme="minorEastAsia"/>
            <w:noProof/>
            <w:sz w:val="22"/>
            <w:szCs w:val="22"/>
            <w:lang w:eastAsia="cs-CZ"/>
          </w:rPr>
          <w:tab/>
        </w:r>
        <w:r w:rsidR="000B7A21" w:rsidRPr="005803F4">
          <w:rPr>
            <w:rStyle w:val="Hypertextovodkaz"/>
            <w:noProof/>
          </w:rPr>
          <w:t>MŠ Plamínkové 2</w:t>
        </w:r>
        <w:r w:rsidR="000B7A21" w:rsidRPr="005803F4">
          <w:rPr>
            <w:noProof/>
            <w:webHidden/>
          </w:rPr>
          <w:tab/>
        </w:r>
        <w:r w:rsidR="00C83E62">
          <w:rPr>
            <w:noProof/>
            <w:webHidden/>
          </w:rPr>
          <w:t>8</w:t>
        </w:r>
      </w:hyperlink>
    </w:p>
    <w:p w:rsidR="000B7A21" w:rsidRPr="005803F4" w:rsidRDefault="0011376F" w:rsidP="0059246F">
      <w:pPr>
        <w:pStyle w:val="Obsah3"/>
        <w:tabs>
          <w:tab w:val="left" w:pos="1320"/>
          <w:tab w:val="right" w:leader="dot" w:pos="9062"/>
        </w:tabs>
        <w:spacing w:line="240" w:lineRule="auto"/>
        <w:rPr>
          <w:rFonts w:eastAsiaTheme="minorEastAsia"/>
          <w:noProof/>
          <w:sz w:val="22"/>
          <w:szCs w:val="22"/>
          <w:lang w:eastAsia="cs-CZ"/>
        </w:rPr>
      </w:pPr>
      <w:hyperlink w:anchor="_Toc474071936" w:history="1">
        <w:r w:rsidR="000B7A21" w:rsidRPr="005803F4">
          <w:rPr>
            <w:rStyle w:val="Hypertextovodkaz"/>
            <w:noProof/>
          </w:rPr>
          <w:t>2.1.4.</w:t>
        </w:r>
        <w:r w:rsidR="000B7A21" w:rsidRPr="005803F4">
          <w:rPr>
            <w:rFonts w:eastAsiaTheme="minorEastAsia"/>
            <w:noProof/>
            <w:sz w:val="22"/>
            <w:szCs w:val="22"/>
            <w:lang w:eastAsia="cs-CZ"/>
          </w:rPr>
          <w:tab/>
        </w:r>
        <w:r w:rsidR="000B7A21" w:rsidRPr="005803F4">
          <w:rPr>
            <w:rStyle w:val="Hypertextovodkaz"/>
            <w:noProof/>
          </w:rPr>
          <w:t>MŠ Sedlčanská</w:t>
        </w:r>
        <w:r w:rsidR="000B7A21" w:rsidRPr="005803F4">
          <w:rPr>
            <w:noProof/>
            <w:webHidden/>
          </w:rPr>
          <w:tab/>
        </w:r>
        <w:r w:rsidR="00C83E62">
          <w:rPr>
            <w:noProof/>
            <w:webHidden/>
          </w:rPr>
          <w:t>8</w:t>
        </w:r>
      </w:hyperlink>
    </w:p>
    <w:p w:rsidR="000B7A21" w:rsidRPr="005803F4" w:rsidRDefault="0011376F" w:rsidP="0059246F">
      <w:pPr>
        <w:pStyle w:val="Obsah1"/>
        <w:tabs>
          <w:tab w:val="left" w:pos="480"/>
          <w:tab w:val="right" w:leader="dot" w:pos="9062"/>
        </w:tabs>
        <w:spacing w:line="240" w:lineRule="auto"/>
        <w:rPr>
          <w:rFonts w:eastAsiaTheme="minorEastAsia"/>
          <w:noProof/>
          <w:sz w:val="22"/>
          <w:szCs w:val="22"/>
          <w:lang w:eastAsia="cs-CZ"/>
        </w:rPr>
      </w:pPr>
      <w:hyperlink w:anchor="_Toc474071937" w:history="1">
        <w:r w:rsidR="000B7A21" w:rsidRPr="005803F4">
          <w:rPr>
            <w:rStyle w:val="Hypertextovodkaz"/>
            <w:noProof/>
          </w:rPr>
          <w:t>3.</w:t>
        </w:r>
        <w:r w:rsidR="000B7A21" w:rsidRPr="005803F4">
          <w:rPr>
            <w:rFonts w:eastAsiaTheme="minorEastAsia"/>
            <w:noProof/>
            <w:sz w:val="22"/>
            <w:szCs w:val="22"/>
            <w:lang w:eastAsia="cs-CZ"/>
          </w:rPr>
          <w:tab/>
        </w:r>
        <w:r w:rsidR="000B7A21" w:rsidRPr="005803F4">
          <w:rPr>
            <w:rStyle w:val="Hypertextovodkaz"/>
            <w:noProof/>
          </w:rPr>
          <w:t>Popis podmínek školy</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_Toc474071937 \h </w:instrText>
        </w:r>
        <w:r w:rsidR="000B7A21" w:rsidRPr="005803F4">
          <w:rPr>
            <w:noProof/>
            <w:webHidden/>
          </w:rPr>
        </w:r>
        <w:r w:rsidR="000B7A21" w:rsidRPr="005803F4">
          <w:rPr>
            <w:noProof/>
            <w:webHidden/>
          </w:rPr>
          <w:fldChar w:fldCharType="separate"/>
        </w:r>
        <w:r w:rsidR="003732D5">
          <w:rPr>
            <w:noProof/>
            <w:webHidden/>
          </w:rPr>
          <w:t>9</w:t>
        </w:r>
        <w:r w:rsidR="000B7A21" w:rsidRPr="005803F4">
          <w:rPr>
            <w:noProof/>
            <w:webHidden/>
          </w:rPr>
          <w:fldChar w:fldCharType="end"/>
        </w:r>
      </w:hyperlink>
    </w:p>
    <w:p w:rsidR="000B7A21" w:rsidRPr="005803F4" w:rsidRDefault="0011376F" w:rsidP="0059246F">
      <w:pPr>
        <w:pStyle w:val="Obsah2"/>
        <w:tabs>
          <w:tab w:val="left" w:pos="880"/>
          <w:tab w:val="right" w:leader="dot" w:pos="9062"/>
        </w:tabs>
        <w:spacing w:line="240" w:lineRule="auto"/>
        <w:rPr>
          <w:rFonts w:eastAsiaTheme="minorEastAsia"/>
          <w:noProof/>
          <w:sz w:val="22"/>
          <w:szCs w:val="22"/>
          <w:lang w:eastAsia="cs-CZ"/>
        </w:rPr>
      </w:pPr>
      <w:hyperlink w:anchor="_Toc474071938" w:history="1">
        <w:r w:rsidR="000B7A21" w:rsidRPr="005803F4">
          <w:rPr>
            <w:rStyle w:val="Hypertextovodkaz"/>
            <w:noProof/>
          </w:rPr>
          <w:t>3.1.</w:t>
        </w:r>
        <w:r w:rsidR="000B7A21" w:rsidRPr="005803F4">
          <w:rPr>
            <w:rFonts w:eastAsiaTheme="minorEastAsia"/>
            <w:noProof/>
            <w:sz w:val="22"/>
            <w:szCs w:val="22"/>
            <w:lang w:eastAsia="cs-CZ"/>
          </w:rPr>
          <w:tab/>
        </w:r>
        <w:r w:rsidR="000B7A21" w:rsidRPr="005803F4">
          <w:rPr>
            <w:rStyle w:val="Hypertextovodkaz"/>
            <w:noProof/>
          </w:rPr>
          <w:t>Podmínky a organizace vzdělávání</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_Toc474071938 \h </w:instrText>
        </w:r>
        <w:r w:rsidR="000B7A21" w:rsidRPr="005803F4">
          <w:rPr>
            <w:noProof/>
            <w:webHidden/>
          </w:rPr>
        </w:r>
        <w:r w:rsidR="000B7A21" w:rsidRPr="005803F4">
          <w:rPr>
            <w:noProof/>
            <w:webHidden/>
          </w:rPr>
          <w:fldChar w:fldCharType="separate"/>
        </w:r>
        <w:r w:rsidR="003732D5">
          <w:rPr>
            <w:noProof/>
            <w:webHidden/>
          </w:rPr>
          <w:t>9</w:t>
        </w:r>
        <w:r w:rsidR="000B7A21" w:rsidRPr="005803F4">
          <w:rPr>
            <w:noProof/>
            <w:webHidden/>
          </w:rPr>
          <w:fldChar w:fldCharType="end"/>
        </w:r>
      </w:hyperlink>
    </w:p>
    <w:p w:rsidR="000B7A21" w:rsidRPr="005803F4" w:rsidRDefault="0011376F" w:rsidP="0059246F">
      <w:pPr>
        <w:pStyle w:val="Obsah2"/>
        <w:tabs>
          <w:tab w:val="left" w:pos="880"/>
          <w:tab w:val="right" w:leader="dot" w:pos="9062"/>
        </w:tabs>
        <w:spacing w:line="240" w:lineRule="auto"/>
        <w:rPr>
          <w:rFonts w:eastAsiaTheme="minorEastAsia"/>
          <w:noProof/>
          <w:sz w:val="22"/>
          <w:szCs w:val="22"/>
          <w:lang w:eastAsia="cs-CZ"/>
        </w:rPr>
      </w:pPr>
      <w:hyperlink w:anchor="_Toc474071939" w:history="1">
        <w:r w:rsidR="000B7A21" w:rsidRPr="005803F4">
          <w:rPr>
            <w:rStyle w:val="Hypertextovodkaz"/>
            <w:noProof/>
          </w:rPr>
          <w:t>3.2.</w:t>
        </w:r>
        <w:r w:rsidR="000B7A21" w:rsidRPr="005803F4">
          <w:rPr>
            <w:rFonts w:eastAsiaTheme="minorEastAsia"/>
            <w:noProof/>
            <w:sz w:val="22"/>
            <w:szCs w:val="22"/>
            <w:lang w:eastAsia="cs-CZ"/>
          </w:rPr>
          <w:tab/>
        </w:r>
        <w:r w:rsidR="000B7A21" w:rsidRPr="005803F4">
          <w:rPr>
            <w:rStyle w:val="Hypertextovodkaz"/>
            <w:noProof/>
          </w:rPr>
          <w:t>Věcné podmínky</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_Toc474071939 \h </w:instrText>
        </w:r>
        <w:r w:rsidR="000B7A21" w:rsidRPr="005803F4">
          <w:rPr>
            <w:noProof/>
            <w:webHidden/>
          </w:rPr>
        </w:r>
        <w:r w:rsidR="000B7A21" w:rsidRPr="005803F4">
          <w:rPr>
            <w:noProof/>
            <w:webHidden/>
          </w:rPr>
          <w:fldChar w:fldCharType="separate"/>
        </w:r>
        <w:r w:rsidR="003732D5">
          <w:rPr>
            <w:noProof/>
            <w:webHidden/>
          </w:rPr>
          <w:t>9</w:t>
        </w:r>
        <w:r w:rsidR="000B7A21" w:rsidRPr="005803F4">
          <w:rPr>
            <w:noProof/>
            <w:webHidden/>
          </w:rPr>
          <w:fldChar w:fldCharType="end"/>
        </w:r>
      </w:hyperlink>
    </w:p>
    <w:p w:rsidR="000B7A21" w:rsidRPr="005803F4" w:rsidRDefault="0011376F" w:rsidP="0059246F">
      <w:pPr>
        <w:pStyle w:val="Obsah2"/>
        <w:tabs>
          <w:tab w:val="left" w:pos="880"/>
          <w:tab w:val="right" w:leader="dot" w:pos="9062"/>
        </w:tabs>
        <w:spacing w:line="240" w:lineRule="auto"/>
        <w:rPr>
          <w:rFonts w:eastAsiaTheme="minorEastAsia"/>
          <w:noProof/>
          <w:sz w:val="22"/>
          <w:szCs w:val="22"/>
          <w:lang w:eastAsia="cs-CZ"/>
        </w:rPr>
      </w:pPr>
      <w:hyperlink w:anchor="_Toc474071940" w:history="1">
        <w:r w:rsidR="000B7A21" w:rsidRPr="005803F4">
          <w:rPr>
            <w:rStyle w:val="Hypertextovodkaz"/>
            <w:noProof/>
          </w:rPr>
          <w:t>3.3.</w:t>
        </w:r>
        <w:r w:rsidR="000B7A21" w:rsidRPr="005803F4">
          <w:rPr>
            <w:rFonts w:eastAsiaTheme="minorEastAsia"/>
            <w:noProof/>
            <w:sz w:val="22"/>
            <w:szCs w:val="22"/>
            <w:lang w:eastAsia="cs-CZ"/>
          </w:rPr>
          <w:tab/>
        </w:r>
        <w:r w:rsidR="000B7A21" w:rsidRPr="005803F4">
          <w:rPr>
            <w:rStyle w:val="Hypertextovodkaz"/>
            <w:noProof/>
          </w:rPr>
          <w:t>Životospráva</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_Toc474071940 \h </w:instrText>
        </w:r>
        <w:r w:rsidR="000B7A21" w:rsidRPr="005803F4">
          <w:rPr>
            <w:noProof/>
            <w:webHidden/>
          </w:rPr>
        </w:r>
        <w:r w:rsidR="000B7A21" w:rsidRPr="005803F4">
          <w:rPr>
            <w:noProof/>
            <w:webHidden/>
          </w:rPr>
          <w:fldChar w:fldCharType="separate"/>
        </w:r>
        <w:r w:rsidR="003732D5">
          <w:rPr>
            <w:noProof/>
            <w:webHidden/>
          </w:rPr>
          <w:t>10</w:t>
        </w:r>
        <w:r w:rsidR="000B7A21" w:rsidRPr="005803F4">
          <w:rPr>
            <w:noProof/>
            <w:webHidden/>
          </w:rPr>
          <w:fldChar w:fldCharType="end"/>
        </w:r>
      </w:hyperlink>
    </w:p>
    <w:p w:rsidR="000B7A21" w:rsidRPr="005803F4" w:rsidRDefault="0011376F" w:rsidP="0059246F">
      <w:pPr>
        <w:pStyle w:val="Obsah2"/>
        <w:tabs>
          <w:tab w:val="left" w:pos="880"/>
          <w:tab w:val="right" w:leader="dot" w:pos="9062"/>
        </w:tabs>
        <w:spacing w:line="240" w:lineRule="auto"/>
        <w:rPr>
          <w:rFonts w:eastAsiaTheme="minorEastAsia"/>
          <w:noProof/>
          <w:sz w:val="22"/>
          <w:szCs w:val="22"/>
          <w:lang w:eastAsia="cs-CZ"/>
        </w:rPr>
      </w:pPr>
      <w:hyperlink w:anchor="_Toc474071941" w:history="1">
        <w:r w:rsidR="000B7A21" w:rsidRPr="005803F4">
          <w:rPr>
            <w:rStyle w:val="Hypertextovodkaz"/>
            <w:noProof/>
          </w:rPr>
          <w:t>3.4.</w:t>
        </w:r>
        <w:r w:rsidR="000B7A21" w:rsidRPr="005803F4">
          <w:rPr>
            <w:rFonts w:eastAsiaTheme="minorEastAsia"/>
            <w:noProof/>
            <w:sz w:val="22"/>
            <w:szCs w:val="22"/>
            <w:lang w:eastAsia="cs-CZ"/>
          </w:rPr>
          <w:tab/>
        </w:r>
        <w:r w:rsidR="000B7A21" w:rsidRPr="005803F4">
          <w:rPr>
            <w:rStyle w:val="Hypertextovodkaz"/>
            <w:noProof/>
          </w:rPr>
          <w:t>Psychohygienické podmínky</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_Toc474071941 \h </w:instrText>
        </w:r>
        <w:r w:rsidR="000B7A21" w:rsidRPr="005803F4">
          <w:rPr>
            <w:noProof/>
            <w:webHidden/>
          </w:rPr>
        </w:r>
        <w:r w:rsidR="000B7A21" w:rsidRPr="005803F4">
          <w:rPr>
            <w:noProof/>
            <w:webHidden/>
          </w:rPr>
          <w:fldChar w:fldCharType="separate"/>
        </w:r>
        <w:r w:rsidR="003732D5">
          <w:rPr>
            <w:noProof/>
            <w:webHidden/>
          </w:rPr>
          <w:t>10</w:t>
        </w:r>
        <w:r w:rsidR="000B7A21" w:rsidRPr="005803F4">
          <w:rPr>
            <w:noProof/>
            <w:webHidden/>
          </w:rPr>
          <w:fldChar w:fldCharType="end"/>
        </w:r>
      </w:hyperlink>
    </w:p>
    <w:p w:rsidR="000B7A21" w:rsidRPr="005803F4" w:rsidRDefault="0011376F" w:rsidP="0059246F">
      <w:pPr>
        <w:pStyle w:val="Obsah2"/>
        <w:tabs>
          <w:tab w:val="left" w:pos="880"/>
          <w:tab w:val="right" w:leader="dot" w:pos="9062"/>
        </w:tabs>
        <w:spacing w:line="240" w:lineRule="auto"/>
        <w:rPr>
          <w:rFonts w:eastAsiaTheme="minorEastAsia"/>
          <w:noProof/>
          <w:sz w:val="22"/>
          <w:szCs w:val="22"/>
          <w:lang w:eastAsia="cs-CZ"/>
        </w:rPr>
      </w:pPr>
      <w:hyperlink w:anchor="_Toc474071942" w:history="1">
        <w:r w:rsidR="000B7A21" w:rsidRPr="005803F4">
          <w:rPr>
            <w:rStyle w:val="Hypertextovodkaz"/>
            <w:noProof/>
          </w:rPr>
          <w:t>3.5.</w:t>
        </w:r>
        <w:r w:rsidR="000B7A21" w:rsidRPr="005803F4">
          <w:rPr>
            <w:rFonts w:eastAsiaTheme="minorEastAsia"/>
            <w:noProof/>
            <w:sz w:val="22"/>
            <w:szCs w:val="22"/>
            <w:lang w:eastAsia="cs-CZ"/>
          </w:rPr>
          <w:tab/>
        </w:r>
        <w:r w:rsidR="000B7A21" w:rsidRPr="005803F4">
          <w:rPr>
            <w:rStyle w:val="Hypertextovodkaz"/>
            <w:noProof/>
          </w:rPr>
          <w:t>Personální a pedagogické zajištění</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_Toc474071942 \h </w:instrText>
        </w:r>
        <w:r w:rsidR="000B7A21" w:rsidRPr="005803F4">
          <w:rPr>
            <w:noProof/>
            <w:webHidden/>
          </w:rPr>
        </w:r>
        <w:r w:rsidR="000B7A21" w:rsidRPr="005803F4">
          <w:rPr>
            <w:noProof/>
            <w:webHidden/>
          </w:rPr>
          <w:fldChar w:fldCharType="separate"/>
        </w:r>
        <w:r w:rsidR="003732D5">
          <w:rPr>
            <w:noProof/>
            <w:webHidden/>
          </w:rPr>
          <w:t>11</w:t>
        </w:r>
        <w:r w:rsidR="000B7A21" w:rsidRPr="005803F4">
          <w:rPr>
            <w:noProof/>
            <w:webHidden/>
          </w:rPr>
          <w:fldChar w:fldCharType="end"/>
        </w:r>
      </w:hyperlink>
    </w:p>
    <w:p w:rsidR="000B7A21" w:rsidRPr="005803F4" w:rsidRDefault="0011376F" w:rsidP="0059246F">
      <w:pPr>
        <w:pStyle w:val="Obsah2"/>
        <w:tabs>
          <w:tab w:val="left" w:pos="880"/>
          <w:tab w:val="right" w:leader="dot" w:pos="9062"/>
        </w:tabs>
        <w:spacing w:line="240" w:lineRule="auto"/>
        <w:rPr>
          <w:rFonts w:eastAsiaTheme="minorEastAsia"/>
          <w:noProof/>
          <w:sz w:val="22"/>
          <w:szCs w:val="22"/>
          <w:lang w:eastAsia="cs-CZ"/>
        </w:rPr>
      </w:pPr>
      <w:hyperlink w:anchor="_Toc474071943" w:history="1">
        <w:r w:rsidR="000B7A21" w:rsidRPr="005803F4">
          <w:rPr>
            <w:rStyle w:val="Hypertextovodkaz"/>
            <w:noProof/>
          </w:rPr>
          <w:t>3.6.</w:t>
        </w:r>
        <w:r w:rsidR="000B7A21" w:rsidRPr="005803F4">
          <w:rPr>
            <w:rFonts w:eastAsiaTheme="minorEastAsia"/>
            <w:noProof/>
            <w:sz w:val="22"/>
            <w:szCs w:val="22"/>
            <w:lang w:eastAsia="cs-CZ"/>
          </w:rPr>
          <w:tab/>
        </w:r>
        <w:r w:rsidR="000B7A21" w:rsidRPr="005803F4">
          <w:rPr>
            <w:rStyle w:val="Hypertextovodkaz"/>
            <w:noProof/>
          </w:rPr>
          <w:t>Organizace vzdělávání</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_Toc474071943 \h </w:instrText>
        </w:r>
        <w:r w:rsidR="000B7A21" w:rsidRPr="005803F4">
          <w:rPr>
            <w:noProof/>
            <w:webHidden/>
          </w:rPr>
        </w:r>
        <w:r w:rsidR="000B7A21" w:rsidRPr="005803F4">
          <w:rPr>
            <w:noProof/>
            <w:webHidden/>
          </w:rPr>
          <w:fldChar w:fldCharType="separate"/>
        </w:r>
        <w:r w:rsidR="003732D5">
          <w:rPr>
            <w:noProof/>
            <w:webHidden/>
          </w:rPr>
          <w:t>11</w:t>
        </w:r>
        <w:r w:rsidR="000B7A21" w:rsidRPr="005803F4">
          <w:rPr>
            <w:noProof/>
            <w:webHidden/>
          </w:rPr>
          <w:fldChar w:fldCharType="end"/>
        </w:r>
      </w:hyperlink>
    </w:p>
    <w:p w:rsidR="000B7A21" w:rsidRPr="005803F4" w:rsidRDefault="0011376F" w:rsidP="0059246F">
      <w:pPr>
        <w:pStyle w:val="Obsah2"/>
        <w:tabs>
          <w:tab w:val="left" w:pos="880"/>
          <w:tab w:val="right" w:leader="dot" w:pos="9062"/>
        </w:tabs>
        <w:spacing w:line="240" w:lineRule="auto"/>
        <w:rPr>
          <w:rFonts w:eastAsiaTheme="minorEastAsia"/>
          <w:noProof/>
          <w:sz w:val="22"/>
          <w:szCs w:val="22"/>
          <w:lang w:eastAsia="cs-CZ"/>
        </w:rPr>
      </w:pPr>
      <w:hyperlink w:anchor="_Toc474071944" w:history="1">
        <w:r w:rsidR="000B7A21" w:rsidRPr="005803F4">
          <w:rPr>
            <w:rStyle w:val="Hypertextovodkaz"/>
            <w:noProof/>
          </w:rPr>
          <w:t>3.7.</w:t>
        </w:r>
        <w:r w:rsidR="000B7A21" w:rsidRPr="005803F4">
          <w:rPr>
            <w:rFonts w:eastAsiaTheme="minorEastAsia"/>
            <w:noProof/>
            <w:sz w:val="22"/>
            <w:szCs w:val="22"/>
            <w:lang w:eastAsia="cs-CZ"/>
          </w:rPr>
          <w:tab/>
        </w:r>
        <w:r w:rsidR="000B7A21" w:rsidRPr="005803F4">
          <w:rPr>
            <w:rStyle w:val="Hypertextovodkaz"/>
            <w:noProof/>
          </w:rPr>
          <w:t>Řízení mateřské školy</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_Toc474071944 \h </w:instrText>
        </w:r>
        <w:r w:rsidR="000B7A21" w:rsidRPr="005803F4">
          <w:rPr>
            <w:noProof/>
            <w:webHidden/>
          </w:rPr>
        </w:r>
        <w:r w:rsidR="000B7A21" w:rsidRPr="005803F4">
          <w:rPr>
            <w:noProof/>
            <w:webHidden/>
          </w:rPr>
          <w:fldChar w:fldCharType="separate"/>
        </w:r>
        <w:r w:rsidR="003732D5">
          <w:rPr>
            <w:noProof/>
            <w:webHidden/>
          </w:rPr>
          <w:t>12</w:t>
        </w:r>
        <w:r w:rsidR="000B7A21" w:rsidRPr="005803F4">
          <w:rPr>
            <w:noProof/>
            <w:webHidden/>
          </w:rPr>
          <w:fldChar w:fldCharType="end"/>
        </w:r>
      </w:hyperlink>
    </w:p>
    <w:p w:rsidR="000B7A21" w:rsidRPr="005803F4" w:rsidRDefault="0011376F" w:rsidP="0059246F">
      <w:pPr>
        <w:pStyle w:val="Obsah2"/>
        <w:tabs>
          <w:tab w:val="left" w:pos="880"/>
          <w:tab w:val="right" w:leader="dot" w:pos="9062"/>
        </w:tabs>
        <w:spacing w:line="240" w:lineRule="auto"/>
        <w:rPr>
          <w:rFonts w:eastAsiaTheme="minorEastAsia"/>
          <w:noProof/>
          <w:sz w:val="22"/>
          <w:szCs w:val="22"/>
          <w:lang w:eastAsia="cs-CZ"/>
        </w:rPr>
      </w:pPr>
      <w:hyperlink w:anchor="_Toc474071945" w:history="1">
        <w:r w:rsidR="000B7A21" w:rsidRPr="005803F4">
          <w:rPr>
            <w:rStyle w:val="Hypertextovodkaz"/>
            <w:noProof/>
          </w:rPr>
          <w:t>3.8.</w:t>
        </w:r>
        <w:r w:rsidR="000B7A21" w:rsidRPr="005803F4">
          <w:rPr>
            <w:rFonts w:eastAsiaTheme="minorEastAsia"/>
            <w:noProof/>
            <w:sz w:val="22"/>
            <w:szCs w:val="22"/>
            <w:lang w:eastAsia="cs-CZ"/>
          </w:rPr>
          <w:tab/>
        </w:r>
        <w:r w:rsidR="000B7A21" w:rsidRPr="005803F4">
          <w:rPr>
            <w:rStyle w:val="Hypertextovodkaz"/>
            <w:noProof/>
          </w:rPr>
          <w:t>Organizace chodu školy</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_Toc474071945 \h </w:instrText>
        </w:r>
        <w:r w:rsidR="000B7A21" w:rsidRPr="005803F4">
          <w:rPr>
            <w:noProof/>
            <w:webHidden/>
          </w:rPr>
        </w:r>
        <w:r w:rsidR="000B7A21" w:rsidRPr="005803F4">
          <w:rPr>
            <w:noProof/>
            <w:webHidden/>
          </w:rPr>
          <w:fldChar w:fldCharType="separate"/>
        </w:r>
        <w:r w:rsidR="003732D5">
          <w:rPr>
            <w:noProof/>
            <w:webHidden/>
          </w:rPr>
          <w:t>13</w:t>
        </w:r>
        <w:r w:rsidR="000B7A21" w:rsidRPr="005803F4">
          <w:rPr>
            <w:noProof/>
            <w:webHidden/>
          </w:rPr>
          <w:fldChar w:fldCharType="end"/>
        </w:r>
      </w:hyperlink>
    </w:p>
    <w:p w:rsidR="000B7A21" w:rsidRPr="005803F4" w:rsidRDefault="0011376F" w:rsidP="0059246F">
      <w:pPr>
        <w:pStyle w:val="Obsah2"/>
        <w:tabs>
          <w:tab w:val="left" w:pos="880"/>
          <w:tab w:val="right" w:leader="dot" w:pos="9062"/>
        </w:tabs>
        <w:spacing w:line="240" w:lineRule="auto"/>
        <w:rPr>
          <w:rFonts w:eastAsiaTheme="minorEastAsia"/>
          <w:noProof/>
          <w:sz w:val="22"/>
          <w:szCs w:val="22"/>
          <w:lang w:eastAsia="cs-CZ"/>
        </w:rPr>
      </w:pPr>
      <w:hyperlink w:anchor="_Toc474071946" w:history="1">
        <w:r w:rsidR="000B7A21" w:rsidRPr="005803F4">
          <w:rPr>
            <w:rStyle w:val="Hypertextovodkaz"/>
            <w:noProof/>
          </w:rPr>
          <w:t>3.9.</w:t>
        </w:r>
        <w:r w:rsidR="000B7A21" w:rsidRPr="005803F4">
          <w:rPr>
            <w:rFonts w:eastAsiaTheme="minorEastAsia"/>
            <w:noProof/>
            <w:sz w:val="22"/>
            <w:szCs w:val="22"/>
            <w:lang w:eastAsia="cs-CZ"/>
          </w:rPr>
          <w:tab/>
        </w:r>
        <w:r w:rsidR="000B7A21" w:rsidRPr="005803F4">
          <w:rPr>
            <w:rStyle w:val="Hypertextovodkaz"/>
            <w:noProof/>
          </w:rPr>
          <w:t>Podmínky pro vzdělávání dětí se specifickými vzdělávacími potřebami</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_Toc474071946 \h </w:instrText>
        </w:r>
        <w:r w:rsidR="000B7A21" w:rsidRPr="005803F4">
          <w:rPr>
            <w:noProof/>
            <w:webHidden/>
          </w:rPr>
        </w:r>
        <w:r w:rsidR="000B7A21" w:rsidRPr="005803F4">
          <w:rPr>
            <w:noProof/>
            <w:webHidden/>
          </w:rPr>
          <w:fldChar w:fldCharType="separate"/>
        </w:r>
        <w:r w:rsidR="003732D5">
          <w:rPr>
            <w:noProof/>
            <w:webHidden/>
          </w:rPr>
          <w:t>13</w:t>
        </w:r>
        <w:r w:rsidR="000B7A21" w:rsidRPr="005803F4">
          <w:rPr>
            <w:noProof/>
            <w:webHidden/>
          </w:rPr>
          <w:fldChar w:fldCharType="end"/>
        </w:r>
      </w:hyperlink>
    </w:p>
    <w:p w:rsidR="000B7A21" w:rsidRPr="005803F4" w:rsidRDefault="0011376F" w:rsidP="0059246F">
      <w:pPr>
        <w:pStyle w:val="Obsah2"/>
        <w:tabs>
          <w:tab w:val="left" w:pos="1100"/>
          <w:tab w:val="right" w:leader="dot" w:pos="9062"/>
        </w:tabs>
        <w:spacing w:line="240" w:lineRule="auto"/>
        <w:rPr>
          <w:rFonts w:eastAsiaTheme="minorEastAsia"/>
          <w:noProof/>
          <w:sz w:val="22"/>
          <w:szCs w:val="22"/>
          <w:lang w:eastAsia="cs-CZ"/>
        </w:rPr>
      </w:pPr>
      <w:hyperlink w:anchor="_Toc474071947" w:history="1">
        <w:r w:rsidR="000B7A21" w:rsidRPr="005803F4">
          <w:rPr>
            <w:rStyle w:val="Hypertextovodkaz"/>
            <w:noProof/>
          </w:rPr>
          <w:t>3.10.</w:t>
        </w:r>
        <w:r w:rsidR="000B7A21" w:rsidRPr="005803F4">
          <w:rPr>
            <w:rFonts w:eastAsiaTheme="minorEastAsia"/>
            <w:noProof/>
            <w:sz w:val="22"/>
            <w:szCs w:val="22"/>
            <w:lang w:eastAsia="cs-CZ"/>
          </w:rPr>
          <w:tab/>
        </w:r>
        <w:r w:rsidR="000B7A21" w:rsidRPr="005803F4">
          <w:rPr>
            <w:rStyle w:val="Hypertextovodkaz"/>
            <w:noProof/>
          </w:rPr>
          <w:t>Podmínky vzdělávání dětí nadaných</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_Toc474071947 \h </w:instrText>
        </w:r>
        <w:r w:rsidR="000B7A21" w:rsidRPr="005803F4">
          <w:rPr>
            <w:noProof/>
            <w:webHidden/>
          </w:rPr>
        </w:r>
        <w:r w:rsidR="000B7A21" w:rsidRPr="005803F4">
          <w:rPr>
            <w:noProof/>
            <w:webHidden/>
          </w:rPr>
          <w:fldChar w:fldCharType="separate"/>
        </w:r>
        <w:r w:rsidR="003732D5">
          <w:rPr>
            <w:noProof/>
            <w:webHidden/>
          </w:rPr>
          <w:t>14</w:t>
        </w:r>
        <w:r w:rsidR="000B7A21" w:rsidRPr="005803F4">
          <w:rPr>
            <w:noProof/>
            <w:webHidden/>
          </w:rPr>
          <w:fldChar w:fldCharType="end"/>
        </w:r>
      </w:hyperlink>
    </w:p>
    <w:p w:rsidR="000B7A21" w:rsidRPr="005803F4" w:rsidRDefault="0011376F" w:rsidP="0059246F">
      <w:pPr>
        <w:pStyle w:val="Obsah2"/>
        <w:tabs>
          <w:tab w:val="right" w:leader="dot" w:pos="9062"/>
        </w:tabs>
        <w:spacing w:line="240" w:lineRule="auto"/>
        <w:rPr>
          <w:rFonts w:eastAsiaTheme="minorEastAsia"/>
          <w:noProof/>
          <w:sz w:val="22"/>
          <w:szCs w:val="22"/>
          <w:lang w:eastAsia="cs-CZ"/>
        </w:rPr>
      </w:pPr>
      <w:hyperlink w:anchor="_Toc474071948" w:history="1">
        <w:r w:rsidR="000B7A21" w:rsidRPr="005803F4">
          <w:rPr>
            <w:rStyle w:val="Hypertextovodkaz"/>
            <w:noProof/>
          </w:rPr>
          <w:t>4.12. Podmínky vzdělávání dětí od 2 do 3 let</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_Toc474071948 \h </w:instrText>
        </w:r>
        <w:r w:rsidR="000B7A21" w:rsidRPr="005803F4">
          <w:rPr>
            <w:noProof/>
            <w:webHidden/>
          </w:rPr>
        </w:r>
        <w:r w:rsidR="000B7A21" w:rsidRPr="005803F4">
          <w:rPr>
            <w:noProof/>
            <w:webHidden/>
          </w:rPr>
          <w:fldChar w:fldCharType="separate"/>
        </w:r>
        <w:r w:rsidR="003732D5">
          <w:rPr>
            <w:noProof/>
            <w:webHidden/>
          </w:rPr>
          <w:t>15</w:t>
        </w:r>
        <w:r w:rsidR="000B7A21" w:rsidRPr="005803F4">
          <w:rPr>
            <w:noProof/>
            <w:webHidden/>
          </w:rPr>
          <w:fldChar w:fldCharType="end"/>
        </w:r>
      </w:hyperlink>
    </w:p>
    <w:p w:rsidR="000B7A21" w:rsidRPr="005803F4" w:rsidRDefault="0011376F" w:rsidP="0059246F">
      <w:pPr>
        <w:pStyle w:val="Obsah3"/>
        <w:tabs>
          <w:tab w:val="left" w:pos="1540"/>
          <w:tab w:val="right" w:leader="dot" w:pos="9062"/>
        </w:tabs>
        <w:spacing w:line="240" w:lineRule="auto"/>
        <w:rPr>
          <w:rFonts w:eastAsiaTheme="minorEastAsia"/>
          <w:noProof/>
          <w:sz w:val="22"/>
          <w:szCs w:val="22"/>
          <w:lang w:eastAsia="cs-CZ"/>
        </w:rPr>
      </w:pPr>
      <w:hyperlink w:anchor="_Toc474071949" w:history="1">
        <w:r w:rsidR="000B7A21" w:rsidRPr="005803F4">
          <w:rPr>
            <w:rStyle w:val="Hypertextovodkaz"/>
            <w:noProof/>
          </w:rPr>
          <w:t>4.14.1.</w:t>
        </w:r>
        <w:r w:rsidR="000B7A21" w:rsidRPr="005803F4">
          <w:rPr>
            <w:rFonts w:eastAsiaTheme="minorEastAsia"/>
            <w:noProof/>
            <w:sz w:val="22"/>
            <w:szCs w:val="22"/>
            <w:lang w:eastAsia="cs-CZ"/>
          </w:rPr>
          <w:tab/>
        </w:r>
        <w:r w:rsidR="000B7A21" w:rsidRPr="005803F4">
          <w:rPr>
            <w:rStyle w:val="Hypertextovodkaz"/>
            <w:noProof/>
          </w:rPr>
          <w:t>Docházka dítěte bude povinná každý den, kromě školních prázdnin, v rozmezí minimálně 4 hodin denně / 8,15 – 12,15/</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_Toc474071949 \h </w:instrText>
        </w:r>
        <w:r w:rsidR="000B7A21" w:rsidRPr="005803F4">
          <w:rPr>
            <w:noProof/>
            <w:webHidden/>
          </w:rPr>
        </w:r>
        <w:r w:rsidR="000B7A21" w:rsidRPr="005803F4">
          <w:rPr>
            <w:noProof/>
            <w:webHidden/>
          </w:rPr>
          <w:fldChar w:fldCharType="separate"/>
        </w:r>
        <w:r w:rsidR="003732D5">
          <w:rPr>
            <w:noProof/>
            <w:webHidden/>
          </w:rPr>
          <w:t>15</w:t>
        </w:r>
        <w:r w:rsidR="000B7A21" w:rsidRPr="005803F4">
          <w:rPr>
            <w:noProof/>
            <w:webHidden/>
          </w:rPr>
          <w:fldChar w:fldCharType="end"/>
        </w:r>
      </w:hyperlink>
    </w:p>
    <w:p w:rsidR="000B7A21" w:rsidRPr="005803F4" w:rsidRDefault="0011376F" w:rsidP="0059246F">
      <w:pPr>
        <w:pStyle w:val="Obsah2"/>
        <w:tabs>
          <w:tab w:val="left" w:pos="1100"/>
          <w:tab w:val="right" w:leader="dot" w:pos="9062"/>
        </w:tabs>
        <w:spacing w:line="240" w:lineRule="auto"/>
        <w:rPr>
          <w:rFonts w:eastAsiaTheme="minorEastAsia"/>
          <w:noProof/>
          <w:sz w:val="22"/>
          <w:szCs w:val="22"/>
          <w:lang w:eastAsia="cs-CZ"/>
        </w:rPr>
      </w:pPr>
      <w:hyperlink w:anchor="_Toc474071950" w:history="1">
        <w:r w:rsidR="000B7A21" w:rsidRPr="005803F4">
          <w:rPr>
            <w:rStyle w:val="Hypertextovodkaz"/>
            <w:noProof/>
          </w:rPr>
          <w:t>4.15.</w:t>
        </w:r>
        <w:r w:rsidR="000B7A21" w:rsidRPr="005803F4">
          <w:rPr>
            <w:rFonts w:eastAsiaTheme="minorEastAsia"/>
            <w:noProof/>
            <w:sz w:val="22"/>
            <w:szCs w:val="22"/>
            <w:lang w:eastAsia="cs-CZ"/>
          </w:rPr>
          <w:tab/>
        </w:r>
        <w:r w:rsidR="000B7A21" w:rsidRPr="005803F4">
          <w:rPr>
            <w:rStyle w:val="Hypertextovodkaz"/>
            <w:noProof/>
          </w:rPr>
          <w:t>Spoluúčast rodičů</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_Toc474071950 \h </w:instrText>
        </w:r>
        <w:r w:rsidR="000B7A21" w:rsidRPr="005803F4">
          <w:rPr>
            <w:noProof/>
            <w:webHidden/>
          </w:rPr>
        </w:r>
        <w:r w:rsidR="000B7A21" w:rsidRPr="005803F4">
          <w:rPr>
            <w:noProof/>
            <w:webHidden/>
          </w:rPr>
          <w:fldChar w:fldCharType="separate"/>
        </w:r>
        <w:r w:rsidR="003732D5">
          <w:rPr>
            <w:noProof/>
            <w:webHidden/>
          </w:rPr>
          <w:t>16</w:t>
        </w:r>
        <w:r w:rsidR="000B7A21" w:rsidRPr="005803F4">
          <w:rPr>
            <w:noProof/>
            <w:webHidden/>
          </w:rPr>
          <w:fldChar w:fldCharType="end"/>
        </w:r>
      </w:hyperlink>
    </w:p>
    <w:p w:rsidR="000B7A21" w:rsidRPr="005803F4" w:rsidRDefault="0011376F" w:rsidP="0059246F">
      <w:pPr>
        <w:pStyle w:val="Obsah1"/>
        <w:tabs>
          <w:tab w:val="left" w:pos="480"/>
          <w:tab w:val="right" w:leader="dot" w:pos="9062"/>
        </w:tabs>
        <w:spacing w:line="240" w:lineRule="auto"/>
        <w:rPr>
          <w:rFonts w:eastAsiaTheme="minorEastAsia"/>
          <w:noProof/>
          <w:sz w:val="22"/>
          <w:szCs w:val="22"/>
          <w:lang w:eastAsia="cs-CZ"/>
        </w:rPr>
      </w:pPr>
      <w:hyperlink w:anchor="_Toc474071951" w:history="1">
        <w:r w:rsidR="000B7A21" w:rsidRPr="005803F4">
          <w:rPr>
            <w:rStyle w:val="Hypertextovodkaz"/>
            <w:noProof/>
          </w:rPr>
          <w:t>4.</w:t>
        </w:r>
        <w:r w:rsidR="000B7A21" w:rsidRPr="005803F4">
          <w:rPr>
            <w:rFonts w:eastAsiaTheme="minorEastAsia"/>
            <w:noProof/>
            <w:sz w:val="22"/>
            <w:szCs w:val="22"/>
            <w:lang w:eastAsia="cs-CZ"/>
          </w:rPr>
          <w:tab/>
        </w:r>
        <w:r w:rsidR="000B7A21" w:rsidRPr="005803F4">
          <w:rPr>
            <w:rStyle w:val="Hypertextovodkaz"/>
            <w:noProof/>
          </w:rPr>
          <w:t>Charakteristika a cíle vzdělávacího programu</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_Toc474071951 \h </w:instrText>
        </w:r>
        <w:r w:rsidR="000B7A21" w:rsidRPr="005803F4">
          <w:rPr>
            <w:noProof/>
            <w:webHidden/>
          </w:rPr>
        </w:r>
        <w:r w:rsidR="000B7A21" w:rsidRPr="005803F4">
          <w:rPr>
            <w:noProof/>
            <w:webHidden/>
          </w:rPr>
          <w:fldChar w:fldCharType="separate"/>
        </w:r>
        <w:r w:rsidR="003732D5">
          <w:rPr>
            <w:noProof/>
            <w:webHidden/>
          </w:rPr>
          <w:t>17</w:t>
        </w:r>
        <w:r w:rsidR="000B7A21" w:rsidRPr="005803F4">
          <w:rPr>
            <w:noProof/>
            <w:webHidden/>
          </w:rPr>
          <w:fldChar w:fldCharType="end"/>
        </w:r>
      </w:hyperlink>
    </w:p>
    <w:p w:rsidR="000B7A21" w:rsidRPr="005803F4" w:rsidRDefault="0011376F" w:rsidP="0059246F">
      <w:pPr>
        <w:pStyle w:val="Obsah1"/>
        <w:tabs>
          <w:tab w:val="right" w:leader="dot" w:pos="9062"/>
        </w:tabs>
        <w:spacing w:line="240" w:lineRule="auto"/>
        <w:rPr>
          <w:rFonts w:eastAsiaTheme="minorEastAsia"/>
          <w:noProof/>
          <w:sz w:val="22"/>
          <w:szCs w:val="22"/>
          <w:lang w:eastAsia="cs-CZ"/>
        </w:rPr>
      </w:pPr>
      <w:hyperlink w:anchor="_Toc474071952" w:history="1">
        <w:r w:rsidR="000B7A21" w:rsidRPr="005803F4">
          <w:rPr>
            <w:rStyle w:val="Hypertextovodkaz"/>
            <w:noProof/>
          </w:rPr>
          <w:t>Kam a k čemu naše mateřská škola směřuje</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_Toc474071952 \h </w:instrText>
        </w:r>
        <w:r w:rsidR="000B7A21" w:rsidRPr="005803F4">
          <w:rPr>
            <w:noProof/>
            <w:webHidden/>
          </w:rPr>
        </w:r>
        <w:r w:rsidR="000B7A21" w:rsidRPr="005803F4">
          <w:rPr>
            <w:noProof/>
            <w:webHidden/>
          </w:rPr>
          <w:fldChar w:fldCharType="separate"/>
        </w:r>
        <w:r w:rsidR="003732D5">
          <w:rPr>
            <w:noProof/>
            <w:webHidden/>
          </w:rPr>
          <w:t>17</w:t>
        </w:r>
        <w:r w:rsidR="000B7A21" w:rsidRPr="005803F4">
          <w:rPr>
            <w:noProof/>
            <w:webHidden/>
          </w:rPr>
          <w:fldChar w:fldCharType="end"/>
        </w:r>
      </w:hyperlink>
    </w:p>
    <w:p w:rsidR="000B7A21" w:rsidRPr="005803F4" w:rsidRDefault="0011376F" w:rsidP="0059246F">
      <w:pPr>
        <w:pStyle w:val="Obsah2"/>
        <w:tabs>
          <w:tab w:val="left" w:pos="880"/>
          <w:tab w:val="right" w:leader="dot" w:pos="9062"/>
        </w:tabs>
        <w:spacing w:line="240" w:lineRule="auto"/>
        <w:rPr>
          <w:rFonts w:eastAsiaTheme="minorEastAsia"/>
          <w:noProof/>
          <w:sz w:val="22"/>
          <w:szCs w:val="22"/>
          <w:lang w:eastAsia="cs-CZ"/>
        </w:rPr>
      </w:pPr>
      <w:hyperlink w:anchor="_Toc474071953" w:history="1">
        <w:r w:rsidR="000B7A21" w:rsidRPr="005803F4">
          <w:rPr>
            <w:rStyle w:val="Hypertextovodkaz"/>
            <w:noProof/>
          </w:rPr>
          <w:t>4.1.</w:t>
        </w:r>
        <w:r w:rsidR="000B7A21" w:rsidRPr="005803F4">
          <w:rPr>
            <w:rFonts w:eastAsiaTheme="minorEastAsia"/>
            <w:noProof/>
            <w:sz w:val="22"/>
            <w:szCs w:val="22"/>
            <w:lang w:eastAsia="cs-CZ"/>
          </w:rPr>
          <w:tab/>
        </w:r>
        <w:r w:rsidR="000B7A21" w:rsidRPr="005803F4">
          <w:rPr>
            <w:rStyle w:val="Hypertextovodkaz"/>
            <w:noProof/>
          </w:rPr>
          <w:t>Motto:</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_Toc474071953 \h </w:instrText>
        </w:r>
        <w:r w:rsidR="000B7A21" w:rsidRPr="005803F4">
          <w:rPr>
            <w:noProof/>
            <w:webHidden/>
          </w:rPr>
        </w:r>
        <w:r w:rsidR="000B7A21" w:rsidRPr="005803F4">
          <w:rPr>
            <w:noProof/>
            <w:webHidden/>
          </w:rPr>
          <w:fldChar w:fldCharType="separate"/>
        </w:r>
        <w:r w:rsidR="003732D5">
          <w:rPr>
            <w:noProof/>
            <w:webHidden/>
          </w:rPr>
          <w:t>17</w:t>
        </w:r>
        <w:r w:rsidR="000B7A21" w:rsidRPr="005803F4">
          <w:rPr>
            <w:noProof/>
            <w:webHidden/>
          </w:rPr>
          <w:fldChar w:fldCharType="end"/>
        </w:r>
      </w:hyperlink>
    </w:p>
    <w:p w:rsidR="000B7A21" w:rsidRPr="005803F4" w:rsidRDefault="0011376F" w:rsidP="0059246F">
      <w:pPr>
        <w:pStyle w:val="Obsah2"/>
        <w:tabs>
          <w:tab w:val="right" w:leader="dot" w:pos="9062"/>
        </w:tabs>
        <w:spacing w:line="240" w:lineRule="auto"/>
        <w:rPr>
          <w:rFonts w:eastAsiaTheme="minorEastAsia"/>
          <w:noProof/>
          <w:sz w:val="22"/>
          <w:szCs w:val="22"/>
          <w:lang w:eastAsia="cs-CZ"/>
        </w:rPr>
      </w:pPr>
      <w:hyperlink w:anchor="_Toc474071954" w:history="1">
        <w:r w:rsidR="000B7A21" w:rsidRPr="005803F4">
          <w:rPr>
            <w:rStyle w:val="Hypertextovodkaz"/>
            <w:noProof/>
          </w:rPr>
          <w:t>Všechno, co opravdu potřebuji znát, jsem se naučil v mateřské škole.</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_Toc474071954 \h </w:instrText>
        </w:r>
        <w:r w:rsidR="000B7A21" w:rsidRPr="005803F4">
          <w:rPr>
            <w:noProof/>
            <w:webHidden/>
          </w:rPr>
        </w:r>
        <w:r w:rsidR="000B7A21" w:rsidRPr="005803F4">
          <w:rPr>
            <w:noProof/>
            <w:webHidden/>
          </w:rPr>
          <w:fldChar w:fldCharType="separate"/>
        </w:r>
        <w:r w:rsidR="003732D5">
          <w:rPr>
            <w:noProof/>
            <w:webHidden/>
          </w:rPr>
          <w:t>17</w:t>
        </w:r>
        <w:r w:rsidR="000B7A21" w:rsidRPr="005803F4">
          <w:rPr>
            <w:noProof/>
            <w:webHidden/>
          </w:rPr>
          <w:fldChar w:fldCharType="end"/>
        </w:r>
      </w:hyperlink>
    </w:p>
    <w:p w:rsidR="000B7A21" w:rsidRPr="005803F4" w:rsidRDefault="0011376F" w:rsidP="0059246F">
      <w:pPr>
        <w:pStyle w:val="Obsah2"/>
        <w:tabs>
          <w:tab w:val="right" w:leader="dot" w:pos="9062"/>
        </w:tabs>
        <w:spacing w:line="240" w:lineRule="auto"/>
        <w:rPr>
          <w:rFonts w:eastAsiaTheme="minorEastAsia"/>
          <w:noProof/>
          <w:sz w:val="22"/>
          <w:szCs w:val="22"/>
          <w:lang w:eastAsia="cs-CZ"/>
        </w:rPr>
      </w:pPr>
      <w:hyperlink w:anchor="_Toc474071955" w:history="1">
        <w:r w:rsidR="000B7A21" w:rsidRPr="005803F4">
          <w:rPr>
            <w:rStyle w:val="Hypertextovodkaz"/>
            <w:noProof/>
          </w:rPr>
          <w:t>Robert Fulghum</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_Toc474071955 \h </w:instrText>
        </w:r>
        <w:r w:rsidR="000B7A21" w:rsidRPr="005803F4">
          <w:rPr>
            <w:noProof/>
            <w:webHidden/>
          </w:rPr>
        </w:r>
        <w:r w:rsidR="000B7A21" w:rsidRPr="005803F4">
          <w:rPr>
            <w:noProof/>
            <w:webHidden/>
          </w:rPr>
          <w:fldChar w:fldCharType="separate"/>
        </w:r>
        <w:r w:rsidR="003732D5">
          <w:rPr>
            <w:noProof/>
            <w:webHidden/>
          </w:rPr>
          <w:t>17</w:t>
        </w:r>
        <w:r w:rsidR="000B7A21" w:rsidRPr="005803F4">
          <w:rPr>
            <w:noProof/>
            <w:webHidden/>
          </w:rPr>
          <w:fldChar w:fldCharType="end"/>
        </w:r>
      </w:hyperlink>
    </w:p>
    <w:p w:rsidR="000B7A21" w:rsidRPr="005803F4" w:rsidRDefault="0011376F" w:rsidP="0059246F">
      <w:pPr>
        <w:pStyle w:val="Obsah2"/>
        <w:tabs>
          <w:tab w:val="left" w:pos="880"/>
          <w:tab w:val="right" w:leader="dot" w:pos="9062"/>
        </w:tabs>
        <w:spacing w:line="240" w:lineRule="auto"/>
        <w:rPr>
          <w:rFonts w:eastAsiaTheme="minorEastAsia"/>
          <w:noProof/>
          <w:sz w:val="22"/>
          <w:szCs w:val="22"/>
          <w:lang w:eastAsia="cs-CZ"/>
        </w:rPr>
      </w:pPr>
      <w:hyperlink w:anchor="_Toc474071956" w:history="1">
        <w:r w:rsidR="000B7A21" w:rsidRPr="005803F4">
          <w:rPr>
            <w:rStyle w:val="Hypertextovodkaz"/>
            <w:noProof/>
          </w:rPr>
          <w:t>4.2.</w:t>
        </w:r>
        <w:r w:rsidR="000B7A21" w:rsidRPr="005803F4">
          <w:rPr>
            <w:rFonts w:eastAsiaTheme="minorEastAsia"/>
            <w:noProof/>
            <w:sz w:val="22"/>
            <w:szCs w:val="22"/>
            <w:lang w:eastAsia="cs-CZ"/>
          </w:rPr>
          <w:tab/>
        </w:r>
        <w:r w:rsidR="000B7A21" w:rsidRPr="005803F4">
          <w:rPr>
            <w:rStyle w:val="Hypertextovodkaz"/>
            <w:noProof/>
          </w:rPr>
          <w:t>Vize školy</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_Toc474071956 \h </w:instrText>
        </w:r>
        <w:r w:rsidR="000B7A21" w:rsidRPr="005803F4">
          <w:rPr>
            <w:noProof/>
            <w:webHidden/>
          </w:rPr>
        </w:r>
        <w:r w:rsidR="000B7A21" w:rsidRPr="005803F4">
          <w:rPr>
            <w:noProof/>
            <w:webHidden/>
          </w:rPr>
          <w:fldChar w:fldCharType="separate"/>
        </w:r>
        <w:r w:rsidR="003732D5">
          <w:rPr>
            <w:noProof/>
            <w:webHidden/>
          </w:rPr>
          <w:t>17</w:t>
        </w:r>
        <w:r w:rsidR="000B7A21" w:rsidRPr="005803F4">
          <w:rPr>
            <w:noProof/>
            <w:webHidden/>
          </w:rPr>
          <w:fldChar w:fldCharType="end"/>
        </w:r>
      </w:hyperlink>
    </w:p>
    <w:p w:rsidR="000B7A21" w:rsidRPr="005803F4" w:rsidRDefault="0011376F" w:rsidP="0059246F">
      <w:pPr>
        <w:pStyle w:val="Obsah2"/>
        <w:tabs>
          <w:tab w:val="left" w:pos="880"/>
          <w:tab w:val="right" w:leader="dot" w:pos="9062"/>
        </w:tabs>
        <w:spacing w:line="240" w:lineRule="auto"/>
        <w:rPr>
          <w:rFonts w:eastAsiaTheme="minorEastAsia"/>
          <w:noProof/>
          <w:sz w:val="22"/>
          <w:szCs w:val="22"/>
          <w:lang w:eastAsia="cs-CZ"/>
        </w:rPr>
      </w:pPr>
      <w:hyperlink w:anchor="_Toc474071957" w:history="1">
        <w:r w:rsidR="000B7A21" w:rsidRPr="005803F4">
          <w:rPr>
            <w:rStyle w:val="Hypertextovodkaz"/>
            <w:noProof/>
          </w:rPr>
          <w:t>4.3.</w:t>
        </w:r>
        <w:r w:rsidR="000B7A21" w:rsidRPr="005803F4">
          <w:rPr>
            <w:rFonts w:eastAsiaTheme="minorEastAsia"/>
            <w:noProof/>
            <w:sz w:val="22"/>
            <w:szCs w:val="22"/>
            <w:lang w:eastAsia="cs-CZ"/>
          </w:rPr>
          <w:tab/>
        </w:r>
        <w:r w:rsidR="000B7A21" w:rsidRPr="005803F4">
          <w:rPr>
            <w:rStyle w:val="Hypertextovodkaz"/>
            <w:noProof/>
          </w:rPr>
          <w:t>Vzdělávací cíle</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_Toc474071957 \h </w:instrText>
        </w:r>
        <w:r w:rsidR="000B7A21" w:rsidRPr="005803F4">
          <w:rPr>
            <w:noProof/>
            <w:webHidden/>
          </w:rPr>
        </w:r>
        <w:r w:rsidR="000B7A21" w:rsidRPr="005803F4">
          <w:rPr>
            <w:noProof/>
            <w:webHidden/>
          </w:rPr>
          <w:fldChar w:fldCharType="separate"/>
        </w:r>
        <w:r w:rsidR="003732D5">
          <w:rPr>
            <w:noProof/>
            <w:webHidden/>
          </w:rPr>
          <w:t>17</w:t>
        </w:r>
        <w:r w:rsidR="000B7A21" w:rsidRPr="005803F4">
          <w:rPr>
            <w:noProof/>
            <w:webHidden/>
          </w:rPr>
          <w:fldChar w:fldCharType="end"/>
        </w:r>
      </w:hyperlink>
    </w:p>
    <w:p w:rsidR="000B7A21" w:rsidRPr="005803F4" w:rsidRDefault="0011376F" w:rsidP="0059246F">
      <w:pPr>
        <w:pStyle w:val="Obsah2"/>
        <w:tabs>
          <w:tab w:val="right" w:leader="dot" w:pos="9062"/>
        </w:tabs>
        <w:spacing w:line="240" w:lineRule="auto"/>
        <w:rPr>
          <w:rFonts w:eastAsiaTheme="minorEastAsia"/>
          <w:noProof/>
          <w:sz w:val="22"/>
          <w:szCs w:val="22"/>
          <w:lang w:eastAsia="cs-CZ"/>
        </w:rPr>
      </w:pPr>
      <w:hyperlink w:anchor="_Toc474071958" w:history="1">
        <w:r w:rsidR="000B7A21" w:rsidRPr="005803F4">
          <w:rPr>
            <w:rStyle w:val="Hypertextovodkaz"/>
            <w:noProof/>
          </w:rPr>
          <w:t>Hlavní a další cíle</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_Toc474071958 \h </w:instrText>
        </w:r>
        <w:r w:rsidR="000B7A21" w:rsidRPr="005803F4">
          <w:rPr>
            <w:noProof/>
            <w:webHidden/>
          </w:rPr>
        </w:r>
        <w:r w:rsidR="000B7A21" w:rsidRPr="005803F4">
          <w:rPr>
            <w:noProof/>
            <w:webHidden/>
          </w:rPr>
          <w:fldChar w:fldCharType="separate"/>
        </w:r>
        <w:r w:rsidR="003732D5">
          <w:rPr>
            <w:noProof/>
            <w:webHidden/>
          </w:rPr>
          <w:t>17</w:t>
        </w:r>
        <w:r w:rsidR="000B7A21" w:rsidRPr="005803F4">
          <w:rPr>
            <w:noProof/>
            <w:webHidden/>
          </w:rPr>
          <w:fldChar w:fldCharType="end"/>
        </w:r>
      </w:hyperlink>
    </w:p>
    <w:p w:rsidR="000B7A21" w:rsidRPr="005803F4" w:rsidRDefault="0011376F" w:rsidP="0059246F">
      <w:pPr>
        <w:pStyle w:val="Obsah3"/>
        <w:tabs>
          <w:tab w:val="left" w:pos="1320"/>
          <w:tab w:val="right" w:leader="dot" w:pos="9062"/>
        </w:tabs>
        <w:spacing w:line="240" w:lineRule="auto"/>
        <w:rPr>
          <w:rFonts w:eastAsiaTheme="minorEastAsia"/>
          <w:noProof/>
          <w:sz w:val="22"/>
          <w:szCs w:val="22"/>
          <w:lang w:eastAsia="cs-CZ"/>
        </w:rPr>
      </w:pPr>
      <w:hyperlink w:anchor="_Toc474071959" w:history="1">
        <w:r w:rsidR="000B7A21" w:rsidRPr="005803F4">
          <w:rPr>
            <w:rStyle w:val="Hypertextovodkaz"/>
            <w:noProof/>
            <w:lang w:eastAsia="cs-CZ"/>
          </w:rPr>
          <w:t>4.3.1.</w:t>
        </w:r>
        <w:r w:rsidR="000B7A21" w:rsidRPr="005803F4">
          <w:rPr>
            <w:rFonts w:eastAsiaTheme="minorEastAsia"/>
            <w:noProof/>
            <w:sz w:val="22"/>
            <w:szCs w:val="22"/>
            <w:lang w:eastAsia="cs-CZ"/>
          </w:rPr>
          <w:tab/>
        </w:r>
        <w:r w:rsidR="000B7A21" w:rsidRPr="005803F4">
          <w:rPr>
            <w:rStyle w:val="Hypertextovodkaz"/>
            <w:noProof/>
            <w:lang w:eastAsia="cs-CZ"/>
          </w:rPr>
          <w:t>ČTENÁŘSKÁ PREGRAMOTNOST</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_Toc474071959 \h </w:instrText>
        </w:r>
        <w:r w:rsidR="000B7A21" w:rsidRPr="005803F4">
          <w:rPr>
            <w:noProof/>
            <w:webHidden/>
          </w:rPr>
        </w:r>
        <w:r w:rsidR="000B7A21" w:rsidRPr="005803F4">
          <w:rPr>
            <w:noProof/>
            <w:webHidden/>
          </w:rPr>
          <w:fldChar w:fldCharType="separate"/>
        </w:r>
        <w:r w:rsidR="003732D5">
          <w:rPr>
            <w:noProof/>
            <w:webHidden/>
          </w:rPr>
          <w:t>18</w:t>
        </w:r>
        <w:r w:rsidR="000B7A21" w:rsidRPr="005803F4">
          <w:rPr>
            <w:noProof/>
            <w:webHidden/>
          </w:rPr>
          <w:fldChar w:fldCharType="end"/>
        </w:r>
      </w:hyperlink>
    </w:p>
    <w:p w:rsidR="000B7A21" w:rsidRPr="005803F4" w:rsidRDefault="0011376F" w:rsidP="0059246F">
      <w:pPr>
        <w:pStyle w:val="Obsah3"/>
        <w:tabs>
          <w:tab w:val="left" w:pos="1320"/>
          <w:tab w:val="right" w:leader="dot" w:pos="9062"/>
        </w:tabs>
        <w:spacing w:line="240" w:lineRule="auto"/>
        <w:rPr>
          <w:rFonts w:eastAsiaTheme="minorEastAsia"/>
          <w:noProof/>
          <w:sz w:val="22"/>
          <w:szCs w:val="22"/>
          <w:lang w:eastAsia="cs-CZ"/>
        </w:rPr>
      </w:pPr>
      <w:hyperlink w:anchor="_Toc474071960" w:history="1">
        <w:r w:rsidR="000B7A21" w:rsidRPr="005803F4">
          <w:rPr>
            <w:rStyle w:val="Hypertextovodkaz"/>
            <w:noProof/>
            <w:lang w:eastAsia="cs-CZ"/>
          </w:rPr>
          <w:t>4.3.2.</w:t>
        </w:r>
        <w:r w:rsidR="000B7A21" w:rsidRPr="005803F4">
          <w:rPr>
            <w:rFonts w:eastAsiaTheme="minorEastAsia"/>
            <w:noProof/>
            <w:sz w:val="22"/>
            <w:szCs w:val="22"/>
            <w:lang w:eastAsia="cs-CZ"/>
          </w:rPr>
          <w:tab/>
        </w:r>
        <w:r w:rsidR="000B7A21" w:rsidRPr="005803F4">
          <w:rPr>
            <w:rStyle w:val="Hypertextovodkaz"/>
            <w:noProof/>
            <w:lang w:eastAsia="cs-CZ"/>
          </w:rPr>
          <w:t>MATEMATICKÁ PREGRAMOTNOST</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_Toc474071960 \h </w:instrText>
        </w:r>
        <w:r w:rsidR="000B7A21" w:rsidRPr="005803F4">
          <w:rPr>
            <w:noProof/>
            <w:webHidden/>
          </w:rPr>
        </w:r>
        <w:r w:rsidR="000B7A21" w:rsidRPr="005803F4">
          <w:rPr>
            <w:noProof/>
            <w:webHidden/>
          </w:rPr>
          <w:fldChar w:fldCharType="separate"/>
        </w:r>
        <w:r w:rsidR="003732D5">
          <w:rPr>
            <w:noProof/>
            <w:webHidden/>
          </w:rPr>
          <w:t>18</w:t>
        </w:r>
        <w:r w:rsidR="000B7A21" w:rsidRPr="005803F4">
          <w:rPr>
            <w:noProof/>
            <w:webHidden/>
          </w:rPr>
          <w:fldChar w:fldCharType="end"/>
        </w:r>
      </w:hyperlink>
    </w:p>
    <w:p w:rsidR="000B7A21" w:rsidRPr="005803F4" w:rsidRDefault="0011376F" w:rsidP="0059246F">
      <w:pPr>
        <w:pStyle w:val="Obsah3"/>
        <w:tabs>
          <w:tab w:val="left" w:pos="1320"/>
          <w:tab w:val="right" w:leader="dot" w:pos="9062"/>
        </w:tabs>
        <w:spacing w:line="240" w:lineRule="auto"/>
        <w:rPr>
          <w:rFonts w:eastAsiaTheme="minorEastAsia"/>
          <w:noProof/>
          <w:sz w:val="22"/>
          <w:szCs w:val="22"/>
          <w:lang w:eastAsia="cs-CZ"/>
        </w:rPr>
      </w:pPr>
      <w:hyperlink w:anchor="_Toc474071961" w:history="1">
        <w:r w:rsidR="000B7A21" w:rsidRPr="005803F4">
          <w:rPr>
            <w:rStyle w:val="Hypertextovodkaz"/>
            <w:noProof/>
            <w:lang w:eastAsia="cs-CZ"/>
          </w:rPr>
          <w:t>4.3.3.</w:t>
        </w:r>
        <w:r w:rsidR="000B7A21" w:rsidRPr="005803F4">
          <w:rPr>
            <w:rFonts w:eastAsiaTheme="minorEastAsia"/>
            <w:noProof/>
            <w:sz w:val="22"/>
            <w:szCs w:val="22"/>
            <w:lang w:eastAsia="cs-CZ"/>
          </w:rPr>
          <w:tab/>
        </w:r>
        <w:r w:rsidR="000B7A21" w:rsidRPr="005803F4">
          <w:rPr>
            <w:rStyle w:val="Hypertextovodkaz"/>
            <w:noProof/>
            <w:lang w:eastAsia="cs-CZ"/>
          </w:rPr>
          <w:t>INFORMAČNÍ PREGRAMOTNOST</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_Toc474071961 \h </w:instrText>
        </w:r>
        <w:r w:rsidR="000B7A21" w:rsidRPr="005803F4">
          <w:rPr>
            <w:noProof/>
            <w:webHidden/>
          </w:rPr>
        </w:r>
        <w:r w:rsidR="000B7A21" w:rsidRPr="005803F4">
          <w:rPr>
            <w:noProof/>
            <w:webHidden/>
          </w:rPr>
          <w:fldChar w:fldCharType="separate"/>
        </w:r>
        <w:r w:rsidR="003732D5">
          <w:rPr>
            <w:noProof/>
            <w:webHidden/>
          </w:rPr>
          <w:t>18</w:t>
        </w:r>
        <w:r w:rsidR="000B7A21" w:rsidRPr="005803F4">
          <w:rPr>
            <w:noProof/>
            <w:webHidden/>
          </w:rPr>
          <w:fldChar w:fldCharType="end"/>
        </w:r>
      </w:hyperlink>
    </w:p>
    <w:p w:rsidR="000B7A21" w:rsidRPr="005803F4" w:rsidRDefault="0011376F" w:rsidP="0059246F">
      <w:pPr>
        <w:pStyle w:val="Obsah3"/>
        <w:tabs>
          <w:tab w:val="left" w:pos="1320"/>
          <w:tab w:val="right" w:leader="dot" w:pos="9062"/>
        </w:tabs>
        <w:spacing w:line="240" w:lineRule="auto"/>
        <w:rPr>
          <w:rFonts w:eastAsiaTheme="minorEastAsia"/>
          <w:noProof/>
          <w:sz w:val="22"/>
          <w:szCs w:val="22"/>
          <w:lang w:eastAsia="cs-CZ"/>
        </w:rPr>
      </w:pPr>
      <w:hyperlink w:anchor="_Toc474071962" w:history="1">
        <w:r w:rsidR="000B7A21" w:rsidRPr="005803F4">
          <w:rPr>
            <w:rStyle w:val="Hypertextovodkaz"/>
            <w:noProof/>
            <w:lang w:eastAsia="cs-CZ"/>
          </w:rPr>
          <w:t>4.3.4.</w:t>
        </w:r>
        <w:r w:rsidR="000B7A21" w:rsidRPr="005803F4">
          <w:rPr>
            <w:rFonts w:eastAsiaTheme="minorEastAsia"/>
            <w:noProof/>
            <w:sz w:val="22"/>
            <w:szCs w:val="22"/>
            <w:lang w:eastAsia="cs-CZ"/>
          </w:rPr>
          <w:tab/>
        </w:r>
        <w:r w:rsidR="000B7A21" w:rsidRPr="005803F4">
          <w:rPr>
            <w:rStyle w:val="Hypertextovodkaz"/>
            <w:noProof/>
            <w:lang w:eastAsia="cs-CZ"/>
          </w:rPr>
          <w:t>ZAHRADA JAKO PŘÍRODNÍ UČEBNA</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_Toc474071962 \h </w:instrText>
        </w:r>
        <w:r w:rsidR="000B7A21" w:rsidRPr="005803F4">
          <w:rPr>
            <w:noProof/>
            <w:webHidden/>
          </w:rPr>
        </w:r>
        <w:r w:rsidR="000B7A21" w:rsidRPr="005803F4">
          <w:rPr>
            <w:noProof/>
            <w:webHidden/>
          </w:rPr>
          <w:fldChar w:fldCharType="separate"/>
        </w:r>
        <w:r w:rsidR="003732D5">
          <w:rPr>
            <w:noProof/>
            <w:webHidden/>
          </w:rPr>
          <w:t>19</w:t>
        </w:r>
        <w:r w:rsidR="000B7A21" w:rsidRPr="005803F4">
          <w:rPr>
            <w:noProof/>
            <w:webHidden/>
          </w:rPr>
          <w:fldChar w:fldCharType="end"/>
        </w:r>
      </w:hyperlink>
    </w:p>
    <w:p w:rsidR="000B7A21" w:rsidRPr="005803F4" w:rsidRDefault="0011376F" w:rsidP="0059246F">
      <w:pPr>
        <w:pStyle w:val="Obsah3"/>
        <w:tabs>
          <w:tab w:val="left" w:pos="1320"/>
          <w:tab w:val="right" w:leader="dot" w:pos="9062"/>
        </w:tabs>
        <w:spacing w:line="240" w:lineRule="auto"/>
        <w:rPr>
          <w:rFonts w:eastAsiaTheme="minorEastAsia"/>
          <w:noProof/>
          <w:sz w:val="22"/>
          <w:szCs w:val="22"/>
          <w:lang w:eastAsia="cs-CZ"/>
        </w:rPr>
      </w:pPr>
      <w:hyperlink w:anchor="_Toc474071963" w:history="1">
        <w:r w:rsidR="000B7A21" w:rsidRPr="005803F4">
          <w:rPr>
            <w:rStyle w:val="Hypertextovodkaz"/>
            <w:noProof/>
            <w:lang w:eastAsia="cs-CZ"/>
          </w:rPr>
          <w:t>4.3.5.</w:t>
        </w:r>
        <w:r w:rsidR="000B7A21" w:rsidRPr="005803F4">
          <w:rPr>
            <w:rFonts w:eastAsiaTheme="minorEastAsia"/>
            <w:noProof/>
            <w:sz w:val="22"/>
            <w:szCs w:val="22"/>
            <w:lang w:eastAsia="cs-CZ"/>
          </w:rPr>
          <w:tab/>
        </w:r>
        <w:r w:rsidR="000B7A21" w:rsidRPr="005803F4">
          <w:rPr>
            <w:rStyle w:val="Hypertextovodkaz"/>
            <w:noProof/>
            <w:lang w:eastAsia="cs-CZ"/>
          </w:rPr>
          <w:t>EKOLOGICKÁ VÝCHOVA</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_Toc474071963 \h </w:instrText>
        </w:r>
        <w:r w:rsidR="000B7A21" w:rsidRPr="005803F4">
          <w:rPr>
            <w:noProof/>
            <w:webHidden/>
          </w:rPr>
        </w:r>
        <w:r w:rsidR="000B7A21" w:rsidRPr="005803F4">
          <w:rPr>
            <w:noProof/>
            <w:webHidden/>
          </w:rPr>
          <w:fldChar w:fldCharType="separate"/>
        </w:r>
        <w:r w:rsidR="003732D5">
          <w:rPr>
            <w:noProof/>
            <w:webHidden/>
          </w:rPr>
          <w:t>19</w:t>
        </w:r>
        <w:r w:rsidR="000B7A21" w:rsidRPr="005803F4">
          <w:rPr>
            <w:noProof/>
            <w:webHidden/>
          </w:rPr>
          <w:fldChar w:fldCharType="end"/>
        </w:r>
      </w:hyperlink>
    </w:p>
    <w:p w:rsidR="000B7A21" w:rsidRPr="005803F4" w:rsidRDefault="0011376F" w:rsidP="0059246F">
      <w:pPr>
        <w:pStyle w:val="Obsah3"/>
        <w:tabs>
          <w:tab w:val="left" w:pos="1320"/>
          <w:tab w:val="right" w:leader="dot" w:pos="9062"/>
        </w:tabs>
        <w:spacing w:line="240" w:lineRule="auto"/>
        <w:rPr>
          <w:rFonts w:eastAsiaTheme="minorEastAsia"/>
          <w:noProof/>
          <w:sz w:val="22"/>
          <w:szCs w:val="22"/>
          <w:lang w:eastAsia="cs-CZ"/>
        </w:rPr>
      </w:pPr>
      <w:hyperlink w:anchor="_Toc474071964" w:history="1">
        <w:r w:rsidR="000B7A21" w:rsidRPr="005803F4">
          <w:rPr>
            <w:rStyle w:val="Hypertextovodkaz"/>
            <w:noProof/>
            <w:lang w:eastAsia="cs-CZ"/>
          </w:rPr>
          <w:t>4.3.6.</w:t>
        </w:r>
        <w:r w:rsidR="000B7A21" w:rsidRPr="005803F4">
          <w:rPr>
            <w:rFonts w:eastAsiaTheme="minorEastAsia"/>
            <w:noProof/>
            <w:sz w:val="22"/>
            <w:szCs w:val="22"/>
            <w:lang w:eastAsia="cs-CZ"/>
          </w:rPr>
          <w:tab/>
        </w:r>
        <w:r w:rsidR="000B7A21" w:rsidRPr="005803F4">
          <w:rPr>
            <w:rStyle w:val="Hypertextovodkaz"/>
            <w:noProof/>
            <w:lang w:eastAsia="cs-CZ"/>
          </w:rPr>
          <w:t>VÝCHOVA KE ZDRAVÍ</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_Toc474071964 \h </w:instrText>
        </w:r>
        <w:r w:rsidR="000B7A21" w:rsidRPr="005803F4">
          <w:rPr>
            <w:noProof/>
            <w:webHidden/>
          </w:rPr>
        </w:r>
        <w:r w:rsidR="000B7A21" w:rsidRPr="005803F4">
          <w:rPr>
            <w:noProof/>
            <w:webHidden/>
          </w:rPr>
          <w:fldChar w:fldCharType="separate"/>
        </w:r>
        <w:r w:rsidR="003732D5">
          <w:rPr>
            <w:noProof/>
            <w:webHidden/>
          </w:rPr>
          <w:t>19</w:t>
        </w:r>
        <w:r w:rsidR="000B7A21" w:rsidRPr="005803F4">
          <w:rPr>
            <w:noProof/>
            <w:webHidden/>
          </w:rPr>
          <w:fldChar w:fldCharType="end"/>
        </w:r>
      </w:hyperlink>
    </w:p>
    <w:p w:rsidR="000B7A21" w:rsidRPr="005803F4" w:rsidRDefault="0011376F" w:rsidP="0059246F">
      <w:pPr>
        <w:pStyle w:val="Obsah3"/>
        <w:tabs>
          <w:tab w:val="left" w:pos="1320"/>
          <w:tab w:val="right" w:leader="dot" w:pos="9062"/>
        </w:tabs>
        <w:spacing w:line="240" w:lineRule="auto"/>
        <w:rPr>
          <w:rFonts w:eastAsiaTheme="minorEastAsia"/>
          <w:noProof/>
          <w:sz w:val="22"/>
          <w:szCs w:val="22"/>
          <w:lang w:eastAsia="cs-CZ"/>
        </w:rPr>
      </w:pPr>
      <w:hyperlink w:anchor="_Toc474071965" w:history="1">
        <w:r w:rsidR="000B7A21" w:rsidRPr="005803F4">
          <w:rPr>
            <w:rStyle w:val="Hypertextovodkaz"/>
            <w:noProof/>
            <w:lang w:eastAsia="cs-CZ"/>
          </w:rPr>
          <w:t>4.3.7.</w:t>
        </w:r>
        <w:r w:rsidR="000B7A21" w:rsidRPr="005803F4">
          <w:rPr>
            <w:rFonts w:eastAsiaTheme="minorEastAsia"/>
            <w:noProof/>
            <w:sz w:val="22"/>
            <w:szCs w:val="22"/>
            <w:lang w:eastAsia="cs-CZ"/>
          </w:rPr>
          <w:tab/>
        </w:r>
        <w:r w:rsidR="000B7A21" w:rsidRPr="005803F4">
          <w:rPr>
            <w:rStyle w:val="Hypertextovodkaz"/>
            <w:noProof/>
            <w:lang w:eastAsia="cs-CZ"/>
          </w:rPr>
          <w:t>PŘÍPRAVA NA ŠKOLU</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_Toc474071965 \h </w:instrText>
        </w:r>
        <w:r w:rsidR="000B7A21" w:rsidRPr="005803F4">
          <w:rPr>
            <w:noProof/>
            <w:webHidden/>
          </w:rPr>
        </w:r>
        <w:r w:rsidR="000B7A21" w:rsidRPr="005803F4">
          <w:rPr>
            <w:noProof/>
            <w:webHidden/>
          </w:rPr>
          <w:fldChar w:fldCharType="separate"/>
        </w:r>
        <w:r w:rsidR="003732D5">
          <w:rPr>
            <w:noProof/>
            <w:webHidden/>
          </w:rPr>
          <w:t>19</w:t>
        </w:r>
        <w:r w:rsidR="000B7A21" w:rsidRPr="005803F4">
          <w:rPr>
            <w:noProof/>
            <w:webHidden/>
          </w:rPr>
          <w:fldChar w:fldCharType="end"/>
        </w:r>
      </w:hyperlink>
    </w:p>
    <w:p w:rsidR="000B7A21" w:rsidRPr="005803F4" w:rsidRDefault="0011376F" w:rsidP="0059246F">
      <w:pPr>
        <w:pStyle w:val="Obsah3"/>
        <w:tabs>
          <w:tab w:val="left" w:pos="1320"/>
          <w:tab w:val="right" w:leader="dot" w:pos="9062"/>
        </w:tabs>
        <w:spacing w:line="240" w:lineRule="auto"/>
        <w:rPr>
          <w:rFonts w:eastAsiaTheme="minorEastAsia"/>
          <w:noProof/>
          <w:sz w:val="22"/>
          <w:szCs w:val="22"/>
          <w:lang w:eastAsia="cs-CZ"/>
        </w:rPr>
      </w:pPr>
      <w:hyperlink w:anchor="_Toc474071966" w:history="1">
        <w:r w:rsidR="000B7A21" w:rsidRPr="005803F4">
          <w:rPr>
            <w:rStyle w:val="Hypertextovodkaz"/>
            <w:noProof/>
            <w:lang w:eastAsia="cs-CZ"/>
          </w:rPr>
          <w:t>4.3.8.</w:t>
        </w:r>
        <w:r w:rsidR="000B7A21" w:rsidRPr="005803F4">
          <w:rPr>
            <w:rFonts w:eastAsiaTheme="minorEastAsia"/>
            <w:noProof/>
            <w:sz w:val="22"/>
            <w:szCs w:val="22"/>
            <w:lang w:eastAsia="cs-CZ"/>
          </w:rPr>
          <w:tab/>
        </w:r>
        <w:r w:rsidR="000B7A21" w:rsidRPr="005803F4">
          <w:rPr>
            <w:rStyle w:val="Hypertextovodkaz"/>
            <w:noProof/>
            <w:lang w:eastAsia="cs-CZ"/>
          </w:rPr>
          <w:t>LOGOPEDICKÉ PÉČE</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_Toc474071966 \h </w:instrText>
        </w:r>
        <w:r w:rsidR="000B7A21" w:rsidRPr="005803F4">
          <w:rPr>
            <w:noProof/>
            <w:webHidden/>
          </w:rPr>
        </w:r>
        <w:r w:rsidR="000B7A21" w:rsidRPr="005803F4">
          <w:rPr>
            <w:noProof/>
            <w:webHidden/>
          </w:rPr>
          <w:fldChar w:fldCharType="separate"/>
        </w:r>
        <w:r w:rsidR="003732D5">
          <w:rPr>
            <w:noProof/>
            <w:webHidden/>
          </w:rPr>
          <w:t>19</w:t>
        </w:r>
        <w:r w:rsidR="000B7A21" w:rsidRPr="005803F4">
          <w:rPr>
            <w:noProof/>
            <w:webHidden/>
          </w:rPr>
          <w:fldChar w:fldCharType="end"/>
        </w:r>
      </w:hyperlink>
    </w:p>
    <w:p w:rsidR="000B7A21" w:rsidRPr="005803F4" w:rsidRDefault="0011376F" w:rsidP="0059246F">
      <w:pPr>
        <w:pStyle w:val="Obsah3"/>
        <w:tabs>
          <w:tab w:val="left" w:pos="1320"/>
          <w:tab w:val="right" w:leader="dot" w:pos="9062"/>
        </w:tabs>
        <w:spacing w:line="240" w:lineRule="auto"/>
        <w:rPr>
          <w:rFonts w:eastAsiaTheme="minorEastAsia"/>
          <w:noProof/>
          <w:sz w:val="22"/>
          <w:szCs w:val="22"/>
          <w:lang w:eastAsia="cs-CZ"/>
        </w:rPr>
      </w:pPr>
      <w:hyperlink w:anchor="_Toc474071967" w:history="1">
        <w:r w:rsidR="000B7A21" w:rsidRPr="005803F4">
          <w:rPr>
            <w:rStyle w:val="Hypertextovodkaz"/>
            <w:noProof/>
            <w:lang w:eastAsia="cs-CZ"/>
          </w:rPr>
          <w:t>4.3.9.</w:t>
        </w:r>
        <w:r w:rsidR="000B7A21" w:rsidRPr="005803F4">
          <w:rPr>
            <w:rFonts w:eastAsiaTheme="minorEastAsia"/>
            <w:noProof/>
            <w:sz w:val="22"/>
            <w:szCs w:val="22"/>
            <w:lang w:eastAsia="cs-CZ"/>
          </w:rPr>
          <w:tab/>
        </w:r>
        <w:r w:rsidR="000B7A21" w:rsidRPr="005803F4">
          <w:rPr>
            <w:rStyle w:val="Hypertextovodkaz"/>
            <w:noProof/>
            <w:lang w:eastAsia="cs-CZ"/>
          </w:rPr>
          <w:t>DOPRAVNÍ VÝCHOVA</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_Toc474071967 \h </w:instrText>
        </w:r>
        <w:r w:rsidR="000B7A21" w:rsidRPr="005803F4">
          <w:rPr>
            <w:noProof/>
            <w:webHidden/>
          </w:rPr>
        </w:r>
        <w:r w:rsidR="000B7A21" w:rsidRPr="005803F4">
          <w:rPr>
            <w:noProof/>
            <w:webHidden/>
          </w:rPr>
          <w:fldChar w:fldCharType="separate"/>
        </w:r>
        <w:r w:rsidR="003732D5">
          <w:rPr>
            <w:noProof/>
            <w:webHidden/>
          </w:rPr>
          <w:t>20</w:t>
        </w:r>
        <w:r w:rsidR="000B7A21" w:rsidRPr="005803F4">
          <w:rPr>
            <w:noProof/>
            <w:webHidden/>
          </w:rPr>
          <w:fldChar w:fldCharType="end"/>
        </w:r>
      </w:hyperlink>
    </w:p>
    <w:p w:rsidR="000B7A21" w:rsidRPr="005803F4" w:rsidRDefault="0011376F" w:rsidP="0059246F">
      <w:pPr>
        <w:pStyle w:val="Obsah3"/>
        <w:tabs>
          <w:tab w:val="left" w:pos="1540"/>
          <w:tab w:val="right" w:leader="dot" w:pos="9062"/>
        </w:tabs>
        <w:spacing w:line="240" w:lineRule="auto"/>
        <w:rPr>
          <w:rFonts w:eastAsiaTheme="minorEastAsia"/>
          <w:noProof/>
          <w:sz w:val="22"/>
          <w:szCs w:val="22"/>
          <w:lang w:eastAsia="cs-CZ"/>
        </w:rPr>
      </w:pPr>
      <w:hyperlink w:anchor="_Toc474071968" w:history="1">
        <w:r w:rsidR="000B7A21" w:rsidRPr="005803F4">
          <w:rPr>
            <w:rStyle w:val="Hypertextovodkaz"/>
            <w:noProof/>
            <w:lang w:eastAsia="cs-CZ"/>
          </w:rPr>
          <w:t>4.3.10.</w:t>
        </w:r>
        <w:r w:rsidR="000B7A21" w:rsidRPr="005803F4">
          <w:rPr>
            <w:rFonts w:eastAsiaTheme="minorEastAsia"/>
            <w:noProof/>
            <w:sz w:val="22"/>
            <w:szCs w:val="22"/>
            <w:lang w:eastAsia="cs-CZ"/>
          </w:rPr>
          <w:tab/>
        </w:r>
        <w:r w:rsidR="000B7A21" w:rsidRPr="005803F4">
          <w:rPr>
            <w:rStyle w:val="Hypertextovodkaz"/>
            <w:noProof/>
            <w:lang w:eastAsia="cs-CZ"/>
          </w:rPr>
          <w:t>POLYTECHNICKÁ VÝCHOVA</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_Toc474071968 \h </w:instrText>
        </w:r>
        <w:r w:rsidR="000B7A21" w:rsidRPr="005803F4">
          <w:rPr>
            <w:noProof/>
            <w:webHidden/>
          </w:rPr>
        </w:r>
        <w:r w:rsidR="000B7A21" w:rsidRPr="005803F4">
          <w:rPr>
            <w:noProof/>
            <w:webHidden/>
          </w:rPr>
          <w:fldChar w:fldCharType="separate"/>
        </w:r>
        <w:r w:rsidR="003732D5">
          <w:rPr>
            <w:noProof/>
            <w:webHidden/>
          </w:rPr>
          <w:t>20</w:t>
        </w:r>
        <w:r w:rsidR="000B7A21" w:rsidRPr="005803F4">
          <w:rPr>
            <w:noProof/>
            <w:webHidden/>
          </w:rPr>
          <w:fldChar w:fldCharType="end"/>
        </w:r>
      </w:hyperlink>
    </w:p>
    <w:p w:rsidR="000B7A21" w:rsidRPr="005803F4" w:rsidRDefault="0011376F" w:rsidP="0059246F">
      <w:pPr>
        <w:pStyle w:val="Obsah2"/>
        <w:tabs>
          <w:tab w:val="left" w:pos="880"/>
          <w:tab w:val="right" w:leader="dot" w:pos="9062"/>
        </w:tabs>
        <w:spacing w:line="240" w:lineRule="auto"/>
        <w:rPr>
          <w:rFonts w:eastAsiaTheme="minorEastAsia"/>
          <w:noProof/>
          <w:sz w:val="22"/>
          <w:szCs w:val="22"/>
          <w:lang w:eastAsia="cs-CZ"/>
        </w:rPr>
      </w:pPr>
      <w:hyperlink w:anchor="_Toc474071969" w:history="1">
        <w:r w:rsidR="000B7A21" w:rsidRPr="005803F4">
          <w:rPr>
            <w:rStyle w:val="Hypertextovodkaz"/>
            <w:noProof/>
          </w:rPr>
          <w:t>4.4.</w:t>
        </w:r>
        <w:r w:rsidR="000B7A21" w:rsidRPr="005803F4">
          <w:rPr>
            <w:rFonts w:eastAsiaTheme="minorEastAsia"/>
            <w:noProof/>
            <w:sz w:val="22"/>
            <w:szCs w:val="22"/>
            <w:lang w:eastAsia="cs-CZ"/>
          </w:rPr>
          <w:tab/>
        </w:r>
        <w:r w:rsidR="000B7A21" w:rsidRPr="005803F4">
          <w:rPr>
            <w:rStyle w:val="Hypertextovodkaz"/>
            <w:noProof/>
          </w:rPr>
          <w:t>Hlavní prostředek</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_Toc474071969 \h </w:instrText>
        </w:r>
        <w:r w:rsidR="000B7A21" w:rsidRPr="005803F4">
          <w:rPr>
            <w:noProof/>
            <w:webHidden/>
          </w:rPr>
        </w:r>
        <w:r w:rsidR="000B7A21" w:rsidRPr="005803F4">
          <w:rPr>
            <w:noProof/>
            <w:webHidden/>
          </w:rPr>
          <w:fldChar w:fldCharType="separate"/>
        </w:r>
        <w:r w:rsidR="003732D5">
          <w:rPr>
            <w:noProof/>
            <w:webHidden/>
          </w:rPr>
          <w:t>20</w:t>
        </w:r>
        <w:r w:rsidR="000B7A21" w:rsidRPr="005803F4">
          <w:rPr>
            <w:noProof/>
            <w:webHidden/>
          </w:rPr>
          <w:fldChar w:fldCharType="end"/>
        </w:r>
      </w:hyperlink>
    </w:p>
    <w:p w:rsidR="000B7A21" w:rsidRPr="005803F4" w:rsidRDefault="0011376F" w:rsidP="0059246F">
      <w:pPr>
        <w:pStyle w:val="Obsah2"/>
        <w:tabs>
          <w:tab w:val="right" w:leader="dot" w:pos="9062"/>
        </w:tabs>
        <w:spacing w:line="240" w:lineRule="auto"/>
        <w:rPr>
          <w:rFonts w:eastAsiaTheme="minorEastAsia"/>
          <w:noProof/>
          <w:sz w:val="22"/>
          <w:szCs w:val="22"/>
          <w:lang w:eastAsia="cs-CZ"/>
        </w:rPr>
      </w:pPr>
      <w:hyperlink w:anchor="_Toc474071970" w:history="1">
        <w:r w:rsidR="000B7A21" w:rsidRPr="005803F4">
          <w:rPr>
            <w:rStyle w:val="Hypertextovodkaz"/>
            <w:noProof/>
          </w:rPr>
          <w:t>Hlavní prostředkem je kvalitní odborná výchovně vzdělávací práce pedagogických pracovníků zaměřená na komplexní rozvoj každého dítěte v průběhu dne stráveného v mateřské škole</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_Toc474071970 \h </w:instrText>
        </w:r>
        <w:r w:rsidR="000B7A21" w:rsidRPr="005803F4">
          <w:rPr>
            <w:noProof/>
            <w:webHidden/>
          </w:rPr>
        </w:r>
        <w:r w:rsidR="000B7A21" w:rsidRPr="005803F4">
          <w:rPr>
            <w:noProof/>
            <w:webHidden/>
          </w:rPr>
          <w:fldChar w:fldCharType="separate"/>
        </w:r>
        <w:r w:rsidR="003732D5">
          <w:rPr>
            <w:noProof/>
            <w:webHidden/>
          </w:rPr>
          <w:t>20</w:t>
        </w:r>
        <w:r w:rsidR="000B7A21" w:rsidRPr="005803F4">
          <w:rPr>
            <w:noProof/>
            <w:webHidden/>
          </w:rPr>
          <w:fldChar w:fldCharType="end"/>
        </w:r>
      </w:hyperlink>
    </w:p>
    <w:p w:rsidR="000B7A21" w:rsidRPr="005803F4" w:rsidRDefault="0011376F" w:rsidP="0059246F">
      <w:pPr>
        <w:pStyle w:val="Obsah2"/>
        <w:tabs>
          <w:tab w:val="left" w:pos="880"/>
          <w:tab w:val="right" w:leader="dot" w:pos="9062"/>
        </w:tabs>
        <w:spacing w:line="240" w:lineRule="auto"/>
        <w:rPr>
          <w:rFonts w:eastAsiaTheme="minorEastAsia"/>
          <w:noProof/>
          <w:sz w:val="22"/>
          <w:szCs w:val="22"/>
          <w:lang w:eastAsia="cs-CZ"/>
        </w:rPr>
      </w:pPr>
      <w:hyperlink w:anchor="_Toc474071971" w:history="1">
        <w:r w:rsidR="000B7A21" w:rsidRPr="005803F4">
          <w:rPr>
            <w:rStyle w:val="Hypertextovodkaz"/>
            <w:noProof/>
          </w:rPr>
          <w:t>4.5.</w:t>
        </w:r>
        <w:r w:rsidR="000B7A21" w:rsidRPr="005803F4">
          <w:rPr>
            <w:rFonts w:eastAsiaTheme="minorEastAsia"/>
            <w:noProof/>
            <w:sz w:val="22"/>
            <w:szCs w:val="22"/>
            <w:lang w:eastAsia="cs-CZ"/>
          </w:rPr>
          <w:tab/>
        </w:r>
        <w:r w:rsidR="000B7A21" w:rsidRPr="005803F4">
          <w:rPr>
            <w:rStyle w:val="Hypertextovodkaz"/>
            <w:noProof/>
          </w:rPr>
          <w:t>Východiska</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_Toc474071971 \h </w:instrText>
        </w:r>
        <w:r w:rsidR="000B7A21" w:rsidRPr="005803F4">
          <w:rPr>
            <w:noProof/>
            <w:webHidden/>
          </w:rPr>
        </w:r>
        <w:r w:rsidR="000B7A21" w:rsidRPr="005803F4">
          <w:rPr>
            <w:noProof/>
            <w:webHidden/>
          </w:rPr>
          <w:fldChar w:fldCharType="separate"/>
        </w:r>
        <w:r w:rsidR="003732D5">
          <w:rPr>
            <w:noProof/>
            <w:webHidden/>
          </w:rPr>
          <w:t>20</w:t>
        </w:r>
        <w:r w:rsidR="000B7A21" w:rsidRPr="005803F4">
          <w:rPr>
            <w:noProof/>
            <w:webHidden/>
          </w:rPr>
          <w:fldChar w:fldCharType="end"/>
        </w:r>
      </w:hyperlink>
    </w:p>
    <w:p w:rsidR="000B7A21" w:rsidRPr="005803F4" w:rsidRDefault="0011376F" w:rsidP="0059246F">
      <w:pPr>
        <w:pStyle w:val="Obsah2"/>
        <w:tabs>
          <w:tab w:val="left" w:pos="880"/>
          <w:tab w:val="right" w:leader="dot" w:pos="9062"/>
        </w:tabs>
        <w:spacing w:line="240" w:lineRule="auto"/>
        <w:rPr>
          <w:rFonts w:eastAsiaTheme="minorEastAsia"/>
          <w:noProof/>
          <w:sz w:val="22"/>
          <w:szCs w:val="22"/>
          <w:lang w:eastAsia="cs-CZ"/>
        </w:rPr>
      </w:pPr>
      <w:hyperlink w:anchor="_Toc474071972" w:history="1">
        <w:r w:rsidR="000B7A21" w:rsidRPr="005803F4">
          <w:rPr>
            <w:rStyle w:val="Hypertextovodkaz"/>
            <w:noProof/>
          </w:rPr>
          <w:t>4.6.</w:t>
        </w:r>
        <w:r w:rsidR="000B7A21" w:rsidRPr="005803F4">
          <w:rPr>
            <w:rFonts w:eastAsiaTheme="minorEastAsia"/>
            <w:noProof/>
            <w:sz w:val="22"/>
            <w:szCs w:val="22"/>
            <w:lang w:eastAsia="cs-CZ"/>
          </w:rPr>
          <w:tab/>
        </w:r>
        <w:r w:rsidR="000B7A21" w:rsidRPr="005803F4">
          <w:rPr>
            <w:rStyle w:val="Hypertextovodkaz"/>
            <w:noProof/>
          </w:rPr>
          <w:t>Hlavní dokument</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_Toc474071972 \h </w:instrText>
        </w:r>
        <w:r w:rsidR="000B7A21" w:rsidRPr="005803F4">
          <w:rPr>
            <w:noProof/>
            <w:webHidden/>
          </w:rPr>
        </w:r>
        <w:r w:rsidR="000B7A21" w:rsidRPr="005803F4">
          <w:rPr>
            <w:noProof/>
            <w:webHidden/>
          </w:rPr>
          <w:fldChar w:fldCharType="separate"/>
        </w:r>
        <w:r w:rsidR="003732D5">
          <w:rPr>
            <w:noProof/>
            <w:webHidden/>
          </w:rPr>
          <w:t>20</w:t>
        </w:r>
        <w:r w:rsidR="000B7A21" w:rsidRPr="005803F4">
          <w:rPr>
            <w:noProof/>
            <w:webHidden/>
          </w:rPr>
          <w:fldChar w:fldCharType="end"/>
        </w:r>
      </w:hyperlink>
    </w:p>
    <w:p w:rsidR="000B7A21" w:rsidRPr="005803F4" w:rsidRDefault="0011376F" w:rsidP="0059246F">
      <w:pPr>
        <w:pStyle w:val="Obsah2"/>
        <w:tabs>
          <w:tab w:val="left" w:pos="880"/>
          <w:tab w:val="right" w:leader="dot" w:pos="9062"/>
        </w:tabs>
        <w:spacing w:line="240" w:lineRule="auto"/>
        <w:rPr>
          <w:rFonts w:eastAsiaTheme="minorEastAsia"/>
          <w:noProof/>
          <w:sz w:val="22"/>
          <w:szCs w:val="22"/>
          <w:lang w:eastAsia="cs-CZ"/>
        </w:rPr>
      </w:pPr>
      <w:hyperlink w:anchor="_Toc474071973" w:history="1">
        <w:r w:rsidR="000B7A21" w:rsidRPr="005803F4">
          <w:rPr>
            <w:rStyle w:val="Hypertextovodkaz"/>
            <w:noProof/>
          </w:rPr>
          <w:t>4.7.</w:t>
        </w:r>
        <w:r w:rsidR="000B7A21" w:rsidRPr="005803F4">
          <w:rPr>
            <w:rFonts w:eastAsiaTheme="minorEastAsia"/>
            <w:noProof/>
            <w:sz w:val="22"/>
            <w:szCs w:val="22"/>
            <w:lang w:eastAsia="cs-CZ"/>
          </w:rPr>
          <w:tab/>
        </w:r>
        <w:r w:rsidR="000B7A21" w:rsidRPr="005803F4">
          <w:rPr>
            <w:rStyle w:val="Hypertextovodkaz"/>
            <w:noProof/>
          </w:rPr>
          <w:t>Dlouhodobé cíle</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_Toc474071973 \h </w:instrText>
        </w:r>
        <w:r w:rsidR="000B7A21" w:rsidRPr="005803F4">
          <w:rPr>
            <w:noProof/>
            <w:webHidden/>
          </w:rPr>
        </w:r>
        <w:r w:rsidR="000B7A21" w:rsidRPr="005803F4">
          <w:rPr>
            <w:noProof/>
            <w:webHidden/>
          </w:rPr>
          <w:fldChar w:fldCharType="separate"/>
        </w:r>
        <w:r w:rsidR="003732D5">
          <w:rPr>
            <w:noProof/>
            <w:webHidden/>
          </w:rPr>
          <w:t>20</w:t>
        </w:r>
        <w:r w:rsidR="000B7A21" w:rsidRPr="005803F4">
          <w:rPr>
            <w:noProof/>
            <w:webHidden/>
          </w:rPr>
          <w:fldChar w:fldCharType="end"/>
        </w:r>
      </w:hyperlink>
    </w:p>
    <w:p w:rsidR="000B7A21" w:rsidRPr="005803F4" w:rsidRDefault="0011376F" w:rsidP="0059246F">
      <w:pPr>
        <w:pStyle w:val="Obsah2"/>
        <w:tabs>
          <w:tab w:val="left" w:pos="880"/>
          <w:tab w:val="right" w:leader="dot" w:pos="9062"/>
        </w:tabs>
        <w:spacing w:line="240" w:lineRule="auto"/>
        <w:rPr>
          <w:rFonts w:eastAsiaTheme="minorEastAsia"/>
          <w:noProof/>
          <w:sz w:val="22"/>
          <w:szCs w:val="22"/>
          <w:lang w:eastAsia="cs-CZ"/>
        </w:rPr>
      </w:pPr>
      <w:hyperlink w:anchor="_Toc474071974" w:history="1">
        <w:r w:rsidR="000B7A21" w:rsidRPr="005803F4">
          <w:rPr>
            <w:rStyle w:val="Hypertextovodkaz"/>
            <w:noProof/>
          </w:rPr>
          <w:t>4.8.</w:t>
        </w:r>
        <w:r w:rsidR="000B7A21" w:rsidRPr="005803F4">
          <w:rPr>
            <w:rFonts w:eastAsiaTheme="minorEastAsia"/>
            <w:noProof/>
            <w:sz w:val="22"/>
            <w:szCs w:val="22"/>
            <w:lang w:eastAsia="cs-CZ"/>
          </w:rPr>
          <w:tab/>
        </w:r>
        <w:r w:rsidR="000B7A21" w:rsidRPr="005803F4">
          <w:rPr>
            <w:rStyle w:val="Hypertextovodkaz"/>
            <w:noProof/>
          </w:rPr>
          <w:t>Stručná charakteristika jednotlivých tříd</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_Toc474071974 \h </w:instrText>
        </w:r>
        <w:r w:rsidR="000B7A21" w:rsidRPr="005803F4">
          <w:rPr>
            <w:noProof/>
            <w:webHidden/>
          </w:rPr>
        </w:r>
        <w:r w:rsidR="000B7A21" w:rsidRPr="005803F4">
          <w:rPr>
            <w:noProof/>
            <w:webHidden/>
          </w:rPr>
          <w:fldChar w:fldCharType="separate"/>
        </w:r>
        <w:r w:rsidR="003732D5">
          <w:rPr>
            <w:noProof/>
            <w:webHidden/>
          </w:rPr>
          <w:t>22</w:t>
        </w:r>
        <w:r w:rsidR="000B7A21" w:rsidRPr="005803F4">
          <w:rPr>
            <w:noProof/>
            <w:webHidden/>
          </w:rPr>
          <w:fldChar w:fldCharType="end"/>
        </w:r>
      </w:hyperlink>
    </w:p>
    <w:p w:rsidR="000B7A21" w:rsidRPr="005803F4" w:rsidRDefault="0011376F" w:rsidP="0059246F">
      <w:pPr>
        <w:pStyle w:val="Obsah3"/>
        <w:tabs>
          <w:tab w:val="right" w:leader="dot" w:pos="9062"/>
        </w:tabs>
        <w:spacing w:line="240" w:lineRule="auto"/>
        <w:rPr>
          <w:rFonts w:eastAsiaTheme="minorEastAsia"/>
          <w:noProof/>
          <w:sz w:val="22"/>
          <w:szCs w:val="22"/>
          <w:lang w:eastAsia="cs-CZ"/>
        </w:rPr>
      </w:pPr>
      <w:hyperlink w:anchor="_Toc474071975" w:history="1">
        <w:r w:rsidR="000B7A21" w:rsidRPr="005803F4">
          <w:rPr>
            <w:rStyle w:val="Hypertextovodkaz"/>
            <w:noProof/>
          </w:rPr>
          <w:t>Třída nejstarších dětí a dětí s OŠD:</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_Toc474071975 \h </w:instrText>
        </w:r>
        <w:r w:rsidR="000B7A21" w:rsidRPr="005803F4">
          <w:rPr>
            <w:noProof/>
            <w:webHidden/>
          </w:rPr>
        </w:r>
        <w:r w:rsidR="000B7A21" w:rsidRPr="005803F4">
          <w:rPr>
            <w:noProof/>
            <w:webHidden/>
          </w:rPr>
          <w:fldChar w:fldCharType="separate"/>
        </w:r>
        <w:r w:rsidR="003732D5">
          <w:rPr>
            <w:noProof/>
            <w:webHidden/>
          </w:rPr>
          <w:t>22</w:t>
        </w:r>
        <w:r w:rsidR="000B7A21" w:rsidRPr="005803F4">
          <w:rPr>
            <w:noProof/>
            <w:webHidden/>
          </w:rPr>
          <w:fldChar w:fldCharType="end"/>
        </w:r>
      </w:hyperlink>
    </w:p>
    <w:p w:rsidR="000B7A21" w:rsidRPr="005803F4" w:rsidRDefault="0011376F" w:rsidP="0059246F">
      <w:pPr>
        <w:pStyle w:val="Obsah3"/>
        <w:tabs>
          <w:tab w:val="right" w:leader="dot" w:pos="9062"/>
        </w:tabs>
        <w:spacing w:line="240" w:lineRule="auto"/>
        <w:rPr>
          <w:rFonts w:eastAsiaTheme="minorEastAsia"/>
          <w:noProof/>
          <w:sz w:val="22"/>
          <w:szCs w:val="22"/>
          <w:lang w:eastAsia="cs-CZ"/>
        </w:rPr>
      </w:pPr>
      <w:hyperlink w:anchor="_Toc474071976" w:history="1">
        <w:r w:rsidR="000B7A21" w:rsidRPr="005803F4">
          <w:rPr>
            <w:rStyle w:val="Hypertextovodkaz"/>
            <w:noProof/>
          </w:rPr>
          <w:t>Třída dětí nejmladších</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_Toc474071976 \h </w:instrText>
        </w:r>
        <w:r w:rsidR="000B7A21" w:rsidRPr="005803F4">
          <w:rPr>
            <w:noProof/>
            <w:webHidden/>
          </w:rPr>
        </w:r>
        <w:r w:rsidR="000B7A21" w:rsidRPr="005803F4">
          <w:rPr>
            <w:noProof/>
            <w:webHidden/>
          </w:rPr>
          <w:fldChar w:fldCharType="separate"/>
        </w:r>
        <w:r w:rsidR="003732D5">
          <w:rPr>
            <w:noProof/>
            <w:webHidden/>
          </w:rPr>
          <w:t>22</w:t>
        </w:r>
        <w:r w:rsidR="000B7A21" w:rsidRPr="005803F4">
          <w:rPr>
            <w:noProof/>
            <w:webHidden/>
          </w:rPr>
          <w:fldChar w:fldCharType="end"/>
        </w:r>
      </w:hyperlink>
    </w:p>
    <w:p w:rsidR="000B7A21" w:rsidRPr="005803F4" w:rsidRDefault="0011376F" w:rsidP="0059246F">
      <w:pPr>
        <w:pStyle w:val="Obsah3"/>
        <w:tabs>
          <w:tab w:val="right" w:leader="dot" w:pos="9062"/>
        </w:tabs>
        <w:spacing w:line="240" w:lineRule="auto"/>
        <w:rPr>
          <w:rFonts w:eastAsiaTheme="minorEastAsia"/>
          <w:noProof/>
          <w:sz w:val="22"/>
          <w:szCs w:val="22"/>
          <w:lang w:eastAsia="cs-CZ"/>
        </w:rPr>
      </w:pPr>
      <w:hyperlink w:anchor="_Toc474071977" w:history="1">
        <w:r w:rsidR="000B7A21" w:rsidRPr="005803F4">
          <w:rPr>
            <w:rStyle w:val="Hypertextovodkaz"/>
            <w:noProof/>
          </w:rPr>
          <w:t>Třída dětí 5–6letých a mladších</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_Toc474071977 \h </w:instrText>
        </w:r>
        <w:r w:rsidR="000B7A21" w:rsidRPr="005803F4">
          <w:rPr>
            <w:noProof/>
            <w:webHidden/>
          </w:rPr>
        </w:r>
        <w:r w:rsidR="000B7A21" w:rsidRPr="005803F4">
          <w:rPr>
            <w:noProof/>
            <w:webHidden/>
          </w:rPr>
          <w:fldChar w:fldCharType="separate"/>
        </w:r>
        <w:r w:rsidR="003732D5">
          <w:rPr>
            <w:b/>
            <w:bCs/>
            <w:noProof/>
            <w:webHidden/>
          </w:rPr>
          <w:t>Chyba! Záložka není definována.</w:t>
        </w:r>
        <w:r w:rsidR="000B7A21" w:rsidRPr="005803F4">
          <w:rPr>
            <w:noProof/>
            <w:webHidden/>
          </w:rPr>
          <w:fldChar w:fldCharType="end"/>
        </w:r>
      </w:hyperlink>
    </w:p>
    <w:p w:rsidR="000B7A21" w:rsidRPr="005803F4" w:rsidRDefault="0011376F" w:rsidP="0059246F">
      <w:pPr>
        <w:pStyle w:val="Obsah3"/>
        <w:tabs>
          <w:tab w:val="right" w:leader="dot" w:pos="9062"/>
        </w:tabs>
        <w:spacing w:line="240" w:lineRule="auto"/>
        <w:rPr>
          <w:rFonts w:eastAsiaTheme="minorEastAsia"/>
          <w:noProof/>
          <w:sz w:val="22"/>
          <w:szCs w:val="22"/>
          <w:lang w:eastAsia="cs-CZ"/>
        </w:rPr>
      </w:pPr>
      <w:hyperlink w:anchor="_Toc474071978" w:history="1">
        <w:r w:rsidR="000B7A21" w:rsidRPr="005803F4">
          <w:rPr>
            <w:rStyle w:val="Hypertextovodkaz"/>
            <w:noProof/>
          </w:rPr>
          <w:t>Třída dětí střední věkové skupiny</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_Toc474071978 \h </w:instrText>
        </w:r>
        <w:r w:rsidR="000B7A21" w:rsidRPr="005803F4">
          <w:rPr>
            <w:noProof/>
            <w:webHidden/>
          </w:rPr>
        </w:r>
        <w:r w:rsidR="000B7A21" w:rsidRPr="005803F4">
          <w:rPr>
            <w:noProof/>
            <w:webHidden/>
          </w:rPr>
          <w:fldChar w:fldCharType="separate"/>
        </w:r>
        <w:r w:rsidR="003732D5">
          <w:rPr>
            <w:noProof/>
            <w:webHidden/>
          </w:rPr>
          <w:t>22</w:t>
        </w:r>
        <w:r w:rsidR="000B7A21" w:rsidRPr="005803F4">
          <w:rPr>
            <w:noProof/>
            <w:webHidden/>
          </w:rPr>
          <w:fldChar w:fldCharType="end"/>
        </w:r>
      </w:hyperlink>
    </w:p>
    <w:p w:rsidR="000B7A21" w:rsidRPr="005803F4" w:rsidRDefault="0011376F" w:rsidP="0059246F">
      <w:pPr>
        <w:pStyle w:val="Obsah1"/>
        <w:tabs>
          <w:tab w:val="left" w:pos="480"/>
          <w:tab w:val="right" w:leader="dot" w:pos="9062"/>
        </w:tabs>
        <w:spacing w:line="240" w:lineRule="auto"/>
        <w:rPr>
          <w:rFonts w:eastAsiaTheme="minorEastAsia"/>
          <w:noProof/>
          <w:sz w:val="22"/>
          <w:szCs w:val="22"/>
          <w:lang w:eastAsia="cs-CZ"/>
        </w:rPr>
      </w:pPr>
      <w:hyperlink w:anchor="_Toc474071979" w:history="1">
        <w:r w:rsidR="000B7A21" w:rsidRPr="005803F4">
          <w:rPr>
            <w:rStyle w:val="Hypertextovodkaz"/>
            <w:noProof/>
          </w:rPr>
          <w:t>5.</w:t>
        </w:r>
        <w:r w:rsidR="000B7A21" w:rsidRPr="005803F4">
          <w:rPr>
            <w:rFonts w:eastAsiaTheme="minorEastAsia"/>
            <w:noProof/>
            <w:sz w:val="22"/>
            <w:szCs w:val="22"/>
            <w:lang w:eastAsia="cs-CZ"/>
          </w:rPr>
          <w:tab/>
        </w:r>
        <w:r w:rsidR="000B7A21" w:rsidRPr="005803F4">
          <w:rPr>
            <w:rStyle w:val="Hypertextovodkaz"/>
            <w:noProof/>
          </w:rPr>
          <w:t>Vnitřní režim školy vychází z Organizačního řádu, Školního řádu a Provozního řádu</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_Toc474071979 \h </w:instrText>
        </w:r>
        <w:r w:rsidR="000B7A21" w:rsidRPr="005803F4">
          <w:rPr>
            <w:noProof/>
            <w:webHidden/>
          </w:rPr>
        </w:r>
        <w:r w:rsidR="000B7A21" w:rsidRPr="005803F4">
          <w:rPr>
            <w:noProof/>
            <w:webHidden/>
          </w:rPr>
          <w:fldChar w:fldCharType="separate"/>
        </w:r>
        <w:r w:rsidR="003732D5">
          <w:rPr>
            <w:noProof/>
            <w:webHidden/>
          </w:rPr>
          <w:t>23</w:t>
        </w:r>
        <w:r w:rsidR="000B7A21" w:rsidRPr="005803F4">
          <w:rPr>
            <w:noProof/>
            <w:webHidden/>
          </w:rPr>
          <w:fldChar w:fldCharType="end"/>
        </w:r>
      </w:hyperlink>
    </w:p>
    <w:p w:rsidR="000B7A21" w:rsidRPr="005803F4" w:rsidRDefault="0011376F" w:rsidP="0059246F">
      <w:pPr>
        <w:pStyle w:val="Obsah1"/>
        <w:tabs>
          <w:tab w:val="left" w:pos="480"/>
          <w:tab w:val="right" w:leader="dot" w:pos="9062"/>
        </w:tabs>
        <w:spacing w:line="240" w:lineRule="auto"/>
        <w:rPr>
          <w:rFonts w:eastAsiaTheme="minorEastAsia"/>
          <w:noProof/>
          <w:sz w:val="22"/>
          <w:szCs w:val="22"/>
          <w:lang w:eastAsia="cs-CZ"/>
        </w:rPr>
      </w:pPr>
      <w:hyperlink w:anchor="_Toc474071980" w:history="1">
        <w:r w:rsidR="000B7A21" w:rsidRPr="005803F4">
          <w:rPr>
            <w:rStyle w:val="Hypertextovodkaz"/>
            <w:noProof/>
          </w:rPr>
          <w:t>6.</w:t>
        </w:r>
        <w:r w:rsidR="000B7A21" w:rsidRPr="005803F4">
          <w:rPr>
            <w:rFonts w:eastAsiaTheme="minorEastAsia"/>
            <w:noProof/>
            <w:sz w:val="22"/>
            <w:szCs w:val="22"/>
            <w:lang w:eastAsia="cs-CZ"/>
          </w:rPr>
          <w:tab/>
        </w:r>
        <w:r w:rsidR="000B7A21" w:rsidRPr="005803F4">
          <w:rPr>
            <w:rStyle w:val="Hypertextovodkaz"/>
            <w:noProof/>
          </w:rPr>
          <w:t>Vzdělávací obsah a jeho časový plán</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_Toc474071980 \h </w:instrText>
        </w:r>
        <w:r w:rsidR="000B7A21" w:rsidRPr="005803F4">
          <w:rPr>
            <w:noProof/>
            <w:webHidden/>
          </w:rPr>
        </w:r>
        <w:r w:rsidR="000B7A21" w:rsidRPr="005803F4">
          <w:rPr>
            <w:noProof/>
            <w:webHidden/>
          </w:rPr>
          <w:fldChar w:fldCharType="separate"/>
        </w:r>
        <w:r w:rsidR="003732D5">
          <w:rPr>
            <w:noProof/>
            <w:webHidden/>
          </w:rPr>
          <w:t>23</w:t>
        </w:r>
        <w:r w:rsidR="000B7A21" w:rsidRPr="005803F4">
          <w:rPr>
            <w:noProof/>
            <w:webHidden/>
          </w:rPr>
          <w:fldChar w:fldCharType="end"/>
        </w:r>
      </w:hyperlink>
    </w:p>
    <w:p w:rsidR="000B7A21" w:rsidRPr="005803F4" w:rsidRDefault="0011376F" w:rsidP="0059246F">
      <w:pPr>
        <w:pStyle w:val="Obsah2"/>
        <w:tabs>
          <w:tab w:val="left" w:pos="880"/>
          <w:tab w:val="right" w:leader="dot" w:pos="9062"/>
        </w:tabs>
        <w:spacing w:line="240" w:lineRule="auto"/>
        <w:rPr>
          <w:rFonts w:eastAsiaTheme="minorEastAsia"/>
          <w:noProof/>
          <w:sz w:val="22"/>
          <w:szCs w:val="22"/>
          <w:lang w:eastAsia="cs-CZ"/>
        </w:rPr>
      </w:pPr>
      <w:hyperlink w:anchor="_Toc474071981" w:history="1">
        <w:r w:rsidR="000B7A21" w:rsidRPr="005803F4">
          <w:rPr>
            <w:rStyle w:val="Hypertextovodkaz"/>
            <w:noProof/>
          </w:rPr>
          <w:t>6.1.</w:t>
        </w:r>
        <w:r w:rsidR="000B7A21" w:rsidRPr="005803F4">
          <w:rPr>
            <w:rFonts w:eastAsiaTheme="minorEastAsia"/>
            <w:noProof/>
            <w:sz w:val="22"/>
            <w:szCs w:val="22"/>
            <w:lang w:eastAsia="cs-CZ"/>
          </w:rPr>
          <w:tab/>
        </w:r>
        <w:r w:rsidR="000B7A21" w:rsidRPr="005803F4">
          <w:rPr>
            <w:rStyle w:val="Hypertextovodkaz"/>
            <w:noProof/>
          </w:rPr>
          <w:t>Cíle vzdělávacího obsahu</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_Toc474071981 \h </w:instrText>
        </w:r>
        <w:r w:rsidR="000B7A21" w:rsidRPr="005803F4">
          <w:rPr>
            <w:noProof/>
            <w:webHidden/>
          </w:rPr>
        </w:r>
        <w:r w:rsidR="000B7A21" w:rsidRPr="005803F4">
          <w:rPr>
            <w:noProof/>
            <w:webHidden/>
          </w:rPr>
          <w:fldChar w:fldCharType="separate"/>
        </w:r>
        <w:r w:rsidR="003732D5">
          <w:rPr>
            <w:noProof/>
            <w:webHidden/>
          </w:rPr>
          <w:t>23</w:t>
        </w:r>
        <w:r w:rsidR="000B7A21" w:rsidRPr="005803F4">
          <w:rPr>
            <w:noProof/>
            <w:webHidden/>
          </w:rPr>
          <w:fldChar w:fldCharType="end"/>
        </w:r>
      </w:hyperlink>
    </w:p>
    <w:p w:rsidR="000B7A21" w:rsidRPr="005803F4" w:rsidRDefault="0011376F" w:rsidP="0059246F">
      <w:pPr>
        <w:pStyle w:val="Obsah1"/>
        <w:tabs>
          <w:tab w:val="left" w:pos="480"/>
          <w:tab w:val="right" w:leader="dot" w:pos="9062"/>
        </w:tabs>
        <w:spacing w:line="240" w:lineRule="auto"/>
        <w:rPr>
          <w:rFonts w:eastAsiaTheme="minorEastAsia"/>
          <w:noProof/>
          <w:sz w:val="22"/>
          <w:szCs w:val="22"/>
          <w:lang w:eastAsia="cs-CZ"/>
        </w:rPr>
      </w:pPr>
      <w:hyperlink w:anchor="_Toc474071982" w:history="1">
        <w:r w:rsidR="000B7A21" w:rsidRPr="005803F4">
          <w:rPr>
            <w:rStyle w:val="Hypertextovodkaz"/>
            <w:noProof/>
          </w:rPr>
          <w:t>7.</w:t>
        </w:r>
        <w:r w:rsidR="000B7A21" w:rsidRPr="005803F4">
          <w:rPr>
            <w:rFonts w:eastAsiaTheme="minorEastAsia"/>
            <w:noProof/>
            <w:sz w:val="22"/>
            <w:szCs w:val="22"/>
            <w:lang w:eastAsia="cs-CZ"/>
          </w:rPr>
          <w:tab/>
        </w:r>
        <w:r w:rsidR="000B7A21" w:rsidRPr="005803F4">
          <w:rPr>
            <w:rStyle w:val="Hypertextovodkaz"/>
            <w:noProof/>
          </w:rPr>
          <w:t>Integrované bloky</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_Toc474071982 \h </w:instrText>
        </w:r>
        <w:r w:rsidR="000B7A21" w:rsidRPr="005803F4">
          <w:rPr>
            <w:noProof/>
            <w:webHidden/>
          </w:rPr>
        </w:r>
        <w:r w:rsidR="000B7A21" w:rsidRPr="005803F4">
          <w:rPr>
            <w:noProof/>
            <w:webHidden/>
          </w:rPr>
          <w:fldChar w:fldCharType="separate"/>
        </w:r>
        <w:r w:rsidR="003732D5">
          <w:rPr>
            <w:noProof/>
            <w:webHidden/>
          </w:rPr>
          <w:t>27</w:t>
        </w:r>
        <w:r w:rsidR="000B7A21" w:rsidRPr="005803F4">
          <w:rPr>
            <w:noProof/>
            <w:webHidden/>
          </w:rPr>
          <w:fldChar w:fldCharType="end"/>
        </w:r>
      </w:hyperlink>
    </w:p>
    <w:p w:rsidR="000B7A21" w:rsidRPr="005803F4" w:rsidRDefault="0011376F" w:rsidP="0059246F">
      <w:pPr>
        <w:pStyle w:val="Obsah2"/>
        <w:tabs>
          <w:tab w:val="left" w:pos="880"/>
          <w:tab w:val="right" w:leader="dot" w:pos="9062"/>
        </w:tabs>
        <w:spacing w:line="240" w:lineRule="auto"/>
        <w:rPr>
          <w:rFonts w:eastAsiaTheme="minorEastAsia"/>
          <w:noProof/>
          <w:sz w:val="22"/>
          <w:szCs w:val="22"/>
          <w:lang w:eastAsia="cs-CZ"/>
        </w:rPr>
      </w:pPr>
      <w:hyperlink w:anchor="_Toc474071983" w:history="1">
        <w:r w:rsidR="000B7A21" w:rsidRPr="005803F4">
          <w:rPr>
            <w:rStyle w:val="Hypertextovodkaz"/>
            <w:noProof/>
          </w:rPr>
          <w:t>7.1.</w:t>
        </w:r>
        <w:r w:rsidR="000B7A21" w:rsidRPr="005803F4">
          <w:rPr>
            <w:rFonts w:eastAsiaTheme="minorEastAsia"/>
            <w:noProof/>
            <w:sz w:val="22"/>
            <w:szCs w:val="22"/>
            <w:lang w:eastAsia="cs-CZ"/>
          </w:rPr>
          <w:tab/>
        </w:r>
        <w:r w:rsidR="000B7A21" w:rsidRPr="005803F4">
          <w:rPr>
            <w:rStyle w:val="Hypertextovodkaz"/>
            <w:noProof/>
          </w:rPr>
          <w:t>Integrovaný blok: Každý něco dělá</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_Toc474071983 \h </w:instrText>
        </w:r>
        <w:r w:rsidR="000B7A21" w:rsidRPr="005803F4">
          <w:rPr>
            <w:noProof/>
            <w:webHidden/>
          </w:rPr>
        </w:r>
        <w:r w:rsidR="000B7A21" w:rsidRPr="005803F4">
          <w:rPr>
            <w:noProof/>
            <w:webHidden/>
          </w:rPr>
          <w:fldChar w:fldCharType="separate"/>
        </w:r>
        <w:r w:rsidR="003732D5">
          <w:rPr>
            <w:noProof/>
            <w:webHidden/>
          </w:rPr>
          <w:t>28</w:t>
        </w:r>
        <w:r w:rsidR="000B7A21" w:rsidRPr="005803F4">
          <w:rPr>
            <w:noProof/>
            <w:webHidden/>
          </w:rPr>
          <w:fldChar w:fldCharType="end"/>
        </w:r>
      </w:hyperlink>
    </w:p>
    <w:p w:rsidR="000B7A21" w:rsidRPr="005803F4" w:rsidRDefault="0011376F" w:rsidP="0059246F">
      <w:pPr>
        <w:pStyle w:val="Obsah2"/>
        <w:tabs>
          <w:tab w:val="left" w:pos="880"/>
          <w:tab w:val="right" w:leader="dot" w:pos="9062"/>
        </w:tabs>
        <w:spacing w:line="240" w:lineRule="auto"/>
        <w:rPr>
          <w:rFonts w:eastAsiaTheme="minorEastAsia"/>
          <w:noProof/>
          <w:sz w:val="22"/>
          <w:szCs w:val="22"/>
          <w:lang w:eastAsia="cs-CZ"/>
        </w:rPr>
      </w:pPr>
      <w:hyperlink w:anchor="_Toc474071984" w:history="1">
        <w:r w:rsidR="000B7A21" w:rsidRPr="005803F4">
          <w:rPr>
            <w:rStyle w:val="Hypertextovodkaz"/>
            <w:noProof/>
          </w:rPr>
          <w:t>7.2.</w:t>
        </w:r>
        <w:r w:rsidR="000B7A21" w:rsidRPr="005803F4">
          <w:rPr>
            <w:rFonts w:eastAsiaTheme="minorEastAsia"/>
            <w:noProof/>
            <w:sz w:val="22"/>
            <w:szCs w:val="22"/>
            <w:lang w:eastAsia="cs-CZ"/>
          </w:rPr>
          <w:tab/>
        </w:r>
        <w:r w:rsidR="000B7A21" w:rsidRPr="005803F4">
          <w:rPr>
            <w:rStyle w:val="Hypertextovodkaz"/>
            <w:noProof/>
          </w:rPr>
          <w:t>Integrovaný blok: Cestujeme letem světem</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_Toc474071984 \h </w:instrText>
        </w:r>
        <w:r w:rsidR="000B7A21" w:rsidRPr="005803F4">
          <w:rPr>
            <w:noProof/>
            <w:webHidden/>
          </w:rPr>
        </w:r>
        <w:r w:rsidR="000B7A21" w:rsidRPr="005803F4">
          <w:rPr>
            <w:noProof/>
            <w:webHidden/>
          </w:rPr>
          <w:fldChar w:fldCharType="separate"/>
        </w:r>
        <w:r w:rsidR="003732D5">
          <w:rPr>
            <w:noProof/>
            <w:webHidden/>
          </w:rPr>
          <w:t>29</w:t>
        </w:r>
        <w:r w:rsidR="000B7A21" w:rsidRPr="005803F4">
          <w:rPr>
            <w:noProof/>
            <w:webHidden/>
          </w:rPr>
          <w:fldChar w:fldCharType="end"/>
        </w:r>
      </w:hyperlink>
    </w:p>
    <w:p w:rsidR="000B7A21" w:rsidRPr="005803F4" w:rsidRDefault="0011376F" w:rsidP="0059246F">
      <w:pPr>
        <w:pStyle w:val="Obsah2"/>
        <w:tabs>
          <w:tab w:val="left" w:pos="880"/>
          <w:tab w:val="right" w:leader="dot" w:pos="9062"/>
        </w:tabs>
        <w:spacing w:line="240" w:lineRule="auto"/>
        <w:rPr>
          <w:rFonts w:eastAsiaTheme="minorEastAsia"/>
          <w:noProof/>
          <w:sz w:val="22"/>
          <w:szCs w:val="22"/>
          <w:lang w:eastAsia="cs-CZ"/>
        </w:rPr>
      </w:pPr>
      <w:hyperlink w:anchor="_Toc474071985" w:history="1">
        <w:r w:rsidR="000B7A21" w:rsidRPr="005803F4">
          <w:rPr>
            <w:rStyle w:val="Hypertextovodkaz"/>
            <w:noProof/>
          </w:rPr>
          <w:t>7.3.</w:t>
        </w:r>
        <w:r w:rsidR="000B7A21" w:rsidRPr="005803F4">
          <w:rPr>
            <w:rFonts w:eastAsiaTheme="minorEastAsia"/>
            <w:noProof/>
            <w:sz w:val="22"/>
            <w:szCs w:val="22"/>
            <w:lang w:eastAsia="cs-CZ"/>
          </w:rPr>
          <w:tab/>
        </w:r>
        <w:r w:rsidR="000B7A21" w:rsidRPr="005803F4">
          <w:rPr>
            <w:rStyle w:val="Hypertextovodkaz"/>
            <w:noProof/>
          </w:rPr>
          <w:t>Integrovaný blok: Jak žiji já a moji blízcí</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_Toc474071985 \h </w:instrText>
        </w:r>
        <w:r w:rsidR="000B7A21" w:rsidRPr="005803F4">
          <w:rPr>
            <w:noProof/>
            <w:webHidden/>
          </w:rPr>
        </w:r>
        <w:r w:rsidR="000B7A21" w:rsidRPr="005803F4">
          <w:rPr>
            <w:noProof/>
            <w:webHidden/>
          </w:rPr>
          <w:fldChar w:fldCharType="separate"/>
        </w:r>
        <w:r w:rsidR="003732D5">
          <w:rPr>
            <w:noProof/>
            <w:webHidden/>
          </w:rPr>
          <w:t>30</w:t>
        </w:r>
        <w:r w:rsidR="000B7A21" w:rsidRPr="005803F4">
          <w:rPr>
            <w:noProof/>
            <w:webHidden/>
          </w:rPr>
          <w:fldChar w:fldCharType="end"/>
        </w:r>
      </w:hyperlink>
    </w:p>
    <w:p w:rsidR="000B7A21" w:rsidRPr="005803F4" w:rsidRDefault="0011376F" w:rsidP="0059246F">
      <w:pPr>
        <w:pStyle w:val="Obsah2"/>
        <w:tabs>
          <w:tab w:val="left" w:pos="880"/>
          <w:tab w:val="right" w:leader="dot" w:pos="9062"/>
        </w:tabs>
        <w:spacing w:line="240" w:lineRule="auto"/>
        <w:rPr>
          <w:rFonts w:eastAsiaTheme="minorEastAsia"/>
          <w:noProof/>
          <w:sz w:val="22"/>
          <w:szCs w:val="22"/>
          <w:lang w:eastAsia="cs-CZ"/>
        </w:rPr>
      </w:pPr>
      <w:hyperlink w:anchor="_Toc474071986" w:history="1">
        <w:r w:rsidR="000B7A21" w:rsidRPr="005803F4">
          <w:rPr>
            <w:rStyle w:val="Hypertextovodkaz"/>
            <w:noProof/>
          </w:rPr>
          <w:t>7.4.</w:t>
        </w:r>
        <w:r w:rsidR="000B7A21" w:rsidRPr="005803F4">
          <w:rPr>
            <w:rFonts w:eastAsiaTheme="minorEastAsia"/>
            <w:noProof/>
            <w:sz w:val="22"/>
            <w:szCs w:val="22"/>
            <w:lang w:eastAsia="cs-CZ"/>
          </w:rPr>
          <w:tab/>
        </w:r>
        <w:r w:rsidR="000B7A21" w:rsidRPr="005803F4">
          <w:rPr>
            <w:rStyle w:val="Hypertextovodkaz"/>
            <w:noProof/>
          </w:rPr>
          <w:t>Integrovaný blok: Jaro čaruje</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_Toc474071986 \h </w:instrText>
        </w:r>
        <w:r w:rsidR="000B7A21" w:rsidRPr="005803F4">
          <w:rPr>
            <w:noProof/>
            <w:webHidden/>
          </w:rPr>
        </w:r>
        <w:r w:rsidR="000B7A21" w:rsidRPr="005803F4">
          <w:rPr>
            <w:noProof/>
            <w:webHidden/>
          </w:rPr>
          <w:fldChar w:fldCharType="separate"/>
        </w:r>
        <w:r w:rsidR="003732D5">
          <w:rPr>
            <w:noProof/>
            <w:webHidden/>
          </w:rPr>
          <w:t>32</w:t>
        </w:r>
        <w:r w:rsidR="000B7A21" w:rsidRPr="005803F4">
          <w:rPr>
            <w:noProof/>
            <w:webHidden/>
          </w:rPr>
          <w:fldChar w:fldCharType="end"/>
        </w:r>
      </w:hyperlink>
    </w:p>
    <w:p w:rsidR="000B7A21" w:rsidRPr="005803F4" w:rsidRDefault="0011376F" w:rsidP="0059246F">
      <w:pPr>
        <w:pStyle w:val="Obsah2"/>
        <w:tabs>
          <w:tab w:val="left" w:pos="880"/>
          <w:tab w:val="right" w:leader="dot" w:pos="9062"/>
        </w:tabs>
        <w:spacing w:line="240" w:lineRule="auto"/>
        <w:rPr>
          <w:rFonts w:eastAsiaTheme="minorEastAsia"/>
          <w:noProof/>
          <w:sz w:val="22"/>
          <w:szCs w:val="22"/>
          <w:lang w:eastAsia="cs-CZ"/>
        </w:rPr>
      </w:pPr>
      <w:hyperlink w:anchor="_Toc474071987" w:history="1">
        <w:r w:rsidR="000B7A21" w:rsidRPr="005803F4">
          <w:rPr>
            <w:rStyle w:val="Hypertextovodkaz"/>
            <w:noProof/>
          </w:rPr>
          <w:t>7.5.</w:t>
        </w:r>
        <w:r w:rsidR="000B7A21" w:rsidRPr="005803F4">
          <w:rPr>
            <w:rFonts w:eastAsiaTheme="minorEastAsia"/>
            <w:noProof/>
            <w:sz w:val="22"/>
            <w:szCs w:val="22"/>
            <w:lang w:eastAsia="cs-CZ"/>
          </w:rPr>
          <w:tab/>
        </w:r>
        <w:r w:rsidR="000B7A21" w:rsidRPr="005803F4">
          <w:rPr>
            <w:rStyle w:val="Hypertextovodkaz"/>
            <w:noProof/>
          </w:rPr>
          <w:t>Integrovaný blok: Kouzlo Vánoc</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_Toc474071987 \h </w:instrText>
        </w:r>
        <w:r w:rsidR="000B7A21" w:rsidRPr="005803F4">
          <w:rPr>
            <w:noProof/>
            <w:webHidden/>
          </w:rPr>
        </w:r>
        <w:r w:rsidR="000B7A21" w:rsidRPr="005803F4">
          <w:rPr>
            <w:noProof/>
            <w:webHidden/>
          </w:rPr>
          <w:fldChar w:fldCharType="separate"/>
        </w:r>
        <w:r w:rsidR="003732D5">
          <w:rPr>
            <w:noProof/>
            <w:webHidden/>
          </w:rPr>
          <w:t>33</w:t>
        </w:r>
        <w:r w:rsidR="000B7A21" w:rsidRPr="005803F4">
          <w:rPr>
            <w:noProof/>
            <w:webHidden/>
          </w:rPr>
          <w:fldChar w:fldCharType="end"/>
        </w:r>
      </w:hyperlink>
    </w:p>
    <w:p w:rsidR="000B7A21" w:rsidRPr="005803F4" w:rsidRDefault="0011376F" w:rsidP="0059246F">
      <w:pPr>
        <w:pStyle w:val="Obsah2"/>
        <w:tabs>
          <w:tab w:val="left" w:pos="880"/>
          <w:tab w:val="right" w:leader="dot" w:pos="9062"/>
        </w:tabs>
        <w:spacing w:line="240" w:lineRule="auto"/>
        <w:rPr>
          <w:rFonts w:eastAsiaTheme="minorEastAsia"/>
          <w:noProof/>
          <w:sz w:val="22"/>
          <w:szCs w:val="22"/>
          <w:lang w:eastAsia="cs-CZ"/>
        </w:rPr>
      </w:pPr>
      <w:hyperlink w:anchor="_Toc474071988" w:history="1">
        <w:r w:rsidR="000B7A21" w:rsidRPr="005803F4">
          <w:rPr>
            <w:rStyle w:val="Hypertextovodkaz"/>
            <w:noProof/>
          </w:rPr>
          <w:t>7.6.</w:t>
        </w:r>
        <w:r w:rsidR="000B7A21" w:rsidRPr="005803F4">
          <w:rPr>
            <w:rFonts w:eastAsiaTheme="minorEastAsia"/>
            <w:noProof/>
            <w:sz w:val="22"/>
            <w:szCs w:val="22"/>
            <w:lang w:eastAsia="cs-CZ"/>
          </w:rPr>
          <w:tab/>
        </w:r>
        <w:r w:rsidR="000B7A21" w:rsidRPr="005803F4">
          <w:rPr>
            <w:rStyle w:val="Hypertextovodkaz"/>
            <w:noProof/>
          </w:rPr>
          <w:t>Integrovaný blok: Hrajeme si s barevným podzimem</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_Toc474071988 \h </w:instrText>
        </w:r>
        <w:r w:rsidR="000B7A21" w:rsidRPr="005803F4">
          <w:rPr>
            <w:noProof/>
            <w:webHidden/>
          </w:rPr>
        </w:r>
        <w:r w:rsidR="000B7A21" w:rsidRPr="005803F4">
          <w:rPr>
            <w:noProof/>
            <w:webHidden/>
          </w:rPr>
          <w:fldChar w:fldCharType="separate"/>
        </w:r>
        <w:r w:rsidR="003732D5">
          <w:rPr>
            <w:noProof/>
            <w:webHidden/>
          </w:rPr>
          <w:t>35</w:t>
        </w:r>
        <w:r w:rsidR="000B7A21" w:rsidRPr="005803F4">
          <w:rPr>
            <w:noProof/>
            <w:webHidden/>
          </w:rPr>
          <w:fldChar w:fldCharType="end"/>
        </w:r>
      </w:hyperlink>
    </w:p>
    <w:p w:rsidR="000B7A21" w:rsidRPr="005803F4" w:rsidRDefault="0011376F" w:rsidP="0059246F">
      <w:pPr>
        <w:pStyle w:val="Obsah2"/>
        <w:tabs>
          <w:tab w:val="left" w:pos="880"/>
          <w:tab w:val="right" w:leader="dot" w:pos="9062"/>
        </w:tabs>
        <w:spacing w:line="240" w:lineRule="auto"/>
        <w:rPr>
          <w:rFonts w:eastAsiaTheme="minorEastAsia"/>
          <w:noProof/>
          <w:sz w:val="22"/>
          <w:szCs w:val="22"/>
          <w:lang w:eastAsia="cs-CZ"/>
        </w:rPr>
      </w:pPr>
      <w:hyperlink w:anchor="_Toc474071989" w:history="1">
        <w:r w:rsidR="000B7A21" w:rsidRPr="005803F4">
          <w:rPr>
            <w:rStyle w:val="Hypertextovodkaz"/>
            <w:noProof/>
          </w:rPr>
          <w:t>7.7.</w:t>
        </w:r>
        <w:r w:rsidR="000B7A21" w:rsidRPr="005803F4">
          <w:rPr>
            <w:rFonts w:eastAsiaTheme="minorEastAsia"/>
            <w:noProof/>
            <w:sz w:val="22"/>
            <w:szCs w:val="22"/>
            <w:lang w:eastAsia="cs-CZ"/>
          </w:rPr>
          <w:tab/>
        </w:r>
        <w:r w:rsidR="000B7A21" w:rsidRPr="005803F4">
          <w:rPr>
            <w:rStyle w:val="Hypertextovodkaz"/>
            <w:noProof/>
          </w:rPr>
          <w:t>Integrovaný blok: Bezpečná školka s pravidly</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_Toc474071989 \h </w:instrText>
        </w:r>
        <w:r w:rsidR="000B7A21" w:rsidRPr="005803F4">
          <w:rPr>
            <w:noProof/>
            <w:webHidden/>
          </w:rPr>
        </w:r>
        <w:r w:rsidR="000B7A21" w:rsidRPr="005803F4">
          <w:rPr>
            <w:noProof/>
            <w:webHidden/>
          </w:rPr>
          <w:fldChar w:fldCharType="separate"/>
        </w:r>
        <w:r w:rsidR="003732D5">
          <w:rPr>
            <w:noProof/>
            <w:webHidden/>
          </w:rPr>
          <w:t>36</w:t>
        </w:r>
        <w:r w:rsidR="000B7A21" w:rsidRPr="005803F4">
          <w:rPr>
            <w:noProof/>
            <w:webHidden/>
          </w:rPr>
          <w:fldChar w:fldCharType="end"/>
        </w:r>
      </w:hyperlink>
    </w:p>
    <w:p w:rsidR="000B7A21" w:rsidRPr="005803F4" w:rsidRDefault="0011376F" w:rsidP="0059246F">
      <w:pPr>
        <w:pStyle w:val="Obsah2"/>
        <w:tabs>
          <w:tab w:val="left" w:pos="880"/>
          <w:tab w:val="right" w:leader="dot" w:pos="9062"/>
        </w:tabs>
        <w:spacing w:line="240" w:lineRule="auto"/>
        <w:rPr>
          <w:rFonts w:eastAsiaTheme="minorEastAsia"/>
          <w:noProof/>
          <w:sz w:val="22"/>
          <w:szCs w:val="22"/>
          <w:lang w:eastAsia="cs-CZ"/>
        </w:rPr>
      </w:pPr>
      <w:hyperlink w:anchor="_Toc474071990" w:history="1">
        <w:r w:rsidR="000B7A21" w:rsidRPr="005803F4">
          <w:rPr>
            <w:rStyle w:val="Hypertextovodkaz"/>
            <w:noProof/>
          </w:rPr>
          <w:t>7.8.</w:t>
        </w:r>
        <w:r w:rsidR="000B7A21" w:rsidRPr="005803F4">
          <w:rPr>
            <w:rFonts w:eastAsiaTheme="minorEastAsia"/>
            <w:noProof/>
            <w:sz w:val="22"/>
            <w:szCs w:val="22"/>
            <w:lang w:eastAsia="cs-CZ"/>
          </w:rPr>
          <w:tab/>
        </w:r>
        <w:r w:rsidR="000B7A21" w:rsidRPr="005803F4">
          <w:rPr>
            <w:rStyle w:val="Hypertextovodkaz"/>
            <w:noProof/>
          </w:rPr>
          <w:t>Integrovaný blog: Královna zima</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_Toc474071990 \h </w:instrText>
        </w:r>
        <w:r w:rsidR="000B7A21" w:rsidRPr="005803F4">
          <w:rPr>
            <w:noProof/>
            <w:webHidden/>
          </w:rPr>
        </w:r>
        <w:r w:rsidR="000B7A21" w:rsidRPr="005803F4">
          <w:rPr>
            <w:noProof/>
            <w:webHidden/>
          </w:rPr>
          <w:fldChar w:fldCharType="separate"/>
        </w:r>
        <w:r w:rsidR="003732D5">
          <w:rPr>
            <w:noProof/>
            <w:webHidden/>
          </w:rPr>
          <w:t>37</w:t>
        </w:r>
        <w:r w:rsidR="000B7A21" w:rsidRPr="005803F4">
          <w:rPr>
            <w:noProof/>
            <w:webHidden/>
          </w:rPr>
          <w:fldChar w:fldCharType="end"/>
        </w:r>
      </w:hyperlink>
    </w:p>
    <w:p w:rsidR="000B7A21" w:rsidRPr="005803F4" w:rsidRDefault="0011376F" w:rsidP="0059246F">
      <w:pPr>
        <w:pStyle w:val="Obsah2"/>
        <w:tabs>
          <w:tab w:val="left" w:pos="880"/>
          <w:tab w:val="right" w:leader="dot" w:pos="9062"/>
        </w:tabs>
        <w:spacing w:line="240" w:lineRule="auto"/>
        <w:rPr>
          <w:rFonts w:eastAsiaTheme="minorEastAsia"/>
          <w:noProof/>
          <w:sz w:val="22"/>
          <w:szCs w:val="22"/>
          <w:lang w:eastAsia="cs-CZ"/>
        </w:rPr>
      </w:pPr>
      <w:hyperlink w:anchor="_Toc474071991" w:history="1">
        <w:r w:rsidR="000B7A21" w:rsidRPr="005803F4">
          <w:rPr>
            <w:rStyle w:val="Hypertextovodkaz"/>
            <w:noProof/>
          </w:rPr>
          <w:t>7.9.</w:t>
        </w:r>
        <w:r w:rsidR="000B7A21" w:rsidRPr="005803F4">
          <w:rPr>
            <w:rFonts w:eastAsiaTheme="minorEastAsia"/>
            <w:noProof/>
            <w:sz w:val="22"/>
            <w:szCs w:val="22"/>
            <w:lang w:eastAsia="cs-CZ"/>
          </w:rPr>
          <w:tab/>
        </w:r>
        <w:r w:rsidR="000B7A21" w:rsidRPr="005803F4">
          <w:rPr>
            <w:rStyle w:val="Hypertextovodkaz"/>
            <w:noProof/>
          </w:rPr>
          <w:t>Integrovaný blok: Příroda volá</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_Toc474071991 \h </w:instrText>
        </w:r>
        <w:r w:rsidR="000B7A21" w:rsidRPr="005803F4">
          <w:rPr>
            <w:noProof/>
            <w:webHidden/>
          </w:rPr>
        </w:r>
        <w:r w:rsidR="000B7A21" w:rsidRPr="005803F4">
          <w:rPr>
            <w:noProof/>
            <w:webHidden/>
          </w:rPr>
          <w:fldChar w:fldCharType="separate"/>
        </w:r>
        <w:r w:rsidR="003732D5">
          <w:rPr>
            <w:noProof/>
            <w:webHidden/>
          </w:rPr>
          <w:t>39</w:t>
        </w:r>
        <w:r w:rsidR="000B7A21" w:rsidRPr="005803F4">
          <w:rPr>
            <w:noProof/>
            <w:webHidden/>
          </w:rPr>
          <w:fldChar w:fldCharType="end"/>
        </w:r>
      </w:hyperlink>
    </w:p>
    <w:p w:rsidR="000B7A21" w:rsidRPr="005803F4" w:rsidRDefault="0011376F" w:rsidP="0059246F">
      <w:pPr>
        <w:pStyle w:val="Obsah1"/>
        <w:tabs>
          <w:tab w:val="left" w:pos="480"/>
          <w:tab w:val="right" w:leader="dot" w:pos="9062"/>
        </w:tabs>
        <w:spacing w:line="240" w:lineRule="auto"/>
        <w:rPr>
          <w:rFonts w:eastAsiaTheme="minorEastAsia"/>
          <w:noProof/>
          <w:sz w:val="22"/>
          <w:szCs w:val="22"/>
          <w:lang w:eastAsia="cs-CZ"/>
        </w:rPr>
      </w:pPr>
      <w:hyperlink w:anchor="_Toc474071992" w:history="1">
        <w:r w:rsidR="000B7A21" w:rsidRPr="005803F4">
          <w:rPr>
            <w:rStyle w:val="Hypertextovodkaz"/>
            <w:noProof/>
          </w:rPr>
          <w:t>8.</w:t>
        </w:r>
        <w:r w:rsidR="000B7A21" w:rsidRPr="005803F4">
          <w:rPr>
            <w:rFonts w:eastAsiaTheme="minorEastAsia"/>
            <w:noProof/>
            <w:sz w:val="22"/>
            <w:szCs w:val="22"/>
            <w:lang w:eastAsia="cs-CZ"/>
          </w:rPr>
          <w:tab/>
        </w:r>
        <w:r w:rsidR="000B7A21" w:rsidRPr="005803F4">
          <w:rPr>
            <w:rStyle w:val="Hypertextovodkaz"/>
            <w:noProof/>
          </w:rPr>
          <w:t>Očekávané výstupy dítěte</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_Toc474071992 \h </w:instrText>
        </w:r>
        <w:r w:rsidR="000B7A21" w:rsidRPr="005803F4">
          <w:rPr>
            <w:noProof/>
            <w:webHidden/>
          </w:rPr>
        </w:r>
        <w:r w:rsidR="000B7A21" w:rsidRPr="005803F4">
          <w:rPr>
            <w:noProof/>
            <w:webHidden/>
          </w:rPr>
          <w:fldChar w:fldCharType="separate"/>
        </w:r>
        <w:r w:rsidR="003732D5">
          <w:rPr>
            <w:noProof/>
            <w:webHidden/>
          </w:rPr>
          <w:t>40</w:t>
        </w:r>
        <w:r w:rsidR="000B7A21" w:rsidRPr="005803F4">
          <w:rPr>
            <w:noProof/>
            <w:webHidden/>
          </w:rPr>
          <w:fldChar w:fldCharType="end"/>
        </w:r>
      </w:hyperlink>
    </w:p>
    <w:p w:rsidR="000B7A21" w:rsidRPr="005803F4" w:rsidRDefault="0011376F" w:rsidP="0059246F">
      <w:pPr>
        <w:pStyle w:val="Obsah1"/>
        <w:tabs>
          <w:tab w:val="left" w:pos="480"/>
          <w:tab w:val="right" w:leader="dot" w:pos="9062"/>
        </w:tabs>
        <w:spacing w:line="240" w:lineRule="auto"/>
        <w:rPr>
          <w:rFonts w:eastAsiaTheme="minorEastAsia"/>
          <w:noProof/>
          <w:sz w:val="22"/>
          <w:szCs w:val="22"/>
          <w:lang w:eastAsia="cs-CZ"/>
        </w:rPr>
      </w:pPr>
      <w:hyperlink w:anchor="_Toc474071993" w:history="1">
        <w:r w:rsidR="000B7A21" w:rsidRPr="005803F4">
          <w:rPr>
            <w:rStyle w:val="Hypertextovodkaz"/>
            <w:noProof/>
          </w:rPr>
          <w:t>9.</w:t>
        </w:r>
        <w:r w:rsidR="000B7A21" w:rsidRPr="005803F4">
          <w:rPr>
            <w:rFonts w:eastAsiaTheme="minorEastAsia"/>
            <w:noProof/>
            <w:sz w:val="22"/>
            <w:szCs w:val="22"/>
            <w:lang w:eastAsia="cs-CZ"/>
          </w:rPr>
          <w:tab/>
        </w:r>
        <w:r w:rsidR="000B7A21" w:rsidRPr="005803F4">
          <w:rPr>
            <w:rStyle w:val="Hypertextovodkaz"/>
            <w:noProof/>
          </w:rPr>
          <w:t>Nabídka doplňujících programů</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_Toc474071993 \h </w:instrText>
        </w:r>
        <w:r w:rsidR="000B7A21" w:rsidRPr="005803F4">
          <w:rPr>
            <w:noProof/>
            <w:webHidden/>
          </w:rPr>
        </w:r>
        <w:r w:rsidR="000B7A21" w:rsidRPr="005803F4">
          <w:rPr>
            <w:noProof/>
            <w:webHidden/>
          </w:rPr>
          <w:fldChar w:fldCharType="separate"/>
        </w:r>
        <w:r w:rsidR="003732D5">
          <w:rPr>
            <w:noProof/>
            <w:webHidden/>
          </w:rPr>
          <w:t>44</w:t>
        </w:r>
        <w:r w:rsidR="000B7A21" w:rsidRPr="005803F4">
          <w:rPr>
            <w:noProof/>
            <w:webHidden/>
          </w:rPr>
          <w:fldChar w:fldCharType="end"/>
        </w:r>
      </w:hyperlink>
    </w:p>
    <w:p w:rsidR="000B7A21" w:rsidRPr="005803F4" w:rsidRDefault="0011376F" w:rsidP="0059246F">
      <w:pPr>
        <w:pStyle w:val="Obsah1"/>
        <w:tabs>
          <w:tab w:val="left" w:pos="660"/>
          <w:tab w:val="right" w:leader="dot" w:pos="9062"/>
        </w:tabs>
        <w:spacing w:line="240" w:lineRule="auto"/>
        <w:rPr>
          <w:rFonts w:eastAsiaTheme="minorEastAsia"/>
          <w:noProof/>
          <w:sz w:val="22"/>
          <w:szCs w:val="22"/>
          <w:lang w:eastAsia="cs-CZ"/>
        </w:rPr>
      </w:pPr>
      <w:hyperlink w:anchor="_Toc474071994" w:history="1">
        <w:r w:rsidR="000B7A21" w:rsidRPr="005803F4">
          <w:rPr>
            <w:rStyle w:val="Hypertextovodkaz"/>
            <w:noProof/>
          </w:rPr>
          <w:t>10.</w:t>
        </w:r>
        <w:r w:rsidR="000B7A21" w:rsidRPr="005803F4">
          <w:rPr>
            <w:rFonts w:eastAsiaTheme="minorEastAsia"/>
            <w:noProof/>
            <w:sz w:val="22"/>
            <w:szCs w:val="22"/>
            <w:lang w:eastAsia="cs-CZ"/>
          </w:rPr>
          <w:tab/>
        </w:r>
        <w:r w:rsidR="000B7A21" w:rsidRPr="005803F4">
          <w:rPr>
            <w:rStyle w:val="Hypertextovodkaz"/>
            <w:noProof/>
          </w:rPr>
          <w:t>Přehled doplňujících celoškolkových projektů</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_Toc474071994 \h </w:instrText>
        </w:r>
        <w:r w:rsidR="000B7A21" w:rsidRPr="005803F4">
          <w:rPr>
            <w:noProof/>
            <w:webHidden/>
          </w:rPr>
        </w:r>
        <w:r w:rsidR="000B7A21" w:rsidRPr="005803F4">
          <w:rPr>
            <w:noProof/>
            <w:webHidden/>
          </w:rPr>
          <w:fldChar w:fldCharType="separate"/>
        </w:r>
        <w:r w:rsidR="003732D5">
          <w:rPr>
            <w:noProof/>
            <w:webHidden/>
          </w:rPr>
          <w:t>45</w:t>
        </w:r>
        <w:r w:rsidR="000B7A21" w:rsidRPr="005803F4">
          <w:rPr>
            <w:noProof/>
            <w:webHidden/>
          </w:rPr>
          <w:fldChar w:fldCharType="end"/>
        </w:r>
      </w:hyperlink>
    </w:p>
    <w:p w:rsidR="000B7A21" w:rsidRPr="005803F4" w:rsidRDefault="0011376F" w:rsidP="0059246F">
      <w:pPr>
        <w:pStyle w:val="Obsah1"/>
        <w:tabs>
          <w:tab w:val="left" w:pos="660"/>
          <w:tab w:val="right" w:leader="dot" w:pos="9062"/>
        </w:tabs>
        <w:spacing w:line="240" w:lineRule="auto"/>
        <w:rPr>
          <w:rFonts w:eastAsiaTheme="minorEastAsia"/>
          <w:noProof/>
          <w:sz w:val="22"/>
          <w:szCs w:val="22"/>
          <w:lang w:eastAsia="cs-CZ"/>
        </w:rPr>
      </w:pPr>
      <w:hyperlink w:anchor="_Toc474071995" w:history="1">
        <w:r w:rsidR="000B7A21" w:rsidRPr="005803F4">
          <w:rPr>
            <w:rStyle w:val="Hypertextovodkaz"/>
            <w:noProof/>
          </w:rPr>
          <w:t>11.</w:t>
        </w:r>
        <w:r w:rsidR="000B7A21" w:rsidRPr="005803F4">
          <w:rPr>
            <w:rFonts w:eastAsiaTheme="minorEastAsia"/>
            <w:noProof/>
            <w:sz w:val="22"/>
            <w:szCs w:val="22"/>
            <w:lang w:eastAsia="cs-CZ"/>
          </w:rPr>
          <w:tab/>
        </w:r>
        <w:r w:rsidR="000B7A21" w:rsidRPr="005803F4">
          <w:rPr>
            <w:rStyle w:val="Hypertextovodkaz"/>
            <w:noProof/>
          </w:rPr>
          <w:t>Rizika</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_Toc474071995 \h </w:instrText>
        </w:r>
        <w:r w:rsidR="000B7A21" w:rsidRPr="005803F4">
          <w:rPr>
            <w:noProof/>
            <w:webHidden/>
          </w:rPr>
        </w:r>
        <w:r w:rsidR="000B7A21" w:rsidRPr="005803F4">
          <w:rPr>
            <w:noProof/>
            <w:webHidden/>
          </w:rPr>
          <w:fldChar w:fldCharType="separate"/>
        </w:r>
        <w:r w:rsidR="003732D5">
          <w:rPr>
            <w:noProof/>
            <w:webHidden/>
          </w:rPr>
          <w:t>46</w:t>
        </w:r>
        <w:r w:rsidR="000B7A21" w:rsidRPr="005803F4">
          <w:rPr>
            <w:noProof/>
            <w:webHidden/>
          </w:rPr>
          <w:fldChar w:fldCharType="end"/>
        </w:r>
      </w:hyperlink>
    </w:p>
    <w:p w:rsidR="000B7A21" w:rsidRPr="005803F4" w:rsidRDefault="0011376F" w:rsidP="0059246F">
      <w:pPr>
        <w:pStyle w:val="Obsah1"/>
        <w:tabs>
          <w:tab w:val="left" w:pos="660"/>
          <w:tab w:val="right" w:leader="dot" w:pos="9062"/>
        </w:tabs>
        <w:spacing w:line="240" w:lineRule="auto"/>
        <w:rPr>
          <w:rFonts w:eastAsiaTheme="minorEastAsia"/>
          <w:noProof/>
          <w:sz w:val="22"/>
          <w:szCs w:val="22"/>
          <w:lang w:eastAsia="cs-CZ"/>
        </w:rPr>
      </w:pPr>
      <w:hyperlink w:anchor="_Toc474071996" w:history="1">
        <w:r w:rsidR="000B7A21" w:rsidRPr="005803F4">
          <w:rPr>
            <w:rStyle w:val="Hypertextovodkaz"/>
            <w:noProof/>
          </w:rPr>
          <w:t>12.</w:t>
        </w:r>
        <w:r w:rsidR="000B7A21" w:rsidRPr="005803F4">
          <w:rPr>
            <w:rFonts w:eastAsiaTheme="minorEastAsia"/>
            <w:noProof/>
            <w:sz w:val="22"/>
            <w:szCs w:val="22"/>
            <w:lang w:eastAsia="cs-CZ"/>
          </w:rPr>
          <w:tab/>
        </w:r>
        <w:r w:rsidR="000B7A21" w:rsidRPr="005803F4">
          <w:rPr>
            <w:rStyle w:val="Hypertextovodkaz"/>
            <w:noProof/>
          </w:rPr>
          <w:t>Náměty pro učitelky – výtah z RVP PV</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_Toc474071996 \h </w:instrText>
        </w:r>
        <w:r w:rsidR="000B7A21" w:rsidRPr="005803F4">
          <w:rPr>
            <w:noProof/>
            <w:webHidden/>
          </w:rPr>
        </w:r>
        <w:r w:rsidR="000B7A21" w:rsidRPr="005803F4">
          <w:rPr>
            <w:noProof/>
            <w:webHidden/>
          </w:rPr>
          <w:fldChar w:fldCharType="separate"/>
        </w:r>
        <w:r w:rsidR="003732D5">
          <w:rPr>
            <w:noProof/>
            <w:webHidden/>
          </w:rPr>
          <w:t>47</w:t>
        </w:r>
        <w:r w:rsidR="000B7A21" w:rsidRPr="005803F4">
          <w:rPr>
            <w:noProof/>
            <w:webHidden/>
          </w:rPr>
          <w:fldChar w:fldCharType="end"/>
        </w:r>
      </w:hyperlink>
    </w:p>
    <w:p w:rsidR="000B7A21" w:rsidRPr="005803F4" w:rsidRDefault="0011376F" w:rsidP="0059246F">
      <w:pPr>
        <w:pStyle w:val="Obsah1"/>
        <w:tabs>
          <w:tab w:val="left" w:pos="660"/>
          <w:tab w:val="right" w:leader="dot" w:pos="9062"/>
        </w:tabs>
        <w:spacing w:line="240" w:lineRule="auto"/>
        <w:rPr>
          <w:rFonts w:eastAsiaTheme="minorEastAsia"/>
          <w:noProof/>
          <w:sz w:val="22"/>
          <w:szCs w:val="22"/>
          <w:lang w:eastAsia="cs-CZ"/>
        </w:rPr>
      </w:pPr>
      <w:hyperlink w:anchor="_Toc474071997" w:history="1">
        <w:r w:rsidR="000B7A21" w:rsidRPr="005803F4">
          <w:rPr>
            <w:rStyle w:val="Hypertextovodkaz"/>
            <w:noProof/>
          </w:rPr>
          <w:t>13.</w:t>
        </w:r>
        <w:r w:rsidR="000B7A21" w:rsidRPr="005803F4">
          <w:rPr>
            <w:rFonts w:eastAsiaTheme="minorEastAsia"/>
            <w:noProof/>
            <w:sz w:val="22"/>
            <w:szCs w:val="22"/>
            <w:lang w:eastAsia="cs-CZ"/>
          </w:rPr>
          <w:tab/>
        </w:r>
        <w:r w:rsidR="000B7A21" w:rsidRPr="005803F4">
          <w:rPr>
            <w:rStyle w:val="Hypertextovodkaz"/>
            <w:noProof/>
          </w:rPr>
          <w:t>Evaluační systém</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_Toc474071997 \h </w:instrText>
        </w:r>
        <w:r w:rsidR="000B7A21" w:rsidRPr="005803F4">
          <w:rPr>
            <w:noProof/>
            <w:webHidden/>
          </w:rPr>
        </w:r>
        <w:r w:rsidR="000B7A21" w:rsidRPr="005803F4">
          <w:rPr>
            <w:noProof/>
            <w:webHidden/>
          </w:rPr>
          <w:fldChar w:fldCharType="separate"/>
        </w:r>
        <w:r w:rsidR="003732D5">
          <w:rPr>
            <w:noProof/>
            <w:webHidden/>
          </w:rPr>
          <w:t>61</w:t>
        </w:r>
        <w:r w:rsidR="000B7A21" w:rsidRPr="005803F4">
          <w:rPr>
            <w:noProof/>
            <w:webHidden/>
          </w:rPr>
          <w:fldChar w:fldCharType="end"/>
        </w:r>
      </w:hyperlink>
    </w:p>
    <w:p w:rsidR="000B7A21" w:rsidRPr="005803F4" w:rsidRDefault="0011376F" w:rsidP="0059246F">
      <w:pPr>
        <w:pStyle w:val="Obsah1"/>
        <w:tabs>
          <w:tab w:val="left" w:pos="660"/>
          <w:tab w:val="right" w:leader="dot" w:pos="9062"/>
        </w:tabs>
        <w:spacing w:line="240" w:lineRule="auto"/>
        <w:rPr>
          <w:rFonts w:eastAsiaTheme="minorEastAsia"/>
          <w:noProof/>
          <w:sz w:val="22"/>
          <w:szCs w:val="22"/>
          <w:lang w:eastAsia="cs-CZ"/>
        </w:rPr>
      </w:pPr>
      <w:hyperlink w:anchor="_Toc474071998" w:history="1">
        <w:r w:rsidR="000B7A21" w:rsidRPr="005803F4">
          <w:rPr>
            <w:rStyle w:val="Hypertextovodkaz"/>
            <w:noProof/>
          </w:rPr>
          <w:t>14.</w:t>
        </w:r>
        <w:r w:rsidR="000B7A21" w:rsidRPr="005803F4">
          <w:rPr>
            <w:rFonts w:eastAsiaTheme="minorEastAsia"/>
            <w:noProof/>
            <w:sz w:val="22"/>
            <w:szCs w:val="22"/>
            <w:lang w:eastAsia="cs-CZ"/>
          </w:rPr>
          <w:tab/>
        </w:r>
        <w:r w:rsidR="000B7A21" w:rsidRPr="005803F4">
          <w:rPr>
            <w:rStyle w:val="Hypertextovodkaz"/>
            <w:noProof/>
          </w:rPr>
          <w:t>Plán pedagogických rad</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_Toc474071998 \h </w:instrText>
        </w:r>
        <w:r w:rsidR="000B7A21" w:rsidRPr="005803F4">
          <w:rPr>
            <w:noProof/>
            <w:webHidden/>
          </w:rPr>
        </w:r>
        <w:r w:rsidR="000B7A21" w:rsidRPr="005803F4">
          <w:rPr>
            <w:noProof/>
            <w:webHidden/>
          </w:rPr>
          <w:fldChar w:fldCharType="separate"/>
        </w:r>
        <w:r w:rsidR="003732D5">
          <w:rPr>
            <w:noProof/>
            <w:webHidden/>
          </w:rPr>
          <w:t>65</w:t>
        </w:r>
        <w:r w:rsidR="000B7A21" w:rsidRPr="005803F4">
          <w:rPr>
            <w:noProof/>
            <w:webHidden/>
          </w:rPr>
          <w:fldChar w:fldCharType="end"/>
        </w:r>
      </w:hyperlink>
    </w:p>
    <w:p w:rsidR="000B7A21" w:rsidRPr="005803F4" w:rsidRDefault="0011376F" w:rsidP="0059246F">
      <w:pPr>
        <w:pStyle w:val="Obsah1"/>
        <w:tabs>
          <w:tab w:val="left" w:pos="660"/>
          <w:tab w:val="right" w:leader="dot" w:pos="9062"/>
        </w:tabs>
        <w:spacing w:line="240" w:lineRule="auto"/>
        <w:rPr>
          <w:rFonts w:eastAsiaTheme="minorEastAsia"/>
          <w:noProof/>
          <w:sz w:val="22"/>
          <w:szCs w:val="22"/>
          <w:lang w:eastAsia="cs-CZ"/>
        </w:rPr>
      </w:pPr>
      <w:hyperlink w:anchor="_Toc474071999" w:history="1">
        <w:r w:rsidR="000B7A21" w:rsidRPr="005803F4">
          <w:rPr>
            <w:rStyle w:val="Hypertextovodkaz"/>
            <w:noProof/>
          </w:rPr>
          <w:t>15.</w:t>
        </w:r>
        <w:r w:rsidR="000B7A21" w:rsidRPr="005803F4">
          <w:rPr>
            <w:rFonts w:eastAsiaTheme="minorEastAsia"/>
            <w:noProof/>
            <w:sz w:val="22"/>
            <w:szCs w:val="22"/>
            <w:lang w:eastAsia="cs-CZ"/>
          </w:rPr>
          <w:tab/>
        </w:r>
        <w:r w:rsidR="000B7A21" w:rsidRPr="005803F4">
          <w:rPr>
            <w:rStyle w:val="Hypertextovodkaz"/>
            <w:noProof/>
          </w:rPr>
          <w:t>Spolupráce s rodiči</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_Toc474071999 \h </w:instrText>
        </w:r>
        <w:r w:rsidR="000B7A21" w:rsidRPr="005803F4">
          <w:rPr>
            <w:noProof/>
            <w:webHidden/>
          </w:rPr>
        </w:r>
        <w:r w:rsidR="000B7A21" w:rsidRPr="005803F4">
          <w:rPr>
            <w:noProof/>
            <w:webHidden/>
          </w:rPr>
          <w:fldChar w:fldCharType="separate"/>
        </w:r>
        <w:r w:rsidR="003732D5">
          <w:rPr>
            <w:noProof/>
            <w:webHidden/>
          </w:rPr>
          <w:t>66</w:t>
        </w:r>
        <w:r w:rsidR="000B7A21" w:rsidRPr="005803F4">
          <w:rPr>
            <w:noProof/>
            <w:webHidden/>
          </w:rPr>
          <w:fldChar w:fldCharType="end"/>
        </w:r>
      </w:hyperlink>
    </w:p>
    <w:p w:rsidR="000B7A21" w:rsidRPr="005803F4" w:rsidRDefault="0011376F" w:rsidP="0059246F">
      <w:pPr>
        <w:pStyle w:val="Obsah1"/>
        <w:tabs>
          <w:tab w:val="left" w:pos="660"/>
          <w:tab w:val="right" w:leader="dot" w:pos="9062"/>
        </w:tabs>
        <w:spacing w:line="240" w:lineRule="auto"/>
        <w:rPr>
          <w:rFonts w:eastAsiaTheme="minorEastAsia"/>
          <w:noProof/>
          <w:sz w:val="22"/>
          <w:szCs w:val="22"/>
          <w:lang w:eastAsia="cs-CZ"/>
        </w:rPr>
      </w:pPr>
      <w:hyperlink w:anchor="_Toc474072000" w:history="1">
        <w:r w:rsidR="000B7A21" w:rsidRPr="005803F4">
          <w:rPr>
            <w:rStyle w:val="Hypertextovodkaz"/>
            <w:noProof/>
          </w:rPr>
          <w:t>16.</w:t>
        </w:r>
        <w:r w:rsidR="000B7A21" w:rsidRPr="005803F4">
          <w:rPr>
            <w:rFonts w:eastAsiaTheme="minorEastAsia"/>
            <w:noProof/>
            <w:sz w:val="22"/>
            <w:szCs w:val="22"/>
            <w:lang w:eastAsia="cs-CZ"/>
          </w:rPr>
          <w:tab/>
        </w:r>
        <w:r w:rsidR="000B7A21" w:rsidRPr="005803F4">
          <w:rPr>
            <w:rStyle w:val="Hypertextovodkaz"/>
            <w:noProof/>
          </w:rPr>
          <w:t>Spolupráce s jinými organizacemi</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_Toc474072000 \h </w:instrText>
        </w:r>
        <w:r w:rsidR="000B7A21" w:rsidRPr="005803F4">
          <w:rPr>
            <w:noProof/>
            <w:webHidden/>
          </w:rPr>
        </w:r>
        <w:r w:rsidR="000B7A21" w:rsidRPr="005803F4">
          <w:rPr>
            <w:noProof/>
            <w:webHidden/>
          </w:rPr>
          <w:fldChar w:fldCharType="separate"/>
        </w:r>
        <w:r w:rsidR="003732D5">
          <w:rPr>
            <w:noProof/>
            <w:webHidden/>
          </w:rPr>
          <w:t>67</w:t>
        </w:r>
        <w:r w:rsidR="000B7A21" w:rsidRPr="005803F4">
          <w:rPr>
            <w:noProof/>
            <w:webHidden/>
          </w:rPr>
          <w:fldChar w:fldCharType="end"/>
        </w:r>
      </w:hyperlink>
    </w:p>
    <w:p w:rsidR="00790DFB" w:rsidRPr="005803F4" w:rsidRDefault="00790DFB" w:rsidP="0059246F">
      <w:pPr>
        <w:spacing w:line="240" w:lineRule="auto"/>
      </w:pPr>
      <w:r w:rsidRPr="005803F4">
        <w:fldChar w:fldCharType="end"/>
      </w:r>
    </w:p>
    <w:p w:rsidR="00790DFB" w:rsidRPr="005803F4" w:rsidRDefault="00790DFB" w:rsidP="0059246F">
      <w:pPr>
        <w:spacing w:line="240" w:lineRule="auto"/>
      </w:pPr>
      <w:r w:rsidRPr="005803F4">
        <w:t>Přílohy:</w:t>
      </w:r>
    </w:p>
    <w:p w:rsidR="00790DFB" w:rsidRPr="005803F4" w:rsidRDefault="00790DFB" w:rsidP="0059246F">
      <w:pPr>
        <w:spacing w:line="240" w:lineRule="auto"/>
      </w:pPr>
      <w:r w:rsidRPr="005803F4">
        <w:t>1. Orientační režim dne</w:t>
      </w:r>
    </w:p>
    <w:p w:rsidR="00790DFB" w:rsidRPr="005803F4" w:rsidRDefault="00790DFB" w:rsidP="0059246F">
      <w:pPr>
        <w:spacing w:line="240" w:lineRule="auto"/>
      </w:pPr>
      <w:r w:rsidRPr="005803F4">
        <w:t>2. Týdenní režim s doplňujícími programy</w:t>
      </w:r>
    </w:p>
    <w:p w:rsidR="00790DFB" w:rsidRPr="005803F4" w:rsidRDefault="00790DFB" w:rsidP="0059246F">
      <w:pPr>
        <w:spacing w:line="240" w:lineRule="auto"/>
      </w:pPr>
      <w:r w:rsidRPr="005803F4">
        <w:t>3. Zajištění bezpečnosti a zdraví dětí</w:t>
      </w:r>
    </w:p>
    <w:p w:rsidR="00790DFB" w:rsidRPr="005803F4" w:rsidRDefault="00790DFB" w:rsidP="0059246F">
      <w:pPr>
        <w:spacing w:line="240" w:lineRule="auto"/>
        <w:ind w:left="720"/>
        <w:rPr>
          <w:b/>
          <w:bCs/>
        </w:rPr>
      </w:pPr>
      <w:r w:rsidRPr="005803F4">
        <w:lastRenderedPageBreak/>
        <w:t xml:space="preserve">Další dokumenty vztahující se k chodu MŠ: </w:t>
      </w:r>
    </w:p>
    <w:p w:rsidR="00790DFB" w:rsidRPr="005803F4" w:rsidRDefault="00790DFB" w:rsidP="0059246F">
      <w:pPr>
        <w:numPr>
          <w:ilvl w:val="0"/>
          <w:numId w:val="8"/>
        </w:numPr>
        <w:spacing w:after="0" w:line="240" w:lineRule="auto"/>
      </w:pPr>
      <w:r w:rsidRPr="005803F4">
        <w:t>Provozní řád</w:t>
      </w:r>
    </w:p>
    <w:p w:rsidR="00790DFB" w:rsidRPr="005803F4" w:rsidRDefault="00790DFB" w:rsidP="0059246F">
      <w:pPr>
        <w:numPr>
          <w:ilvl w:val="0"/>
          <w:numId w:val="8"/>
        </w:numPr>
        <w:spacing w:after="0" w:line="240" w:lineRule="auto"/>
      </w:pPr>
      <w:r w:rsidRPr="005803F4">
        <w:t>Školní řád</w:t>
      </w:r>
    </w:p>
    <w:p w:rsidR="00790DFB" w:rsidRPr="005803F4" w:rsidRDefault="00790DFB" w:rsidP="0059246F">
      <w:pPr>
        <w:numPr>
          <w:ilvl w:val="0"/>
          <w:numId w:val="8"/>
        </w:numPr>
        <w:spacing w:after="0" w:line="240" w:lineRule="auto"/>
      </w:pPr>
      <w:r w:rsidRPr="005803F4">
        <w:t>Organizační řád</w:t>
      </w:r>
    </w:p>
    <w:p w:rsidR="00790DFB" w:rsidRPr="005803F4" w:rsidRDefault="00790DFB" w:rsidP="0059246F">
      <w:pPr>
        <w:numPr>
          <w:ilvl w:val="0"/>
          <w:numId w:val="8"/>
        </w:numPr>
        <w:spacing w:after="0" w:line="240" w:lineRule="auto"/>
      </w:pPr>
      <w:r w:rsidRPr="005803F4">
        <w:t>Organizační struktura</w:t>
      </w:r>
    </w:p>
    <w:p w:rsidR="00790DFB" w:rsidRPr="005803F4" w:rsidRDefault="00790DFB" w:rsidP="0059246F">
      <w:pPr>
        <w:spacing w:line="240" w:lineRule="auto"/>
      </w:pPr>
      <w:r w:rsidRPr="005803F4">
        <w:br w:type="page"/>
      </w:r>
    </w:p>
    <w:p w:rsidR="00790DFB" w:rsidRPr="005803F4" w:rsidRDefault="00790DFB" w:rsidP="0059246F">
      <w:pPr>
        <w:pStyle w:val="Nadpis1"/>
        <w:spacing w:line="240" w:lineRule="auto"/>
        <w:rPr>
          <w:rStyle w:val="Siln"/>
          <w:b/>
          <w:bCs/>
        </w:rPr>
      </w:pPr>
      <w:bookmarkStart w:id="2" w:name="_Toc474071930"/>
      <w:r w:rsidRPr="005803F4">
        <w:rPr>
          <w:rStyle w:val="Siln"/>
          <w:b/>
          <w:bCs/>
        </w:rPr>
        <w:lastRenderedPageBreak/>
        <w:t>Identifikační údaje</w:t>
      </w:r>
      <w:bookmarkEnd w:id="2"/>
    </w:p>
    <w:p w:rsidR="00790DFB" w:rsidRPr="005803F4" w:rsidRDefault="00790DFB" w:rsidP="0059246F">
      <w:pPr>
        <w:spacing w:line="240" w:lineRule="auto"/>
        <w:rPr>
          <w:rStyle w:val="Siln"/>
        </w:rPr>
      </w:pPr>
      <w:r w:rsidRPr="005803F4">
        <w:t xml:space="preserve">Zřizovatel školy: Městská část Praha 4, </w:t>
      </w:r>
      <w:hyperlink r:id="rId8" w:tgtFrame="_blank" w:tooltip="odkaz na jiné stránky - nové okno" w:history="1">
        <w:r w:rsidRPr="005803F4">
          <w:t>Antala Staška 2059/80b</w:t>
        </w:r>
        <w:r w:rsidRPr="005803F4">
          <w:br/>
        </w:r>
      </w:hyperlink>
      <w:r w:rsidRPr="005803F4">
        <w:rPr>
          <w:rStyle w:val="Siln"/>
        </w:rPr>
        <w:t>140 46 Praha 4 – Krč</w:t>
      </w:r>
    </w:p>
    <w:p w:rsidR="00790DFB" w:rsidRPr="005803F4" w:rsidRDefault="00790DFB" w:rsidP="0059246F">
      <w:pPr>
        <w:spacing w:line="240" w:lineRule="auto"/>
      </w:pPr>
      <w:r w:rsidRPr="005803F4">
        <w:rPr>
          <w:rStyle w:val="Siln"/>
        </w:rPr>
        <w:t>Název: Mateřská škola 4 pastelky, Praha 4, Sedlčanská 14</w:t>
      </w:r>
    </w:p>
    <w:p w:rsidR="00790DFB" w:rsidRPr="005803F4" w:rsidRDefault="00790DFB" w:rsidP="0059246F">
      <w:pPr>
        <w:spacing w:line="240" w:lineRule="auto"/>
      </w:pPr>
    </w:p>
    <w:p w:rsidR="00790DFB" w:rsidRPr="005803F4" w:rsidRDefault="00790DFB" w:rsidP="0059246F">
      <w:pPr>
        <w:spacing w:line="240" w:lineRule="auto"/>
      </w:pPr>
      <w:r w:rsidRPr="005803F4">
        <w:t>IČ školy: 61384658</w:t>
      </w:r>
    </w:p>
    <w:p w:rsidR="00790DFB" w:rsidRPr="005803F4" w:rsidRDefault="00790DFB" w:rsidP="0059246F">
      <w:pPr>
        <w:spacing w:line="240" w:lineRule="auto"/>
      </w:pPr>
      <w:r w:rsidRPr="005803F4">
        <w:t>Bankovní spojení: 2000850389/0800</w:t>
      </w:r>
    </w:p>
    <w:p w:rsidR="00790DFB" w:rsidRPr="005803F4" w:rsidRDefault="00790DFB" w:rsidP="0059246F">
      <w:pPr>
        <w:spacing w:line="240" w:lineRule="auto"/>
      </w:pPr>
      <w:r w:rsidRPr="005803F4">
        <w:t>Rozhodnutí o zařazení do sítě škol č. j. 711/99/mš ze dne 25. 3. 1999</w:t>
      </w:r>
    </w:p>
    <w:p w:rsidR="00790DFB" w:rsidRPr="005803F4" w:rsidRDefault="00790DFB" w:rsidP="0059246F">
      <w:pPr>
        <w:spacing w:line="240" w:lineRule="auto"/>
      </w:pPr>
      <w:r w:rsidRPr="005803F4">
        <w:t>Návrh na změnu v rejstříku škol: č. j. S-MHMP-1584029/2012 ze dne 18. 12. 2012</w:t>
      </w:r>
    </w:p>
    <w:p w:rsidR="00790DFB" w:rsidRPr="005803F4" w:rsidRDefault="00790DFB" w:rsidP="0059246F">
      <w:pPr>
        <w:spacing w:line="240" w:lineRule="auto"/>
      </w:pPr>
      <w:r w:rsidRPr="005803F4">
        <w:t>Identifikátor zařízení: 600 036 740</w:t>
      </w:r>
    </w:p>
    <w:p w:rsidR="00790DFB" w:rsidRPr="005803F4" w:rsidRDefault="00790DFB" w:rsidP="0059246F">
      <w:pPr>
        <w:spacing w:line="240" w:lineRule="auto"/>
      </w:pPr>
      <w:r w:rsidRPr="005803F4">
        <w:t>IZO MŠ : 107 501 244</w:t>
      </w:r>
    </w:p>
    <w:p w:rsidR="00790DFB" w:rsidRPr="005803F4" w:rsidRDefault="00790DFB" w:rsidP="0059246F">
      <w:pPr>
        <w:spacing w:line="240" w:lineRule="auto"/>
      </w:pPr>
      <w:r w:rsidRPr="005803F4">
        <w:t>IZO ŠJ: 102 437 441</w:t>
      </w:r>
    </w:p>
    <w:p w:rsidR="00790DFB" w:rsidRPr="005803F4" w:rsidRDefault="00790DFB" w:rsidP="0059246F">
      <w:pPr>
        <w:spacing w:line="240" w:lineRule="auto"/>
      </w:pPr>
      <w:r w:rsidRPr="005803F4">
        <w:t>Ředitelka /statutární orgán/: Mgr. Zdenka Nováková</w:t>
      </w:r>
    </w:p>
    <w:p w:rsidR="00790DFB" w:rsidRPr="005803F4" w:rsidRDefault="00790DFB" w:rsidP="0059246F">
      <w:pPr>
        <w:spacing w:line="240" w:lineRule="auto"/>
      </w:pPr>
      <w:r w:rsidRPr="005803F4">
        <w:t xml:space="preserve">Zást. ředitelky: </w:t>
      </w:r>
      <w:r w:rsidR="002E49F9" w:rsidRPr="005803F4">
        <w:t>Bc.</w:t>
      </w:r>
      <w:r w:rsidR="008B0015" w:rsidRPr="005803F4">
        <w:t xml:space="preserve"> </w:t>
      </w:r>
      <w:r w:rsidRPr="005803F4">
        <w:t xml:space="preserve">Lenka Hejduková, </w:t>
      </w:r>
      <w:r w:rsidR="003506AC" w:rsidRPr="005803F4">
        <w:t>Mgr.</w:t>
      </w:r>
      <w:r w:rsidR="00FB5B40">
        <w:t xml:space="preserve"> </w:t>
      </w:r>
      <w:r w:rsidR="003C111E" w:rsidRPr="005803F4">
        <w:t>Monika Petrusová</w:t>
      </w:r>
      <w:r w:rsidRPr="005803F4">
        <w:t>, Hedvika Strejčková</w:t>
      </w:r>
      <w:r w:rsidR="00FE7C9C">
        <w:t>, Bc. Bára Stehnová</w:t>
      </w:r>
    </w:p>
    <w:p w:rsidR="00790DFB" w:rsidRPr="005803F4" w:rsidRDefault="00790DFB" w:rsidP="0059246F">
      <w:pPr>
        <w:spacing w:line="240" w:lineRule="auto"/>
      </w:pPr>
      <w:r w:rsidRPr="005803F4">
        <w:t>Telefon, fax</w:t>
      </w:r>
      <w:r w:rsidR="003506AC" w:rsidRPr="005803F4">
        <w:t>:</w:t>
      </w:r>
      <w:r w:rsidRPr="005803F4">
        <w:t xml:space="preserve">  608476700</w:t>
      </w:r>
    </w:p>
    <w:p w:rsidR="00790DFB" w:rsidRPr="005803F4" w:rsidRDefault="00790DFB" w:rsidP="0059246F">
      <w:pPr>
        <w:spacing w:line="240" w:lineRule="auto"/>
      </w:pPr>
      <w:r w:rsidRPr="005803F4">
        <w:t xml:space="preserve">e-mail: </w:t>
      </w:r>
      <w:hyperlink r:id="rId9" w:history="1">
        <w:r w:rsidRPr="005803F4">
          <w:rPr>
            <w:rStyle w:val="Hypertextovodkaz"/>
          </w:rPr>
          <w:t>mssedlcanska@4pastelky.cz</w:t>
        </w:r>
      </w:hyperlink>
    </w:p>
    <w:p w:rsidR="00790DFB" w:rsidRPr="005803F4" w:rsidRDefault="00790DFB" w:rsidP="0059246F">
      <w:pPr>
        <w:spacing w:line="240" w:lineRule="auto"/>
      </w:pPr>
      <w:r w:rsidRPr="005803F4">
        <w:t>Provozní doba: 7-17,30 (6,30-17)</w:t>
      </w:r>
      <w:r w:rsidR="003506AC" w:rsidRPr="005803F4">
        <w:t>, pátky do 17</w:t>
      </w:r>
    </w:p>
    <w:p w:rsidR="00790DFB" w:rsidRDefault="00790DFB" w:rsidP="0059246F">
      <w:pPr>
        <w:spacing w:line="240" w:lineRule="auto"/>
      </w:pPr>
      <w:r w:rsidRPr="005803F4">
        <w:t xml:space="preserve">Prezentace:  </w:t>
      </w:r>
      <w:hyperlink r:id="rId10" w:history="1">
        <w:r w:rsidR="00B268B9" w:rsidRPr="008926F4">
          <w:rPr>
            <w:rStyle w:val="Hypertextovodkaz"/>
          </w:rPr>
          <w:t>www.4pastelky.cz</w:t>
        </w:r>
      </w:hyperlink>
    </w:p>
    <w:p w:rsidR="00B268B9" w:rsidRPr="005803F4" w:rsidRDefault="00B268B9" w:rsidP="0059246F">
      <w:pPr>
        <w:spacing w:line="240" w:lineRule="auto"/>
      </w:pPr>
      <w:r>
        <w:t>Datová schránka:pqxmbwc</w:t>
      </w:r>
    </w:p>
    <w:p w:rsidR="00790DFB" w:rsidRPr="005803F4" w:rsidRDefault="00790DFB" w:rsidP="0059246F">
      <w:pPr>
        <w:spacing w:line="240" w:lineRule="auto"/>
      </w:pPr>
      <w:r w:rsidRPr="005803F4">
        <w:br w:type="page"/>
      </w:r>
    </w:p>
    <w:p w:rsidR="00E67AEF" w:rsidRPr="005803F4" w:rsidRDefault="00790DFB" w:rsidP="001826E5">
      <w:pPr>
        <w:pStyle w:val="Nadpis1"/>
        <w:spacing w:line="240" w:lineRule="auto"/>
      </w:pPr>
      <w:r w:rsidRPr="005803F4">
        <w:lastRenderedPageBreak/>
        <w:tab/>
      </w:r>
      <w:bookmarkStart w:id="3" w:name="_Toc474071931"/>
      <w:r w:rsidRPr="005803F4">
        <w:t>Charakteristika školy</w:t>
      </w:r>
      <w:bookmarkEnd w:id="3"/>
    </w:p>
    <w:p w:rsidR="00790DFB" w:rsidRPr="005803F4" w:rsidRDefault="00790DFB" w:rsidP="00E67AEF">
      <w:pPr>
        <w:pStyle w:val="Nadpis1"/>
        <w:numPr>
          <w:ilvl w:val="0"/>
          <w:numId w:val="0"/>
        </w:numPr>
        <w:spacing w:line="240" w:lineRule="auto"/>
        <w:ind w:left="360"/>
      </w:pPr>
      <w:r w:rsidRPr="005803F4">
        <w:t xml:space="preserve">Mateřská škola je samostatným právním subjektem od 1. 1. </w:t>
      </w:r>
      <w:r w:rsidR="007F35FA" w:rsidRPr="005803F4">
        <w:t>1995 a hospodaří jako příspěvková</w:t>
      </w:r>
      <w:r w:rsidRPr="005803F4">
        <w:t xml:space="preserve"> organizace od 1. 1.1995 s názvem MŠ Sedlčanská Praha 4. Sloučením, vzniklým </w:t>
      </w:r>
      <w:r w:rsidR="007F35FA" w:rsidRPr="005803F4">
        <w:t>na základě Rozhodnutí Zastupitelstva</w:t>
      </w:r>
      <w:r w:rsidRPr="005803F4">
        <w:t xml:space="preserve"> MČ Prahy 4 ze dne 6. 12.2012 č. j. 11Z-36/2012 byl změněn název následovně: Mateřská škola 4 pastelky, Praha 4, Sedlčanská 14.</w:t>
      </w:r>
    </w:p>
    <w:p w:rsidR="00790DFB" w:rsidRPr="005803F4" w:rsidRDefault="00790DFB" w:rsidP="0059246F">
      <w:pPr>
        <w:spacing w:line="240" w:lineRule="auto"/>
      </w:pPr>
      <w:r w:rsidRPr="005803F4">
        <w:t>Mateřská školy má nyní 4 odloučená pracoviště: MŠ Sedlčanská, MŠ Plamínkové, MŠ Kotorská, MŠ Plamínkové 2.</w:t>
      </w:r>
    </w:p>
    <w:p w:rsidR="00790DFB" w:rsidRPr="00FB5B40" w:rsidRDefault="00790DFB" w:rsidP="0059246F">
      <w:pPr>
        <w:autoSpaceDE w:val="0"/>
        <w:autoSpaceDN w:val="0"/>
        <w:adjustRightInd w:val="0"/>
        <w:spacing w:after="0" w:line="240" w:lineRule="auto"/>
      </w:pPr>
      <w:r w:rsidRPr="005803F4">
        <w:rPr>
          <w:lang w:eastAsia="cs-CZ"/>
        </w:rPr>
        <w:t xml:space="preserve">V každé školce má každá třída zvolenou svou barvu, do které je laděno zařízení i výzdoba. Hygienické i sanitární vybavení je </w:t>
      </w:r>
      <w:r w:rsidR="00227BEB" w:rsidRPr="00FB5B40">
        <w:rPr>
          <w:lang w:eastAsia="cs-CZ"/>
        </w:rPr>
        <w:t>všude</w:t>
      </w:r>
      <w:r w:rsidRPr="00FB5B40">
        <w:rPr>
          <w:lang w:eastAsia="cs-CZ"/>
        </w:rPr>
        <w:t xml:space="preserve"> na dobré úrovni</w:t>
      </w:r>
      <w:r w:rsidR="00227BEB" w:rsidRPr="00FB5B40">
        <w:rPr>
          <w:lang w:eastAsia="cs-CZ"/>
        </w:rPr>
        <w:t xml:space="preserve"> a v souladu s platnou legislativou</w:t>
      </w:r>
      <w:r w:rsidRPr="00FB5B40">
        <w:rPr>
          <w:lang w:eastAsia="cs-CZ"/>
        </w:rPr>
        <w:t>.</w:t>
      </w:r>
    </w:p>
    <w:p w:rsidR="00790DFB" w:rsidRPr="005803F4" w:rsidRDefault="00790DFB" w:rsidP="0059246F">
      <w:pPr>
        <w:pStyle w:val="Nadpis2"/>
        <w:ind w:left="426" w:hanging="426"/>
      </w:pPr>
      <w:bookmarkStart w:id="4" w:name="_Toc474071932"/>
      <w:r w:rsidRPr="005803F4">
        <w:t>Charakteristika jednotlivých odloučených pracovišť</w:t>
      </w:r>
      <w:bookmarkEnd w:id="4"/>
    </w:p>
    <w:p w:rsidR="00790DFB" w:rsidRPr="005803F4" w:rsidRDefault="00790DFB" w:rsidP="0059246F">
      <w:pPr>
        <w:pStyle w:val="Nadpis3"/>
        <w:spacing w:line="240" w:lineRule="auto"/>
        <w:ind w:left="284" w:hanging="284"/>
      </w:pPr>
      <w:bookmarkStart w:id="5" w:name="_Toc474071933"/>
      <w:r w:rsidRPr="005803F4">
        <w:t>MŠ Plamínkové</w:t>
      </w:r>
      <w:bookmarkEnd w:id="5"/>
    </w:p>
    <w:p w:rsidR="00C83E62" w:rsidRPr="00F16A04" w:rsidRDefault="00C83E62" w:rsidP="00C83E62">
      <w:pPr>
        <w:pStyle w:val="Zkladntext"/>
        <w:spacing w:line="276" w:lineRule="auto"/>
        <w:jc w:val="both"/>
        <w:rPr>
          <w:rFonts w:eastAsia="Calibri"/>
          <w:lang w:eastAsia="en-US"/>
        </w:rPr>
      </w:pPr>
      <w:r w:rsidRPr="00F16A04">
        <w:rPr>
          <w:rFonts w:eastAsia="Calibri"/>
          <w:lang w:eastAsia="en-US"/>
        </w:rPr>
        <w:t>Jedná se o čtyřtřídní mateřskou školu se 3 pavilony</w:t>
      </w:r>
      <w:r>
        <w:rPr>
          <w:rFonts w:eastAsia="Calibri"/>
          <w:lang w:eastAsia="en-US"/>
        </w:rPr>
        <w:t>.</w:t>
      </w:r>
      <w:r w:rsidRPr="00F16A04">
        <w:rPr>
          <w:rFonts w:eastAsia="Calibri"/>
          <w:lang w:eastAsia="en-US"/>
        </w:rPr>
        <w:t xml:space="preserve"> V prvním pavilonu se nachází centrální kancelář ředitelky (i pro MŠ Kotorská a MŠ Plamínkové 2), sborovna pro učitelky, kancelář pro hospodářku a zázemí pro kuchařku k přípravě stravy. V dalších dvou pavilonech jsou v přízemí a prvním patře vždy dvě třídy pro 28 dětí.  Před každou třídou je šatna a hygienické zázemí. V zázemí u každé třídy je 6 umyvadel, textilní i papírové ručníky /pro případ spojování dětí z jednotlivých tříd nebo ve zhoršené epidemiologické situaci/ a 6 záchodů.</w:t>
      </w:r>
    </w:p>
    <w:p w:rsidR="00C83E62" w:rsidRDefault="00C83E62" w:rsidP="00C83E62">
      <w:pPr>
        <w:jc w:val="both"/>
      </w:pPr>
      <w:r>
        <w:t>Kolem budovy je prostorná školní zahrada, která prošla rekonstrukcí v roce 2013. Budova i chodby byly přestavěny a zatepleny v roce 2015. Podrobné informace jsou ve ŠVP PV pro toto zařízení.</w:t>
      </w:r>
    </w:p>
    <w:p w:rsidR="00C83E62" w:rsidRDefault="00C83E62" w:rsidP="00C83E62">
      <w:pPr>
        <w:spacing w:after="0"/>
        <w:jc w:val="both"/>
      </w:pPr>
      <w:r>
        <w:t xml:space="preserve">    V MŠ pracuje 8 pedagogů, včetně zástupkyně ředitelky, 1 ukrajinský asistent, 2 asistenti pedagoga a další nepedagogičtí pracovníci, tj. 1 hospodářka, 2 uklízečky, 1 kuchařka,                       1 pradlena, 1 školník, pomocník školníka (viz. 3.5).  V mateřské škole je zapsáno 112 dětí ve 4 třídách. V roce 2018 je v modré třídě nové herní patro a ve žluté třídě je zabudována klimatizace. V roce 2023 proběhla v každé třídě montáž venkovních rolet s  automatickým ovládáním.</w:t>
      </w:r>
    </w:p>
    <w:p w:rsidR="00C83E62" w:rsidRDefault="00C83E62" w:rsidP="00C83E62">
      <w:pPr>
        <w:spacing w:after="0"/>
        <w:jc w:val="both"/>
      </w:pPr>
      <w:r>
        <w:t xml:space="preserve">Budova mateřské školy je v dobrém technickém stavu, projektovaná jako předškolní zařízení a kolaudována v roce 1968. Během posledních let byla v budovách vyměněna okna a proběhla rekonstrukce školní zahrady pro děti. Ve všech třídách jsou nová, moderní sociální zařízení. V okolí MŠ je zástavba bytových domů a dětská hřiště. Škola je dobře dostupná MHD (metro C a autobusy). Budova MŠ je obklopena velkou školní zahradou se vzrostlými stromy a zelení. Je dostatečně vybavena zahradními prvky pro pobyt a hry dětí, rekonstrukce proběhla koncem roku 2013. Na zahradě jsou 3 pískoviště, nový kolotoč, trampolína, průlezky, houpačky, vodní atrakce - mlhoviště pro děti v době léta. V roce 2019 vybudován v zadní části zahrady herní prvek Stezka odvahy a od roku 2022 mohou děti využívat dva venkovní fitness stroje. V zadní části zahrady byla vystavěna v roce 2022 venkovní multifunkční učebna. Probíhají zde společné akce s rodiči, dále vzdělávací aktivity, např. výtvarné, hudební a artefiletické aktivity. Učebna je vybavena bílou tabulí, umyvadlem a policemi s přírodninami. Ze zahrady jsou přístupné dva sklady hraček, pohybového náčiní a hygienické zázemí opět s papírovými ručníky. K </w:t>
      </w:r>
      <w:r>
        <w:lastRenderedPageBreak/>
        <w:t xml:space="preserve">pestřejšímu pohybovému vyžití slouží řada koloběžek a tříkolek. Pro zajištění pitného režimu děti neomezeně využívají pítka v přízemních třídách. </w:t>
      </w:r>
    </w:p>
    <w:p w:rsidR="00C83E62" w:rsidRDefault="00C83E62" w:rsidP="00C83E62">
      <w:pPr>
        <w:spacing w:after="0"/>
        <w:jc w:val="both"/>
      </w:pPr>
      <w:r>
        <w:t>Ke každé třídě náleží jeden třídní kabinet s pomůckami pro denní činnosti s dětmi, a jeden kabinet školní s pomůckami pro činnosti hudební, didaktické, tělovýchovné a jiné.</w:t>
      </w:r>
    </w:p>
    <w:p w:rsidR="00C83E62" w:rsidRDefault="00C83E62" w:rsidP="00C83E62">
      <w:pPr>
        <w:jc w:val="both"/>
        <w:rPr>
          <w:lang w:eastAsia="cs-CZ"/>
        </w:rPr>
      </w:pPr>
      <w:r>
        <w:rPr>
          <w:lang w:eastAsia="cs-CZ"/>
        </w:rPr>
        <w:t xml:space="preserve">    Strava pro všechny děti a zaměstnance se vaří v budově MŠ Kotorská. Po převezení ji rozděluje kuchařka v kuchyňkách u každé třídy. Školní jídelna zajišťuje stravování pro všechny děti a zaměstnance.  Je zde zavedený systém podávání svačin (9:00h. a 14:30h), kdy spolupracuje kuchařka s učitelkami. Děti jsou vedeny k maximální samostatnosti (příprava prostírání, přinesení jídla, odnášení talířů, přídavky). Doba podávání oběda je mezi 11:50h. – 12:15h. Časový odstup jednotlivých jídel je 2-3 hodiny. Jídelní lístek bývá vyvěšený na webových stránkách a na nástěnce ve vestibulu školy, i v šatnách jednotlivých tříd. Spotřební koš je zveřejňován 1x měsíčně na nástěnce školní jídelny. Zveřejňováno je i čtvrtletní hodnocení spotřebního koše zřizovatelem.</w:t>
      </w:r>
    </w:p>
    <w:p w:rsidR="00790DFB" w:rsidRPr="005803F4" w:rsidRDefault="00790DFB" w:rsidP="0059246F">
      <w:pPr>
        <w:pStyle w:val="Nadpis3"/>
        <w:spacing w:line="240" w:lineRule="auto"/>
        <w:ind w:left="567" w:hanging="567"/>
      </w:pPr>
      <w:r w:rsidRPr="005803F4">
        <w:tab/>
      </w:r>
      <w:bookmarkStart w:id="6" w:name="_Toc474071934"/>
      <w:r w:rsidRPr="005803F4">
        <w:t>MŠ Kotorská</w:t>
      </w:r>
      <w:bookmarkEnd w:id="6"/>
    </w:p>
    <w:p w:rsidR="00790DFB" w:rsidRPr="005803F4" w:rsidRDefault="00790DFB" w:rsidP="0059246F">
      <w:pPr>
        <w:spacing w:line="240" w:lineRule="auto"/>
        <w:rPr>
          <w:color w:val="FF0000"/>
          <w:lang w:eastAsia="cs-CZ"/>
        </w:rPr>
      </w:pPr>
      <w:r w:rsidRPr="005803F4">
        <w:rPr>
          <w:lang w:eastAsia="cs-CZ"/>
        </w:rPr>
        <w:t xml:space="preserve">Jedná se o čtyřtřídní mateřskou školu se 3 pavilony (hospodářský pavilon s rekonstruovanou (2010) varnou pro obě zařízení, a malým zázemím pro zástupkyni a učitelky a 2 pavilony </w:t>
      </w:r>
      <w:r w:rsidR="007F35FA" w:rsidRPr="005803F4">
        <w:rPr>
          <w:lang w:eastAsia="cs-CZ"/>
        </w:rPr>
        <w:t>vždy pro</w:t>
      </w:r>
      <w:r w:rsidRPr="005803F4">
        <w:rPr>
          <w:lang w:eastAsia="cs-CZ"/>
        </w:rPr>
        <w:t xml:space="preserve"> 2 třídy po 28 dětech. Kolem budovy je prostorná </w:t>
      </w:r>
      <w:r w:rsidR="005760E9" w:rsidRPr="005803F4">
        <w:rPr>
          <w:lang w:eastAsia="cs-CZ"/>
        </w:rPr>
        <w:t xml:space="preserve">rekonstruovaná (2015) </w:t>
      </w:r>
      <w:r w:rsidRPr="005803F4">
        <w:rPr>
          <w:lang w:eastAsia="cs-CZ"/>
        </w:rPr>
        <w:t>školní zahrada s rovinou i svahem.</w:t>
      </w:r>
      <w:r w:rsidR="00E67AEF" w:rsidRPr="005803F4">
        <w:rPr>
          <w:lang w:eastAsia="cs-CZ"/>
        </w:rPr>
        <w:t xml:space="preserve"> Kromě jiného je tu i pocitový chodník.</w:t>
      </w:r>
      <w:r w:rsidRPr="005803F4">
        <w:rPr>
          <w:lang w:eastAsia="cs-CZ"/>
        </w:rPr>
        <w:t xml:space="preserve"> </w:t>
      </w:r>
      <w:r w:rsidR="005760E9" w:rsidRPr="005803F4">
        <w:rPr>
          <w:lang w:eastAsia="cs-CZ"/>
        </w:rPr>
        <w:t>Budova i chodby byly přestavěny a zatepleny v roce 2015.</w:t>
      </w:r>
      <w:r w:rsidR="00227BEB" w:rsidRPr="005803F4">
        <w:rPr>
          <w:lang w:eastAsia="cs-CZ"/>
        </w:rPr>
        <w:t xml:space="preserve"> </w:t>
      </w:r>
      <w:r w:rsidRPr="005803F4">
        <w:rPr>
          <w:lang w:eastAsia="cs-CZ"/>
        </w:rPr>
        <w:t>V MŠ pracuje 8 pedagogů včetně zástupkyně ředitelky. Podrobné informace jsou ve ŠVP PV pro toto zařízení</w:t>
      </w:r>
      <w:r w:rsidR="00E67AEF" w:rsidRPr="005803F4">
        <w:rPr>
          <w:lang w:eastAsia="cs-CZ"/>
        </w:rPr>
        <w:t>.</w:t>
      </w:r>
    </w:p>
    <w:p w:rsidR="00790DFB" w:rsidRPr="005803F4" w:rsidRDefault="00790DFB" w:rsidP="0059246F">
      <w:pPr>
        <w:pStyle w:val="Nadpis3"/>
        <w:spacing w:line="240" w:lineRule="auto"/>
        <w:ind w:left="426" w:hanging="426"/>
      </w:pPr>
      <w:bookmarkStart w:id="7" w:name="_Toc474071935"/>
      <w:r w:rsidRPr="005803F4">
        <w:t>MŠ Plamínkové 2</w:t>
      </w:r>
      <w:bookmarkEnd w:id="7"/>
    </w:p>
    <w:p w:rsidR="00790DFB" w:rsidRPr="005803F4" w:rsidRDefault="00790DFB" w:rsidP="0059246F">
      <w:pPr>
        <w:spacing w:line="240" w:lineRule="auto"/>
        <w:rPr>
          <w:lang w:eastAsia="cs-CZ"/>
        </w:rPr>
      </w:pPr>
      <w:r w:rsidRPr="005803F4">
        <w:rPr>
          <w:lang w:eastAsia="cs-CZ"/>
        </w:rPr>
        <w:t>Jedná se o trojtřídní mateřskou školu, která vznikla částečnou přestavbou v budově ZŠ Plamínkové. Každá třída má své samostatné zázemí, s vchodem zvenku a spojené jsou prostornou chodbou. Stravování je zajištěno smluvně ze ZŠ Plamínkové. U mateřské školy je malá zahrada</w:t>
      </w:r>
      <w:r w:rsidR="005760E9" w:rsidRPr="005803F4">
        <w:rPr>
          <w:lang w:eastAsia="cs-CZ"/>
        </w:rPr>
        <w:t xml:space="preserve"> a krásná didaktická měkká plocha.</w:t>
      </w:r>
      <w:r w:rsidR="00E67AEF" w:rsidRPr="005803F4">
        <w:rPr>
          <w:lang w:eastAsia="cs-CZ"/>
        </w:rPr>
        <w:t xml:space="preserve"> Také zajímavé lanové centrum.</w:t>
      </w:r>
      <w:r w:rsidRPr="005803F4">
        <w:rPr>
          <w:lang w:eastAsia="cs-CZ"/>
        </w:rPr>
        <w:t xml:space="preserve"> V MŠ pracuje 6 pedagogů včetně zástupkyně ředitelky.  Podrobné informace jsou ve ŠVP PV pro toto zařízení</w:t>
      </w:r>
    </w:p>
    <w:p w:rsidR="00790DFB" w:rsidRPr="005803F4" w:rsidRDefault="00790DFB" w:rsidP="0059246F">
      <w:pPr>
        <w:pStyle w:val="Nadpis3"/>
        <w:spacing w:line="240" w:lineRule="auto"/>
        <w:ind w:left="567" w:hanging="567"/>
      </w:pPr>
      <w:r w:rsidRPr="005803F4">
        <w:tab/>
      </w:r>
      <w:bookmarkStart w:id="8" w:name="_Toc474071936"/>
      <w:r w:rsidRPr="005803F4">
        <w:t>MŠ Sedlčanská</w:t>
      </w:r>
      <w:bookmarkEnd w:id="8"/>
    </w:p>
    <w:p w:rsidR="00790DFB" w:rsidRPr="005803F4" w:rsidRDefault="00790DFB" w:rsidP="00C83E62">
      <w:pPr>
        <w:spacing w:line="240" w:lineRule="auto"/>
      </w:pPr>
      <w:r w:rsidRPr="005803F4">
        <w:t xml:space="preserve"> Škola je situována na malém sídlišti z 50. let, v blízkosti je několik moderních dětských hřišť, ale také magistrála a Jižní spojka, nedaleko je vilková čtvrť.  V mateřské škole je zapsáno 112 dětí ve 4 třídách, výchovně vzdělávací práci zajišťuje 8 pedagogických pracovnic, dále zde pracují 2 neped. pracovnice, 2 kuchařky a vedoucí školní jídelny. Budova mateřské školy je v dobrém technickém stavu, projektovaná jako předškolní zařízení a kolaudována v roce 1961. V posledních letech byly provedeny tyto opravy: rekonstrukce střechy, elektřiny, vody, umýváren, školní kuchyně, výměny oken, dveří a zárubní, opravena a zateplená fasáda budovy, provedena rekonstrukce topení (stropní kapiláry). </w:t>
      </w:r>
    </w:p>
    <w:p w:rsidR="00790DFB" w:rsidRPr="00FB5B40" w:rsidRDefault="00790DFB" w:rsidP="0059246F">
      <w:pPr>
        <w:spacing w:line="240" w:lineRule="auto"/>
      </w:pPr>
      <w:r w:rsidRPr="005803F4">
        <w:t xml:space="preserve">Kompletní ŠVP PV naší školky </w:t>
      </w:r>
      <w:r w:rsidRPr="00FB5B40">
        <w:t xml:space="preserve">si může kdykoli </w:t>
      </w:r>
      <w:r w:rsidR="006237E0" w:rsidRPr="00FB5B40">
        <w:t xml:space="preserve">a kdokoli </w:t>
      </w:r>
      <w:r w:rsidRPr="00FB5B40">
        <w:t xml:space="preserve">půjčit v jednotlivých třídách, u ředitelky nebo na </w:t>
      </w:r>
      <w:r w:rsidR="006237E0" w:rsidRPr="00FB5B40">
        <w:t>určeném místě</w:t>
      </w:r>
      <w:r w:rsidRPr="00FB5B40">
        <w:t>.</w:t>
      </w:r>
    </w:p>
    <w:p w:rsidR="00790DFB" w:rsidRPr="005803F4" w:rsidRDefault="00790DFB" w:rsidP="0059246F">
      <w:pPr>
        <w:spacing w:line="240" w:lineRule="auto"/>
      </w:pPr>
    </w:p>
    <w:p w:rsidR="00790DFB" w:rsidRPr="005803F4" w:rsidRDefault="00790DFB" w:rsidP="0059246F">
      <w:pPr>
        <w:pStyle w:val="Nadpis1"/>
        <w:spacing w:line="240" w:lineRule="auto"/>
      </w:pPr>
      <w:bookmarkStart w:id="9" w:name="_Toc474071937"/>
      <w:r w:rsidRPr="005803F4">
        <w:t>Popis podmínek školy</w:t>
      </w:r>
      <w:bookmarkEnd w:id="9"/>
    </w:p>
    <w:p w:rsidR="00790DFB" w:rsidRPr="005803F4" w:rsidRDefault="00790DFB" w:rsidP="0059246F">
      <w:pPr>
        <w:pStyle w:val="Nadpis2"/>
        <w:ind w:left="426" w:hanging="426"/>
      </w:pPr>
      <w:bookmarkStart w:id="10" w:name="_Toc474071938"/>
      <w:r w:rsidRPr="005803F4">
        <w:t>Podmínky a organizace vzdělávání</w:t>
      </w:r>
      <w:bookmarkEnd w:id="10"/>
    </w:p>
    <w:p w:rsidR="00790DFB" w:rsidRPr="005803F4" w:rsidRDefault="00790DFB" w:rsidP="0059246F">
      <w:pPr>
        <w:spacing w:line="240" w:lineRule="auto"/>
      </w:pPr>
      <w:r w:rsidRPr="005803F4">
        <w:t xml:space="preserve">Děti jsou do mateřské školy přijímány podle kritérií, stanovených po dohodě se zřizovatelem ředitelkou školy. (Vnitřní předpis o kritériích pro přijímání dětí) Přednostně jsou přijímány </w:t>
      </w:r>
      <w:r w:rsidRPr="005803F4">
        <w:lastRenderedPageBreak/>
        <w:t>děti v posledním roce před začátkem školní docházky a děti s OŠD, pokud rodiče mají trvalý pobyt v MČ Praha 4. Děti jsou přijímány</w:t>
      </w:r>
      <w:r w:rsidR="002E49F9" w:rsidRPr="005803F4">
        <w:t xml:space="preserve"> prozatím zpravidla</w:t>
      </w:r>
      <w:r w:rsidRPr="005803F4">
        <w:t xml:space="preserve"> od </w:t>
      </w:r>
      <w:r w:rsidR="002E49F9" w:rsidRPr="005803F4">
        <w:t>3</w:t>
      </w:r>
      <w:r w:rsidRPr="005803F4">
        <w:t xml:space="preserve"> let.  Zápis do mateřské školy probíhá zpravidla v měsíci květnu – vydávání přihlášek a přijímání přihlášek. Děti jsou </w:t>
      </w:r>
      <w:r w:rsidR="00275DAD" w:rsidRPr="005803F4">
        <w:t xml:space="preserve">zpravidla </w:t>
      </w:r>
      <w:r w:rsidRPr="005803F4">
        <w:t>rozděleny do tříd podle věku. Důvodem je možnost individuální práce s dětmi a respektování věkových zvláštností při vysokém počtu zapsaných dětí do jednotlivých tříd.</w:t>
      </w:r>
    </w:p>
    <w:p w:rsidR="00790DFB" w:rsidRPr="005803F4" w:rsidRDefault="00790DFB" w:rsidP="0059246F">
      <w:pPr>
        <w:spacing w:line="240" w:lineRule="auto"/>
      </w:pPr>
      <w:r w:rsidRPr="005803F4">
        <w:t xml:space="preserve">Kontakty s dětmi z jiných věkových skupin jsou dostatečně umožněny v několika rovinách. </w:t>
      </w:r>
    </w:p>
    <w:p w:rsidR="00790DFB" w:rsidRPr="005803F4" w:rsidRDefault="00790DFB" w:rsidP="0059246F">
      <w:pPr>
        <w:spacing w:line="240" w:lineRule="auto"/>
      </w:pPr>
      <w:r w:rsidRPr="005803F4">
        <w:t>Společné ranní scházení je prodlouženo do 7,30 h., pohyb dětí na zahradě není omezován prostorem, odpolední rozcházení opět děti slučuje. Snažíme se, aby každé dítě mělo možnost mít během své docházky do</w:t>
      </w:r>
      <w:r w:rsidR="002E49F9" w:rsidRPr="005803F4">
        <w:t xml:space="preserve"> </w:t>
      </w:r>
      <w:r w:rsidR="007F35FA" w:rsidRPr="005803F4">
        <w:t>naší MŠ</w:t>
      </w:r>
      <w:r w:rsidRPr="005803F4">
        <w:t xml:space="preserve"> </w:t>
      </w:r>
      <w:r w:rsidR="007F35FA" w:rsidRPr="005803F4">
        <w:t>alespoň jednu</w:t>
      </w:r>
      <w:r w:rsidRPr="005803F4">
        <w:t xml:space="preserve"> stejnou učitelku, a to z důvodu lepšího poznání dítěte, jeho rodinného zázemí, i ve vztahu spolupráce s rodiči. Dle možností zůstávají děti ve stejné třídě. Specifickou formou je didakticky zacílená činnost pedagoga, při které formou spontánního a záměrného učení naplňuje konkrétní záměry.</w:t>
      </w:r>
    </w:p>
    <w:p w:rsidR="00790DFB" w:rsidRPr="005803F4" w:rsidRDefault="00790DFB" w:rsidP="0059246F">
      <w:pPr>
        <w:spacing w:line="240" w:lineRule="auto"/>
      </w:pPr>
      <w:r w:rsidRPr="005803F4">
        <w:t xml:space="preserve">      Poloha školy a ochota paní učitelek nám umožňuje zpestřit docházku starších dětí polodenními výlety do Krčského, Michelského a Kunratického lesa, </w:t>
      </w:r>
      <w:r w:rsidR="007F35FA" w:rsidRPr="005803F4">
        <w:t>na Habrovku</w:t>
      </w:r>
      <w:r w:rsidRPr="005803F4">
        <w:t>, k rybníkům v Podzámčí, na Kavčí Hory, k Hostivařské přehradě. Jezdíme obdivovat Vyšehrad, Pražský hrad, Staroměstské náměstí. Oblíbené jsou u dětí návštěvy Národního muzea, Technického muzea, Muzea dětské kresby, Muzea hraček a Galerií s koncipovanými programy pro nejmenší. Pro zájemce pořádáme polodenní výlety dle aktuální nabídky. Na konci roku si sami organizujeme celodenní výlet dětí. Záměrem je nejen poznat zajímavé lokality v okolí, ale také zvyšovat tělesnou zdatnost dětí.</w:t>
      </w:r>
    </w:p>
    <w:p w:rsidR="00790DFB" w:rsidRPr="005803F4" w:rsidRDefault="00790DFB" w:rsidP="0059246F">
      <w:pPr>
        <w:pStyle w:val="Zkladntext"/>
      </w:pPr>
    </w:p>
    <w:p w:rsidR="00790DFB" w:rsidRPr="005803F4" w:rsidRDefault="00790DFB" w:rsidP="0059246F">
      <w:pPr>
        <w:pStyle w:val="Nadpis2"/>
        <w:ind w:left="284" w:hanging="284"/>
      </w:pPr>
      <w:bookmarkStart w:id="11" w:name="_Toc474071939"/>
      <w:r w:rsidRPr="005803F4">
        <w:t>Věcné podmínky</w:t>
      </w:r>
      <w:bookmarkEnd w:id="11"/>
    </w:p>
    <w:p w:rsidR="00790DFB" w:rsidRPr="005803F4" w:rsidRDefault="00790DFB" w:rsidP="0059246F">
      <w:pPr>
        <w:pStyle w:val="Zkladntext"/>
      </w:pPr>
      <w:r w:rsidRPr="005803F4">
        <w:t xml:space="preserve">Mateřská škola má přiměřeně velké prostory pro přijatý počet dětí. Nábytek, tělocvičné nářadí a zdravotně hygienická zařízení jsou uzpůsobena počtu a potřebám dětí, jsou zdravotně nezávadná, </w:t>
      </w:r>
      <w:r w:rsidR="007F35FA" w:rsidRPr="005803F4">
        <w:t>bezpečná, odpovídají zákonným normám</w:t>
      </w:r>
      <w:r w:rsidRPr="005803F4">
        <w:t>. Vybavení pomůckami a hračkami je na velmi dobré úrovni, hračky mají děti na dosah, mohou si samostatně vybírat i ukládat. Děti mají k dispozici výtvarný koutek s řadou materiálu a pomůcek pro každodenní používání. Didaktický materiál a pomůcky jsou soustředěny v kabinet</w:t>
      </w:r>
      <w:r w:rsidR="001826E5" w:rsidRPr="005803F4">
        <w:t>ech</w:t>
      </w:r>
      <w:r w:rsidRPr="005803F4">
        <w:t xml:space="preserve">, který učitelky hojně využívají. Odborná literatura je soustředěna ve sborovně školy, CD a kazety jsou </w:t>
      </w:r>
      <w:r w:rsidR="002E49F9" w:rsidRPr="005803F4">
        <w:t>v kabinetech</w:t>
      </w:r>
      <w:r w:rsidRPr="005803F4">
        <w:t>, dětské knihy v jednotlivých třídách. Učební pomůcky a odbornou literaturu si mohou rodiče předepsaným způsobem půjčovat. Herny pro děti jsou uzpůsobeny rozvíjení námětových her dětí. (hrací koutky, prostor pro relaxaci, čtení).</w:t>
      </w:r>
    </w:p>
    <w:p w:rsidR="00790DFB" w:rsidRPr="005803F4" w:rsidRDefault="00790DFB" w:rsidP="0059246F">
      <w:pPr>
        <w:pStyle w:val="Zkladntext"/>
      </w:pPr>
      <w:r w:rsidRPr="005803F4">
        <w:t xml:space="preserve">Chceme, aby naše školka šla s dobou. V každém pracovišti je minimálně jedna interaktivní tabule s licencí výukových programů, využíváme robotické pomůcky, mluvící skřipce, </w:t>
      </w:r>
      <w:r w:rsidR="007F35FA" w:rsidRPr="005803F4">
        <w:t>i</w:t>
      </w:r>
      <w:r w:rsidRPr="005803F4">
        <w:t>Pady s vhodnými výukovými programy.</w:t>
      </w:r>
    </w:p>
    <w:p w:rsidR="00790DFB" w:rsidRPr="005803F4" w:rsidRDefault="00790DFB" w:rsidP="0059246F">
      <w:pPr>
        <w:pStyle w:val="Zkladntext"/>
      </w:pPr>
      <w:r w:rsidRPr="005803F4">
        <w:t>Dětské práce využíváme k výzdobě jednotlivých tříd, šaten a chodeb tak, aby si je mohli rodiče i ostatní děti prohlížet. Pracovní listy a výkresy pořízené při řízených činnostech si děti odnášejí domů na konci školního roku. Každé dítě má vedenu pedagogickou diagnostiku (portfolio vývoje a pokroku).</w:t>
      </w:r>
    </w:p>
    <w:p w:rsidR="00790DFB" w:rsidRPr="005803F4" w:rsidRDefault="00790DFB" w:rsidP="0059246F">
      <w:pPr>
        <w:pStyle w:val="Zkladntext"/>
      </w:pPr>
      <w:r w:rsidRPr="005803F4">
        <w:t>Všechny vnitřní i vnější prostory splňují bezpečnostní a hygienické normy dle platných předpisů.</w:t>
      </w:r>
    </w:p>
    <w:p w:rsidR="00790DFB" w:rsidRPr="005803F4" w:rsidRDefault="00790DFB" w:rsidP="0059246F">
      <w:pPr>
        <w:tabs>
          <w:tab w:val="left" w:pos="540"/>
          <w:tab w:val="left" w:pos="900"/>
        </w:tabs>
        <w:spacing w:line="240" w:lineRule="auto"/>
        <w:rPr>
          <w:u w:val="single"/>
        </w:rPr>
      </w:pPr>
      <w:r w:rsidRPr="005803F4">
        <w:rPr>
          <w:u w:val="single"/>
        </w:rPr>
        <w:t>Naším záměrem je nadále zlepšovat vybavení školy a stávající udržovat v perfektním stavu. Zkvalitnit dětem jejich pobyt v MŠ a podpořit přirozenou a spontánní hru při pobytu venku i ve třídách.</w:t>
      </w:r>
    </w:p>
    <w:p w:rsidR="00790DFB" w:rsidRPr="005803F4" w:rsidRDefault="00790DFB" w:rsidP="0059246F">
      <w:pPr>
        <w:pStyle w:val="Nadpis2"/>
        <w:ind w:left="426" w:hanging="426"/>
      </w:pPr>
      <w:bookmarkStart w:id="12" w:name="_Toc474071940"/>
      <w:r w:rsidRPr="005803F4">
        <w:t>Životospráva</w:t>
      </w:r>
      <w:bookmarkEnd w:id="12"/>
    </w:p>
    <w:p w:rsidR="002E49F9" w:rsidRPr="005803F4" w:rsidRDefault="00790DFB" w:rsidP="0059246F">
      <w:pPr>
        <w:spacing w:line="240" w:lineRule="auto"/>
      </w:pPr>
      <w:r w:rsidRPr="005803F4">
        <w:t xml:space="preserve">V obou varnách mateřských škol vaříme v konvektomatech, což je v současné době nejmodernější stroj na přípravu pokrmů s minimálními ztrátami živin a vitamínů. Denně je dětem podávána 3 x denně strava. Je vyvážená, měsíčně zpracováváme tzv. spotřební koš, kde se projeví skladba jídelníčku, </w:t>
      </w:r>
      <w:r w:rsidR="007F35FA" w:rsidRPr="005803F4">
        <w:t>procentuální</w:t>
      </w:r>
      <w:r w:rsidRPr="005803F4">
        <w:t xml:space="preserve"> zastoupení jednotlivých složek potravy. Děti </w:t>
      </w:r>
      <w:r w:rsidRPr="005803F4">
        <w:lastRenderedPageBreak/>
        <w:t xml:space="preserve">nejsou nuceny do jídla, jsou motivovány ke zdravým stravovacím návykům, k ochutnání neznámých jídel a mají dostatek pití po celý den. Pitný režim je ve všech třídách zajišťován pítky. Dítě má tak možnost se kdykoli během dne napít. U každého dítěte respektujeme individuální potřebu jídla, závislou na konzistenčním typu, zdravotním stavu, </w:t>
      </w:r>
      <w:r w:rsidR="007F35FA" w:rsidRPr="005803F4">
        <w:t>aktivitě</w:t>
      </w:r>
      <w:r w:rsidRPr="005803F4">
        <w:t xml:space="preserve"> apod.</w:t>
      </w:r>
      <w:r w:rsidR="00A64E81">
        <w:t xml:space="preserve"> </w:t>
      </w:r>
      <w:r w:rsidR="002E49F9" w:rsidRPr="005803F4">
        <w:t>Stravování na MŠ Plamínkové 2 je zajišťováno dodavatelsky  ZŠ Plamínkové 2 a je zde možnost dietního stravování za předem stanovených podmínek.</w:t>
      </w:r>
      <w:r w:rsidR="00A64E81">
        <w:t xml:space="preserve"> V individuálních případech akceptujeme donášku vlastní stravy pro dítě za předem stanovených podmínek (smlouva s rodiči).</w:t>
      </w:r>
    </w:p>
    <w:p w:rsidR="00790DFB" w:rsidRPr="005803F4" w:rsidRDefault="00790DFB" w:rsidP="0059246F">
      <w:pPr>
        <w:spacing w:line="240" w:lineRule="auto"/>
      </w:pPr>
    </w:p>
    <w:p w:rsidR="00790DFB" w:rsidRPr="005803F4" w:rsidRDefault="00790DFB" w:rsidP="0059246F">
      <w:pPr>
        <w:pStyle w:val="Nadpis2"/>
        <w:ind w:left="426" w:hanging="426"/>
      </w:pPr>
      <w:bookmarkStart w:id="13" w:name="_Toc474071941"/>
      <w:r w:rsidRPr="005803F4">
        <w:t>Psychohygienické podmínky</w:t>
      </w:r>
      <w:bookmarkEnd w:id="13"/>
    </w:p>
    <w:p w:rsidR="00790DFB" w:rsidRPr="005803F4" w:rsidRDefault="00790DFB" w:rsidP="0059246F">
      <w:pPr>
        <w:spacing w:line="240" w:lineRule="auto"/>
      </w:pPr>
      <w:r w:rsidRPr="005803F4">
        <w:t>Nové děti mají možnost postupné adaptace na prostředí třídy a školy. Děti jsou dle možností rozděleny do tříd podle věku. Při nepřítomnosti učitelky jsou děti soustředěny v jiné třídě do max. kapacity třídy. Denní režim je dán orientačně, umožňuje organizaci činností přizpůsobit potřebám a aktuální situaci ve třídě.</w:t>
      </w:r>
    </w:p>
    <w:p w:rsidR="00790DFB" w:rsidRPr="005803F4" w:rsidRDefault="00790DFB" w:rsidP="0059246F">
      <w:pPr>
        <w:spacing w:line="240" w:lineRule="auto"/>
      </w:pPr>
      <w:r w:rsidRPr="005803F4">
        <w:t>Z provozních důvodů zůstává pevný časový plán pro doby stravování. V denním režimu je respektována individuální potřeba aktivity, spánku a odpočinku jednotlivých dětí. Nejstarší děti mají uzpůsobenou dobu odpočinku, rozdělenou na 2 části – klid na lehátku – čtení učitelky</w:t>
      </w:r>
      <w:r w:rsidR="002E49F9" w:rsidRPr="005803F4">
        <w:t>, rodičů nebo pohádkové babičky</w:t>
      </w:r>
      <w:r w:rsidRPr="005803F4">
        <w:t xml:space="preserve"> (projekt Celé Česko čte dětem), poslech relaxační hudby. Další část odpočinku je věnována rozvoji kompetencí, potřebných pro úspěšné zvládnutí nástupu povinné školní docházky formou didaktických her (Chytré hračky, iPad s výukovými programy, hry pro </w:t>
      </w:r>
      <w:r w:rsidR="007F35FA" w:rsidRPr="005803F4">
        <w:t>rozvoj intelektu.</w:t>
      </w:r>
      <w:r w:rsidRPr="005803F4">
        <w:t>, puzzle,..)</w:t>
      </w:r>
    </w:p>
    <w:p w:rsidR="00790DFB" w:rsidRPr="005803F4" w:rsidRDefault="00790DFB" w:rsidP="0059246F">
      <w:pPr>
        <w:spacing w:line="240" w:lineRule="auto"/>
      </w:pPr>
      <w:r w:rsidRPr="005803F4">
        <w:t>Všechny učitelky jednají nenásilně, přirozeně a citlivě, reagují na potřeby dětí, navozují situace klidu, bezpečí a dobré nálady. Všechny děti mají rovnocenné postavení, snažíme se předcházet projevům šikany a agresivity dětí a dalším patologickým jevům. (komunikativní kruh, zařazovaný každý den s různou, zejména prosociální tématikou)</w:t>
      </w:r>
    </w:p>
    <w:p w:rsidR="00790DFB" w:rsidRPr="005803F4" w:rsidRDefault="00790DFB" w:rsidP="0059246F">
      <w:pPr>
        <w:spacing w:line="240" w:lineRule="auto"/>
      </w:pPr>
      <w:r w:rsidRPr="005803F4">
        <w:t xml:space="preserve">Poměr spontánních a řízených činností je vyrovnaný, umožnění volnosti dětí je závislé na </w:t>
      </w:r>
      <w:r w:rsidR="007F35FA" w:rsidRPr="005803F4">
        <w:t>zajištění bezpečnosti</w:t>
      </w:r>
      <w:r w:rsidRPr="005803F4">
        <w:t>.</w:t>
      </w:r>
    </w:p>
    <w:p w:rsidR="00790DFB" w:rsidRPr="005803F4" w:rsidRDefault="00790DFB" w:rsidP="0059246F">
      <w:pPr>
        <w:spacing w:line="240" w:lineRule="auto"/>
      </w:pPr>
      <w:r w:rsidRPr="005803F4">
        <w:t>Pobyt dětí venku je dostatečně dlouhý, učitelky respektují pokyny k činnostem při znečistění ovzduší, sledujeme a respektujeme údaje na webových stránkách hydrometeorologického ústavu.</w:t>
      </w:r>
      <w:r w:rsidR="009272E5">
        <w:t xml:space="preserve"> </w:t>
      </w:r>
      <w:r w:rsidRPr="005803F4">
        <w:t xml:space="preserve">Naším záměrem je celkově respektovat psychohygienické potřeby dětí. V zimním období </w:t>
      </w:r>
      <w:r w:rsidRPr="00AC2B52">
        <w:t>nezkrac</w:t>
      </w:r>
      <w:r w:rsidR="00DC1DE1" w:rsidRPr="00AC2B52">
        <w:t>ujeme</w:t>
      </w:r>
      <w:r w:rsidRPr="00AC2B52">
        <w:t xml:space="preserve"> dobu pobytu venku a promýš</w:t>
      </w:r>
      <w:r w:rsidR="00DC1DE1" w:rsidRPr="00AC2B52">
        <w:t>líme</w:t>
      </w:r>
      <w:r w:rsidRPr="00AC2B52">
        <w:t xml:space="preserve"> organizaci </w:t>
      </w:r>
      <w:r w:rsidRPr="005803F4">
        <w:t xml:space="preserve">pobytu v šatnách (malý prostor) a v sociálním zařízení, kdy je třeba zajistit sušení mokrých oděvů. </w:t>
      </w:r>
      <w:r w:rsidR="009272E5">
        <w:t>Pobyt venku uskutečňujeme za každého počasí. Využíváme vlastní solnou jeskyni.</w:t>
      </w:r>
    </w:p>
    <w:p w:rsidR="00790DFB" w:rsidRPr="005803F4" w:rsidRDefault="00790DFB" w:rsidP="0059246F">
      <w:pPr>
        <w:spacing w:line="240" w:lineRule="auto"/>
        <w:rPr>
          <w:u w:val="single"/>
        </w:rPr>
      </w:pPr>
      <w:r w:rsidRPr="005803F4">
        <w:rPr>
          <w:u w:val="single"/>
        </w:rPr>
        <w:t>Chceme vytvářet podmínky, kdy se děti i dospělí cítí v MŠ dobře, spokojeně a bezpečně. Toho se snažíme docílit klidnou a příznivou atmosférou, dobrou náladou a vstřícným postojem zaměstnanců, respektem k druhým lidem, svobodou projevu.</w:t>
      </w:r>
    </w:p>
    <w:p w:rsidR="00790DFB" w:rsidRPr="005803F4" w:rsidRDefault="00790DFB" w:rsidP="0059246F">
      <w:pPr>
        <w:pStyle w:val="Nadpis2"/>
        <w:ind w:left="284" w:hanging="284"/>
      </w:pPr>
      <w:bookmarkStart w:id="14" w:name="_Toc474071942"/>
      <w:r w:rsidRPr="005803F4">
        <w:t>Personální a pedagogické zajištění</w:t>
      </w:r>
      <w:bookmarkEnd w:id="14"/>
      <w:r w:rsidRPr="005803F4">
        <w:t xml:space="preserve"> </w:t>
      </w:r>
    </w:p>
    <w:p w:rsidR="00790DFB" w:rsidRPr="009272E5" w:rsidRDefault="00790DFB" w:rsidP="0059246F">
      <w:pPr>
        <w:pStyle w:val="Zkladntext"/>
      </w:pPr>
      <w:r w:rsidRPr="005803F4">
        <w:t xml:space="preserve">Na každé mateřské škole je zástupkyně ředitelky s odpovídajícími pravomocemi, viz Organizační struktura. Učitelky splňují předepsané vzdělání, nadále se individuálně vzdělávají </w:t>
      </w:r>
      <w:r w:rsidR="007F35FA" w:rsidRPr="005803F4">
        <w:t>v akreditovaných</w:t>
      </w:r>
      <w:r w:rsidRPr="005803F4">
        <w:t xml:space="preserve"> vzdělávacích akcích. V každé třídě zpravidla spolupracují 2 učitelky, které se pravidelně střídají v ranní a odpolední službě. Služby učitelek jsou organizovány takovým způsobem, aby byla dětem při všech činnostech zajištěna optimální péče. Přesto se nutně nevyhneme spojování dětí do různých tříd v případě absence učitelek.</w:t>
      </w:r>
      <w:r w:rsidR="009272E5">
        <w:t xml:space="preserve"> </w:t>
      </w:r>
      <w:r w:rsidR="00D37B69" w:rsidRPr="009272E5">
        <w:t>Ve škole jsou zaměstnány asistentky pedagoga, dvojjazyčný asistent, školní asistent – dle potřeby</w:t>
      </w:r>
      <w:r w:rsidR="00FA4FF2" w:rsidRPr="009272E5">
        <w:t xml:space="preserve"> nebo dle doporučení školského poradenského zařízení.</w:t>
      </w:r>
      <w:r w:rsidR="009272E5">
        <w:t xml:space="preserve"> </w:t>
      </w:r>
      <w:r w:rsidR="00F1021A">
        <w:t>Škola má propracovaný systém práce se začínajícími pedagogy (1 – 2 roky praxe). Spolupracují vždy v tandemu začínající učitelka a mentor, kvalitu zaštiťuje proškolený supervizor (pedagog naší MŠ).</w:t>
      </w:r>
    </w:p>
    <w:p w:rsidR="00790DFB" w:rsidRPr="005803F4" w:rsidRDefault="0056065C" w:rsidP="0059246F">
      <w:pPr>
        <w:pStyle w:val="Zkladntext"/>
      </w:pPr>
      <w:r w:rsidRPr="005803F4">
        <w:rPr>
          <w:noProof/>
        </w:rPr>
        <w:lastRenderedPageBreak/>
        <mc:AlternateContent>
          <mc:Choice Requires="wpi">
            <w:drawing>
              <wp:anchor distT="0" distB="0" distL="114300" distR="114300" simplePos="0" relativeHeight="251659264" behindDoc="0" locked="0" layoutInCell="1" allowOverlap="1" wp14:anchorId="1D7AEE50" wp14:editId="1015293D">
                <wp:simplePos x="0" y="0"/>
                <wp:positionH relativeFrom="column">
                  <wp:posOffset>21600795</wp:posOffset>
                </wp:positionH>
                <wp:positionV relativeFrom="paragraph">
                  <wp:posOffset>11598275</wp:posOffset>
                </wp:positionV>
                <wp:extent cx="0" cy="0"/>
                <wp:effectExtent l="42545" t="48895" r="52705" b="46355"/>
                <wp:wrapNone/>
                <wp:docPr id="1" name="Ink 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Rot="1" noChangeAspect="1" noEditPoints="1" noChangeArrowheads="1" noChangeShapeType="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type w14:anchorId="1396F07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1700.85pt;margin-top:913.2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">
                <v:imagedata r:id="rId12" o:title=""/>
                <o:lock v:ext="edit" rotation="t" verticies="t" shapetype="t"/>
              </v:shape>
            </w:pict>
          </mc:Fallback>
        </mc:AlternateContent>
      </w:r>
      <w:r w:rsidR="00790DFB" w:rsidRPr="005803F4">
        <w:t xml:space="preserve">Ve školní jídelně mateřské školy Sedlčanská jsou </w:t>
      </w:r>
      <w:r w:rsidR="000357D1" w:rsidRPr="005803F4">
        <w:t xml:space="preserve"> </w:t>
      </w:r>
      <w:r w:rsidR="00790DFB" w:rsidRPr="005803F4">
        <w:t xml:space="preserve">2,21 kuchařky a hospodářka na úvazek </w:t>
      </w:r>
      <w:r w:rsidR="000357D1" w:rsidRPr="005803F4">
        <w:t>1,00</w:t>
      </w:r>
      <w:r w:rsidR="00790DFB" w:rsidRPr="005803F4">
        <w:t xml:space="preserve"> týdně. </w:t>
      </w:r>
      <w:r w:rsidR="009272E5">
        <w:t>Celkem máme  9 úvazků provozních pracovníků</w:t>
      </w:r>
      <w:r w:rsidR="00790DFB" w:rsidRPr="005803F4">
        <w:t xml:space="preserve">. Pracoviště Plamínkové a Kotorská má jednu vedoucí školní jídelny na plný úvazek a celkem 5 kuchařek na plný úvazek. Pro odloučenou MŠ Plamínkové 2 zajišťuje stravování ZŠ Plamínkové. </w:t>
      </w:r>
      <w:r w:rsidR="000357D1" w:rsidRPr="005803F4">
        <w:t>Využíváme přidělené pracovníky ve výkonu trestu obecně prospěšných prací. (např. mytí oken, nátěry…)</w:t>
      </w:r>
    </w:p>
    <w:p w:rsidR="00790DFB" w:rsidRPr="005803F4" w:rsidRDefault="00790DFB" w:rsidP="0059246F">
      <w:pPr>
        <w:pStyle w:val="Zkladntext"/>
      </w:pPr>
      <w:r w:rsidRPr="005803F4">
        <w:t>Školy spolupracují s psycholožkami a speciál. pedagogy z PPP,</w:t>
      </w:r>
      <w:r w:rsidR="000357D1" w:rsidRPr="005803F4">
        <w:t>(</w:t>
      </w:r>
      <w:r w:rsidRPr="005803F4">
        <w:t>konzul</w:t>
      </w:r>
      <w:r w:rsidR="000357D1" w:rsidRPr="005803F4">
        <w:t>tace, přednášky, vyšetření dětí).</w:t>
      </w:r>
      <w:r w:rsidRPr="005803F4">
        <w:t xml:space="preserve"> Dále škola úzce spolupracuje se </w:t>
      </w:r>
      <w:r w:rsidR="007F35FA" w:rsidRPr="005803F4">
        <w:t>všemi lektory</w:t>
      </w:r>
      <w:r w:rsidRPr="005803F4">
        <w:t xml:space="preserve"> doplňujících programů. </w:t>
      </w:r>
    </w:p>
    <w:p w:rsidR="00790DFB" w:rsidRPr="005803F4" w:rsidRDefault="00563923" w:rsidP="0059246F">
      <w:pPr>
        <w:pStyle w:val="Zkladntext"/>
      </w:pPr>
      <w:r>
        <w:t>N</w:t>
      </w:r>
      <w:r w:rsidR="00790DFB" w:rsidRPr="005803F4">
        <w:t xml:space="preserve">aší snahou je, aby na každém zařízení pracovala učitelka s logopedickým kurzem, prováděla </w:t>
      </w:r>
      <w:r>
        <w:t xml:space="preserve">skupinová preventivní cvičení, </w:t>
      </w:r>
      <w:r w:rsidR="00790DFB" w:rsidRPr="005803F4">
        <w:t>depistáž.</w:t>
      </w:r>
    </w:p>
    <w:p w:rsidR="00790DFB" w:rsidRPr="005803F4" w:rsidRDefault="00790DFB" w:rsidP="0059246F">
      <w:pPr>
        <w:pStyle w:val="Zkladntext"/>
      </w:pPr>
      <w:r w:rsidRPr="005803F4">
        <w:t>Některé učitelky vedou odbornou praxi pro studentky SPgŠ, které u nás praktikují.</w:t>
      </w:r>
      <w:r w:rsidR="00563923">
        <w:t xml:space="preserve"> Umožňujeme stáž zahraničním studentům.</w:t>
      </w:r>
    </w:p>
    <w:p w:rsidR="00790DFB" w:rsidRPr="005803F4" w:rsidRDefault="00790DFB" w:rsidP="0059246F">
      <w:pPr>
        <w:pStyle w:val="Zkladntext"/>
      </w:pPr>
    </w:p>
    <w:p w:rsidR="00790DFB" w:rsidRPr="005803F4" w:rsidRDefault="00790DFB" w:rsidP="0059246F">
      <w:pPr>
        <w:pStyle w:val="Nadpis2"/>
        <w:ind w:left="0" w:firstLine="0"/>
      </w:pPr>
      <w:bookmarkStart w:id="15" w:name="_Toc474071943"/>
      <w:r w:rsidRPr="005803F4">
        <w:t>Organizace vzdělávání</w:t>
      </w:r>
      <w:bookmarkEnd w:id="15"/>
    </w:p>
    <w:p w:rsidR="00790DFB" w:rsidRPr="00AC2B52" w:rsidRDefault="00790DFB" w:rsidP="0059246F">
      <w:pPr>
        <w:spacing w:line="240" w:lineRule="auto"/>
      </w:pPr>
      <w:r w:rsidRPr="005803F4">
        <w:t xml:space="preserve">Třídy mateřské školy jsou převážně homogenního složení, třídy naplňujeme do počtu 28 dětí. Práce učitelky zohledňuje věkové zvláštnosti dané skupiny, individuální zvláštností a speciální potřeby jednotlivých dětí.  U starší věkové skupiny podporujeme kooperativní učení. Vytváříme podnětné prostředí, snažíme se, aby všechny aktivity obsahovaly prvky hry, tvořivosti, aby podněcovaly radost z poznávání. Preferujeme prožitkové a situační učení, chápeme hru jako hlavní výchovný prostředek, vytváříme prostor ke hře, učíme děti si hrát. Nebráníme se ani frontálním metodám a zařazujeme je (ranní kruh, ranní cvičení, hudební činnosti a jiné…) Předkládáme dětem takové vzory chování a jednání, které jsou vhodné k nápodobě. (spontánní sociální učení) </w:t>
      </w:r>
      <w:r w:rsidR="00D37B69" w:rsidRPr="00AC2B52">
        <w:t xml:space="preserve">Využíváme </w:t>
      </w:r>
      <w:r w:rsidR="005341BA" w:rsidRPr="00AC2B52">
        <w:t>překrývání učitelek k individuálnímu přístupu ve vzdělávání – řízená činnost u předškoláků a střední věk.skupiny před obědem.</w:t>
      </w:r>
    </w:p>
    <w:p w:rsidR="00790DFB" w:rsidRPr="005803F4" w:rsidRDefault="00790DFB" w:rsidP="0059246F">
      <w:pPr>
        <w:spacing w:line="240" w:lineRule="auto"/>
      </w:pPr>
      <w:r w:rsidRPr="005803F4">
        <w:t>Děti mají dostatek prostoru pro experimentování, pro vlastní i společné aktivity a nejsou přetěžovány.</w:t>
      </w:r>
    </w:p>
    <w:p w:rsidR="00790DFB" w:rsidRDefault="00790DFB" w:rsidP="0059246F">
      <w:pPr>
        <w:spacing w:line="240" w:lineRule="auto"/>
      </w:pPr>
      <w:r w:rsidRPr="005803F4">
        <w:t xml:space="preserve">Základní cíle vzdělávání dětí pro 21. století jsou založeny na 4 pilířích, které zajistí dostatečnou oporu každému jedinci v měnící se společnosti.  Uvedené pilíře byly formulovány ve zprávě mezinárodní komise UNESCO </w:t>
      </w:r>
      <w:r w:rsidRPr="005803F4">
        <w:rPr>
          <w:i/>
          <w:iCs/>
        </w:rPr>
        <w:t xml:space="preserve">Vzdělávání pro 21. </w:t>
      </w:r>
      <w:r w:rsidR="007F35FA" w:rsidRPr="005803F4">
        <w:rPr>
          <w:i/>
          <w:iCs/>
        </w:rPr>
        <w:t>století:</w:t>
      </w:r>
      <w:r w:rsidRPr="005803F4">
        <w:rPr>
          <w:i/>
          <w:iCs/>
        </w:rPr>
        <w:t xml:space="preserve"> Učení je skryté bohatství</w:t>
      </w:r>
      <w:r w:rsidRPr="005803F4">
        <w:t xml:space="preserve"> v roce 1996 - DELORS J. (ed.): </w:t>
      </w:r>
      <w:r w:rsidRPr="005803F4">
        <w:rPr>
          <w:i/>
          <w:iCs/>
        </w:rPr>
        <w:t>Learning: The treasure within.</w:t>
      </w:r>
      <w:r w:rsidRPr="005803F4">
        <w:t xml:space="preserve"> Tyto pilíře jsou základem našeho vzdělávacího kurikula a charakterizují, jak má být vzdělávání pojímáno: </w:t>
      </w:r>
    </w:p>
    <w:p w:rsidR="00563923" w:rsidRPr="005803F4" w:rsidRDefault="00563923" w:rsidP="0059246F">
      <w:pPr>
        <w:spacing w:line="240" w:lineRule="auto"/>
      </w:pPr>
    </w:p>
    <w:p w:rsidR="00790DFB" w:rsidRPr="005803F4" w:rsidRDefault="00790DFB" w:rsidP="0059246F">
      <w:pPr>
        <w:pStyle w:val="Normlnweb"/>
        <w:numPr>
          <w:ilvl w:val="0"/>
          <w:numId w:val="9"/>
        </w:numPr>
        <w:rPr>
          <w:i/>
          <w:iCs/>
        </w:rPr>
      </w:pPr>
      <w:r w:rsidRPr="005803F4">
        <w:rPr>
          <w:i/>
          <w:iCs/>
        </w:rPr>
        <w:t xml:space="preserve">Učit se poznávat </w:t>
      </w:r>
    </w:p>
    <w:p w:rsidR="00790DFB" w:rsidRPr="005803F4" w:rsidRDefault="00790DFB" w:rsidP="0059246F">
      <w:pPr>
        <w:pStyle w:val="Normlnweb"/>
        <w:numPr>
          <w:ilvl w:val="0"/>
          <w:numId w:val="9"/>
        </w:numPr>
      </w:pPr>
      <w:r w:rsidRPr="005803F4">
        <w:rPr>
          <w:i/>
          <w:iCs/>
        </w:rPr>
        <w:t>Učit se jednat</w:t>
      </w:r>
      <w:r w:rsidRPr="005803F4">
        <w:t xml:space="preserve"> (v podmínkách různých sociálních a pracovních činností</w:t>
      </w:r>
      <w:r w:rsidRPr="005803F4">
        <w:rPr>
          <w:b/>
          <w:bCs/>
        </w:rPr>
        <w:t xml:space="preserve">, </w:t>
      </w:r>
      <w:r w:rsidRPr="005803F4">
        <w:t>kooperativní činnosti)</w:t>
      </w:r>
    </w:p>
    <w:p w:rsidR="00790DFB" w:rsidRPr="005803F4" w:rsidRDefault="00790DFB" w:rsidP="0059246F">
      <w:pPr>
        <w:pStyle w:val="Normlnweb"/>
        <w:numPr>
          <w:ilvl w:val="0"/>
          <w:numId w:val="9"/>
        </w:numPr>
      </w:pPr>
      <w:r w:rsidRPr="005803F4">
        <w:rPr>
          <w:i/>
          <w:iCs/>
        </w:rPr>
        <w:t>Učit se žít</w:t>
      </w:r>
      <w:r w:rsidRPr="005803F4">
        <w:t xml:space="preserve"> </w:t>
      </w:r>
      <w:r w:rsidRPr="005803F4">
        <w:rPr>
          <w:i/>
          <w:iCs/>
        </w:rPr>
        <w:t>společně</w:t>
      </w:r>
      <w:r w:rsidRPr="005803F4">
        <w:t> (pochopení pro ostatní lidi)</w:t>
      </w:r>
    </w:p>
    <w:p w:rsidR="00790DFB" w:rsidRPr="005803F4" w:rsidRDefault="00790DFB" w:rsidP="0059246F">
      <w:pPr>
        <w:pStyle w:val="Normlnweb"/>
        <w:numPr>
          <w:ilvl w:val="0"/>
          <w:numId w:val="9"/>
        </w:numPr>
      </w:pPr>
      <w:r w:rsidRPr="005803F4">
        <w:rPr>
          <w:i/>
          <w:iCs/>
        </w:rPr>
        <w:t>Učit se být</w:t>
      </w:r>
      <w:r w:rsidRPr="005803F4">
        <w:t xml:space="preserve"> (rozvoj samostatné osobnosti, odpovědnosti, úsudku)</w:t>
      </w:r>
    </w:p>
    <w:p w:rsidR="00790DFB" w:rsidRPr="005803F4" w:rsidRDefault="00790DFB" w:rsidP="0059246F">
      <w:pPr>
        <w:spacing w:before="100" w:beforeAutospacing="1" w:after="100" w:afterAutospacing="1" w:line="240" w:lineRule="auto"/>
      </w:pPr>
      <w:r w:rsidRPr="005803F4">
        <w:rPr>
          <w:lang w:eastAsia="cs-CZ"/>
        </w:rPr>
        <w:t xml:space="preserve">Vzdělávání nesmí v této souvislosti zanedbat žádný z aspektů osobnostního potenciálu: paměť, myšlení, estetický smysl, fyzické vlastnosti a komunikační dovednosti. Pro učitelky by mělo být samozřejmostí ztotožnit se s uvedenými </w:t>
      </w:r>
      <w:r w:rsidR="007F35FA" w:rsidRPr="005803F4">
        <w:rPr>
          <w:lang w:eastAsia="cs-CZ"/>
        </w:rPr>
        <w:t>pilíři – základy</w:t>
      </w:r>
      <w:r w:rsidRPr="005803F4">
        <w:rPr>
          <w:lang w:eastAsia="cs-CZ"/>
        </w:rPr>
        <w:t xml:space="preserve"> a vzdělávat i vychovávat děti způsobem, který bude vycházet z uvedených pilířů. </w:t>
      </w:r>
    </w:p>
    <w:p w:rsidR="00790DFB" w:rsidRPr="00AC2B52" w:rsidRDefault="00790DFB" w:rsidP="0059246F">
      <w:pPr>
        <w:spacing w:line="240" w:lineRule="auto"/>
      </w:pPr>
      <w:r w:rsidRPr="005803F4">
        <w:t xml:space="preserve">Ve výchově a vzdělávání se přizpůsobujeme vývojovým, poznávacím, sociálním a emocionálním potřebám dětí věkové skupiny </w:t>
      </w:r>
      <w:r w:rsidR="000357D1" w:rsidRPr="005803F4">
        <w:t xml:space="preserve">3 </w:t>
      </w:r>
      <w:r w:rsidRPr="005803F4">
        <w:t>- zpravidla 6 let. Jde nám o to, poskytnout dítěti určitou volnost, podporovat jeho individualitu, respektovat každého jedince. Určitý režim však musíme dodržovat, (např. psychohygienické zásady), dále potřebu jistoty dětí, kterou zajistíme určitými stereotypy, které pomohou dětem k jistotě. Máme nastaveny hranice chování, využíváme piktogramy ve srozumitelné grafické podobě k usměrňování chování i k správným hy</w:t>
      </w:r>
      <w:r w:rsidR="005341BA" w:rsidRPr="005803F4">
        <w:t>gienickým návykům, ke stolování</w:t>
      </w:r>
      <w:r w:rsidR="005341BA" w:rsidRPr="00AC2B52">
        <w:t>, k práci s dětmi s OMJ.</w:t>
      </w:r>
    </w:p>
    <w:p w:rsidR="00790DFB" w:rsidRPr="005803F4" w:rsidRDefault="00790DFB" w:rsidP="0059246F">
      <w:pPr>
        <w:spacing w:line="240" w:lineRule="auto"/>
      </w:pPr>
      <w:r w:rsidRPr="005803F4">
        <w:lastRenderedPageBreak/>
        <w:t>Důsledně dbáme, aby řízené a spontánní činnosti plánované učitelkou, byly v rovnováze.</w:t>
      </w:r>
    </w:p>
    <w:p w:rsidR="00790DFB" w:rsidRPr="005803F4" w:rsidRDefault="00790DFB" w:rsidP="0059246F">
      <w:pPr>
        <w:spacing w:line="240" w:lineRule="auto"/>
      </w:pPr>
      <w:r w:rsidRPr="005803F4">
        <w:t>Snažíme se o co nejpřirozenější zapojení dítěte do kolektivu, o dobrou komunikaci mezi dítětem a dospělými.</w:t>
      </w:r>
    </w:p>
    <w:p w:rsidR="00790DFB" w:rsidRPr="005803F4" w:rsidRDefault="00790DFB" w:rsidP="0059246F">
      <w:pPr>
        <w:spacing w:line="240" w:lineRule="auto"/>
      </w:pPr>
      <w:r w:rsidRPr="005803F4">
        <w:t xml:space="preserve">Využíváme poznatků z prací Howarda Gardnera – 7+2  inteligence k evaluaci i plánování činností dětí. V plánování i ve vlastní činnosti respektujeme dílčí cíle, obměňujeme vzdělávací nabídku pro děti i očekávané výstupy. (RVP PV) a zpracované Konkrétní očekávané výstupy. </w:t>
      </w:r>
    </w:p>
    <w:p w:rsidR="00790DFB" w:rsidRPr="005803F4" w:rsidRDefault="00790DFB" w:rsidP="0059246F">
      <w:pPr>
        <w:spacing w:line="240" w:lineRule="auto"/>
      </w:pPr>
      <w:r w:rsidRPr="005803F4">
        <w:t>Vedeme děti k dobrým mezilidským vztahům, ke spolupráci, k prosociálnímu jednání.</w:t>
      </w:r>
    </w:p>
    <w:p w:rsidR="00790DFB" w:rsidRPr="005803F4" w:rsidRDefault="00790DFB" w:rsidP="0059246F">
      <w:pPr>
        <w:spacing w:line="240" w:lineRule="auto"/>
      </w:pPr>
      <w:r w:rsidRPr="005803F4">
        <w:t xml:space="preserve">K plnění těchto úkolů využíváme všechen volný čas, plánovitě zejména tzv. ranní </w:t>
      </w:r>
      <w:r w:rsidR="007F35FA" w:rsidRPr="005803F4">
        <w:t>kruh. (</w:t>
      </w:r>
      <w:r w:rsidRPr="005803F4">
        <w:t>komunikativní chvilka)</w:t>
      </w:r>
    </w:p>
    <w:p w:rsidR="00790DFB" w:rsidRPr="005803F4" w:rsidRDefault="00790DFB" w:rsidP="0059246F">
      <w:pPr>
        <w:spacing w:line="240" w:lineRule="auto"/>
      </w:pPr>
      <w:r w:rsidRPr="005803F4">
        <w:t xml:space="preserve">Do jednotlivých tříd zařazujeme děti podle věku, případně </w:t>
      </w:r>
      <w:r w:rsidR="000357D1" w:rsidRPr="005803F4">
        <w:t xml:space="preserve">pokud lze </w:t>
      </w:r>
      <w:r w:rsidRPr="005803F4">
        <w:t>podle přání rodičů.</w:t>
      </w:r>
    </w:p>
    <w:p w:rsidR="00790DFB" w:rsidRPr="005803F4" w:rsidRDefault="00790DFB" w:rsidP="0059246F">
      <w:pPr>
        <w:spacing w:line="240" w:lineRule="auto"/>
        <w:rPr>
          <w:color w:val="FF0000"/>
        </w:rPr>
      </w:pPr>
      <w:r w:rsidRPr="005803F4">
        <w:t xml:space="preserve">Dbáme, aby v každé třídě bylo pokud možno umožněno dětem alespoň na 2,5 hodiny souběžné působení 2 učitelek. Umožníme tím například kvalitnější individuální péči při výchovně vzdělávacích činnostech zejména ve třídách s různým věkovým složením dětí, pomoc dětem při přípravě na pobyt venku, zajištění větší bezpečnosti při pobytu venku, pomoc </w:t>
      </w:r>
      <w:r w:rsidR="005341BA" w:rsidRPr="005803F4">
        <w:t xml:space="preserve">dětem při přípravě na odpočinek, </w:t>
      </w:r>
      <w:r w:rsidR="005341BA" w:rsidRPr="00AC2B52">
        <w:t>při řízené činnosti.</w:t>
      </w:r>
    </w:p>
    <w:p w:rsidR="00790DFB" w:rsidRPr="005803F4" w:rsidRDefault="00790DFB" w:rsidP="0059246F">
      <w:pPr>
        <w:spacing w:line="240" w:lineRule="auto"/>
      </w:pPr>
      <w:r w:rsidRPr="005803F4">
        <w:t xml:space="preserve">Přijímání dětí k předškolnímu vzdělávání: kritéria, termíny a požadavky k zápisu jsou zveřejněny na webových stránkách školy, na cedulích v mateřské škole, případně i v okolí školy. Odpovědnými osobami jsou ředitelka školy a její zástupkyně. </w:t>
      </w:r>
    </w:p>
    <w:p w:rsidR="00790DFB" w:rsidRPr="005803F4" w:rsidRDefault="00790DFB" w:rsidP="0059246F">
      <w:pPr>
        <w:spacing w:line="240" w:lineRule="auto"/>
        <w:rPr>
          <w:lang w:eastAsia="cs-CZ"/>
        </w:rPr>
      </w:pPr>
    </w:p>
    <w:p w:rsidR="00790DFB" w:rsidRPr="005803F4" w:rsidRDefault="00790DFB" w:rsidP="0059246F">
      <w:pPr>
        <w:pStyle w:val="Nadpis2"/>
        <w:ind w:left="0" w:firstLine="0"/>
      </w:pPr>
      <w:bookmarkStart w:id="16" w:name="_Toc474071944"/>
      <w:r w:rsidRPr="005803F4">
        <w:t>Řízení mateřské školy</w:t>
      </w:r>
      <w:bookmarkEnd w:id="16"/>
    </w:p>
    <w:p w:rsidR="00790DFB" w:rsidRPr="005803F4" w:rsidRDefault="00790DFB" w:rsidP="0059246F">
      <w:pPr>
        <w:pStyle w:val="Zkladntext"/>
      </w:pPr>
      <w:r w:rsidRPr="005803F4">
        <w:t xml:space="preserve">Systém řízení pedagogického procesu, je podrobně zpracován v Organizačním řádu školy a graficky v Organizační struktuře. </w:t>
      </w:r>
    </w:p>
    <w:p w:rsidR="00790DFB" w:rsidRPr="005803F4" w:rsidRDefault="00790DFB" w:rsidP="0059246F">
      <w:pPr>
        <w:spacing w:line="240" w:lineRule="auto"/>
      </w:pPr>
      <w:r w:rsidRPr="005803F4">
        <w:t xml:space="preserve">Celý pracovní tým funguje na základě jasně vymezených a společně vytvořených pravidel.  </w:t>
      </w:r>
    </w:p>
    <w:p w:rsidR="00790DFB" w:rsidRPr="005803F4" w:rsidRDefault="007F35FA" w:rsidP="0059246F">
      <w:pPr>
        <w:spacing w:line="240" w:lineRule="auto"/>
      </w:pPr>
      <w:r w:rsidRPr="005803F4">
        <w:t>Ředitelka školy</w:t>
      </w:r>
      <w:r w:rsidR="00790DFB" w:rsidRPr="005803F4">
        <w:t xml:space="preserve"> se svými </w:t>
      </w:r>
      <w:r w:rsidRPr="005803F4">
        <w:t>zástupkyněmi podporují</w:t>
      </w:r>
      <w:r w:rsidR="00790DFB" w:rsidRPr="005803F4">
        <w:t xml:space="preserve"> profesionalizaci pracovního týmu, vytváří podmínky pro jejich další systematické vzdělávání (v rozsahu možností </w:t>
      </w:r>
      <w:r w:rsidRPr="005803F4">
        <w:t>mateřské školy</w:t>
      </w:r>
      <w:r w:rsidR="00790DFB" w:rsidRPr="005803F4">
        <w:t>).</w:t>
      </w:r>
    </w:p>
    <w:p w:rsidR="00790DFB" w:rsidRPr="005803F4" w:rsidRDefault="00790DFB" w:rsidP="0059246F">
      <w:pPr>
        <w:tabs>
          <w:tab w:val="left" w:pos="540"/>
          <w:tab w:val="left" w:pos="900"/>
        </w:tabs>
        <w:spacing w:line="240" w:lineRule="auto"/>
        <w:rPr>
          <w:u w:val="single"/>
        </w:rPr>
      </w:pPr>
      <w:r w:rsidRPr="005803F4">
        <w:rPr>
          <w:u w:val="single"/>
        </w:rPr>
        <w:t>Naším záměrem je vytvořit v mateřské škole stabilní tým kvalifikovaných pedagogů, kteří se ochotně průběžně vzdělávají v rámci DVPP. Fungovat jako tým na základě jasně vymezených pravidel, průběžně plánovat další vzdělávání pedagogických pracovníků, které bude probíhat formou seminářů či samostatným studiem odborné literatury.</w:t>
      </w:r>
    </w:p>
    <w:p w:rsidR="00790DFB" w:rsidRPr="005803F4" w:rsidRDefault="00790DFB" w:rsidP="0059246F">
      <w:pPr>
        <w:pStyle w:val="Zkladntext"/>
      </w:pPr>
      <w:r w:rsidRPr="005803F4">
        <w:t>Všichni pracovníci mateřské školy se aktivně podílejí na jejím chodu, její organizaci, výchově a vzdělávání dětí. Řízení je směřováno na kontrolu práce pedagogických a provozních pracovníků s cílem zajištění plynulého provozu mateřské školy, sledování úrovně pedagogické práce, rozvoje každého dítěte a jeho přípravu na život ve společnosti.</w:t>
      </w:r>
    </w:p>
    <w:p w:rsidR="00790DFB" w:rsidRPr="005803F4" w:rsidRDefault="00790DFB" w:rsidP="0059246F">
      <w:pPr>
        <w:pStyle w:val="Zkladntext"/>
      </w:pPr>
      <w:r w:rsidRPr="005803F4">
        <w:t>Formy kontrolní činnosti zahrnuje hospitační činnost, kontrola dokumentace, sledování kvality výchovně vzdělávací práce a hodnocení rozvoje jednotlivých dětí.</w:t>
      </w:r>
    </w:p>
    <w:p w:rsidR="00790DFB" w:rsidRPr="005803F4" w:rsidRDefault="00790DFB" w:rsidP="0059246F">
      <w:pPr>
        <w:pStyle w:val="Zkladntext"/>
      </w:pPr>
      <w:r w:rsidRPr="005803F4">
        <w:t xml:space="preserve">Pracovníci se </w:t>
      </w:r>
      <w:r w:rsidR="005341BA" w:rsidRPr="00C30FEA">
        <w:t>pravidelně</w:t>
      </w:r>
      <w:r w:rsidR="005341BA" w:rsidRPr="005803F4">
        <w:rPr>
          <w:color w:val="FF0000"/>
        </w:rPr>
        <w:t xml:space="preserve"> </w:t>
      </w:r>
      <w:r w:rsidRPr="005803F4">
        <w:t>účastní hodnotících pohovorů s vedením školy a to na základě autoevaluačních dotazníků. Ředitelka školy sleduje portfolio učitelů a projednává s nimi jejich plán profesního rozvoje. Pravidelně jsou organizovány ukázkové hospitace, pedagogické rady a provozní porady.</w:t>
      </w:r>
    </w:p>
    <w:p w:rsidR="00790DFB" w:rsidRPr="005803F4" w:rsidRDefault="00790DFB" w:rsidP="0059246F">
      <w:pPr>
        <w:pStyle w:val="Zkladntext"/>
        <w:rPr>
          <w:color w:val="FF0000"/>
        </w:rPr>
      </w:pPr>
      <w:r w:rsidRPr="005803F4">
        <w:t>Informační systém pro pracovníky školy zahrnuje pedagogické rady, provozní porady, oběžníky, krátké info porady, webové stránky pro zaměstnance, webové stránky</w:t>
      </w:r>
      <w:r w:rsidR="007F35FA" w:rsidRPr="005803F4">
        <w:t> </w:t>
      </w:r>
      <w:r w:rsidRPr="005803F4">
        <w:t>školy,</w:t>
      </w:r>
      <w:r w:rsidR="007F35FA" w:rsidRPr="005803F4">
        <w:t xml:space="preserve"> </w:t>
      </w:r>
      <w:r w:rsidRPr="005803F4">
        <w:t>e</w:t>
      </w:r>
      <w:r w:rsidR="007F35FA" w:rsidRPr="005803F4">
        <w:t>-</w:t>
      </w:r>
      <w:r w:rsidR="005341BA" w:rsidRPr="005803F4">
        <w:t xml:space="preserve">mailové informace, </w:t>
      </w:r>
      <w:r w:rsidR="005341BA" w:rsidRPr="00C30FEA">
        <w:t>messenger nebo whats up skupiny</w:t>
      </w:r>
      <w:r w:rsidR="005341BA" w:rsidRPr="005803F4">
        <w:rPr>
          <w:color w:val="FF0000"/>
        </w:rPr>
        <w:t>.</w:t>
      </w:r>
    </w:p>
    <w:p w:rsidR="00790DFB" w:rsidRPr="005803F4" w:rsidRDefault="00790DFB" w:rsidP="0059246F">
      <w:pPr>
        <w:pStyle w:val="Zkladntext"/>
      </w:pPr>
      <w:r w:rsidRPr="005803F4">
        <w:t xml:space="preserve">Informační systém vůči rodičům a veřejnosti obsahuje informace na nástěnkách školy a webových stránkách, schůzky s rodiči, konzultační schůzky, dny otevřených dveří, společné akce rodičů a dětí pořádané školou, každodenní komunikace při předávání dětí, e-mailová komunikace, prezentace školy při veřejných vystoupeních, účast v soutěžích a podobně. </w:t>
      </w:r>
    </w:p>
    <w:p w:rsidR="00790DFB" w:rsidRPr="005803F4" w:rsidRDefault="00790DFB" w:rsidP="0059246F">
      <w:pPr>
        <w:spacing w:line="240" w:lineRule="auto"/>
        <w:rPr>
          <w:lang w:eastAsia="cs-CZ"/>
        </w:rPr>
      </w:pPr>
    </w:p>
    <w:p w:rsidR="00790DFB" w:rsidRPr="005803F4" w:rsidRDefault="00790DFB" w:rsidP="0059246F">
      <w:pPr>
        <w:pStyle w:val="Nadpis2"/>
        <w:ind w:left="0" w:firstLine="0"/>
      </w:pPr>
      <w:bookmarkStart w:id="17" w:name="_Toc474071945"/>
      <w:r w:rsidRPr="005803F4">
        <w:t>Organizace chodu školy</w:t>
      </w:r>
      <w:bookmarkEnd w:id="17"/>
      <w:r w:rsidRPr="005803F4">
        <w:t xml:space="preserve"> </w:t>
      </w:r>
    </w:p>
    <w:p w:rsidR="00790DFB" w:rsidRPr="005803F4" w:rsidRDefault="00790DFB" w:rsidP="0059246F">
      <w:pPr>
        <w:spacing w:line="240" w:lineRule="auto"/>
        <w:rPr>
          <w:lang w:eastAsia="cs-CZ"/>
        </w:rPr>
      </w:pPr>
      <w:r w:rsidRPr="005803F4">
        <w:rPr>
          <w:lang w:eastAsia="cs-CZ"/>
        </w:rPr>
        <w:t>Provozní doba:</w:t>
      </w:r>
    </w:p>
    <w:p w:rsidR="00790DFB" w:rsidRPr="005803F4" w:rsidRDefault="00790DFB" w:rsidP="0059246F">
      <w:pPr>
        <w:spacing w:line="240" w:lineRule="auto"/>
        <w:rPr>
          <w:lang w:eastAsia="cs-CZ"/>
        </w:rPr>
      </w:pPr>
      <w:r w:rsidRPr="005803F4">
        <w:rPr>
          <w:lang w:eastAsia="cs-CZ"/>
        </w:rPr>
        <w:t>MŠ Sedlčanská, MŠ Plamínkové 2 a MŠ Kotorská je 7-17,30, MŠ Plamínkové 1589 6,30-17</w:t>
      </w:r>
      <w:r w:rsidR="00275DAD" w:rsidRPr="005803F4">
        <w:rPr>
          <w:lang w:eastAsia="cs-CZ"/>
        </w:rPr>
        <w:t>, pátky do 17.00</w:t>
      </w:r>
    </w:p>
    <w:p w:rsidR="00790DFB" w:rsidRPr="005803F4" w:rsidRDefault="00790DFB" w:rsidP="0059246F">
      <w:pPr>
        <w:spacing w:line="240" w:lineRule="auto"/>
        <w:rPr>
          <w:lang w:eastAsia="cs-CZ"/>
        </w:rPr>
      </w:pPr>
      <w:r w:rsidRPr="005803F4">
        <w:rPr>
          <w:lang w:eastAsia="cs-CZ"/>
        </w:rPr>
        <w:t>Denní program je limitován dobou scházení dětí (do 8,</w:t>
      </w:r>
      <w:r w:rsidR="00C30FEA">
        <w:rPr>
          <w:lang w:eastAsia="cs-CZ"/>
        </w:rPr>
        <w:t>15</w:t>
      </w:r>
      <w:r w:rsidRPr="005803F4">
        <w:rPr>
          <w:lang w:eastAsia="cs-CZ"/>
        </w:rPr>
        <w:t xml:space="preserve">) a rozcházení (od 14,30 hodin), dobou </w:t>
      </w:r>
      <w:r w:rsidR="007F35FA" w:rsidRPr="005803F4">
        <w:rPr>
          <w:lang w:eastAsia="cs-CZ"/>
        </w:rPr>
        <w:t>jídel,</w:t>
      </w:r>
      <w:r w:rsidRPr="005803F4">
        <w:rPr>
          <w:lang w:eastAsia="cs-CZ"/>
        </w:rPr>
        <w:t xml:space="preserve"> mezi kterými je 3 hodinové rozpětí a dobou pobytu venku (</w:t>
      </w:r>
      <w:r w:rsidR="000357D1" w:rsidRPr="005803F4">
        <w:rPr>
          <w:lang w:eastAsia="cs-CZ"/>
        </w:rPr>
        <w:t>min.</w:t>
      </w:r>
      <w:r w:rsidRPr="005803F4">
        <w:rPr>
          <w:lang w:eastAsia="cs-CZ"/>
        </w:rPr>
        <w:t>2 hodiny denně).</w:t>
      </w:r>
    </w:p>
    <w:p w:rsidR="00790DFB" w:rsidRPr="005803F4" w:rsidRDefault="00790DFB" w:rsidP="0059246F">
      <w:pPr>
        <w:spacing w:line="240" w:lineRule="auto"/>
        <w:rPr>
          <w:lang w:eastAsia="cs-CZ"/>
        </w:rPr>
      </w:pPr>
      <w:r w:rsidRPr="005803F4">
        <w:rPr>
          <w:lang w:eastAsia="cs-CZ"/>
        </w:rPr>
        <w:t>Po předchozí domluvě mohou rodiče dítě přivést a odvést i během dne. Orientační režim dne naleznou rodiče na webu školy a na centrální nástěnce.</w:t>
      </w:r>
    </w:p>
    <w:p w:rsidR="00790DFB" w:rsidRPr="005803F4" w:rsidRDefault="00790DFB" w:rsidP="0059246F">
      <w:pPr>
        <w:spacing w:line="240" w:lineRule="auto"/>
        <w:rPr>
          <w:lang w:eastAsia="cs-CZ"/>
        </w:rPr>
      </w:pPr>
      <w:r w:rsidRPr="005803F4">
        <w:rPr>
          <w:lang w:eastAsia="cs-CZ"/>
        </w:rPr>
        <w:t>Provoz školy o prázdninách:</w:t>
      </w:r>
    </w:p>
    <w:p w:rsidR="00790DFB" w:rsidRPr="005803F4" w:rsidRDefault="00790DFB" w:rsidP="0059246F">
      <w:pPr>
        <w:spacing w:line="240" w:lineRule="auto"/>
        <w:rPr>
          <w:lang w:eastAsia="cs-CZ"/>
        </w:rPr>
      </w:pPr>
      <w:r w:rsidRPr="005803F4">
        <w:rPr>
          <w:lang w:eastAsia="cs-CZ"/>
        </w:rPr>
        <w:t xml:space="preserve">Provoz mateřské školy je celoroční, bývá přerušen v měsíci červenci a srpnu. Rozsah omezení nebo přerušení je stanoven ředitelkou školy po projednání se zřizovatelem. Rodiče mají možnost umístit dítě do jiné, určené mateřské školy na základě rodiči podané přihlášky ředitelce mateřské školy, kam chtějí dítě umístit a uhrazení příslušných poplatků. </w:t>
      </w:r>
    </w:p>
    <w:p w:rsidR="00790DFB" w:rsidRPr="005803F4" w:rsidRDefault="00790DFB" w:rsidP="0059246F">
      <w:pPr>
        <w:spacing w:line="240" w:lineRule="auto"/>
        <w:rPr>
          <w:lang w:eastAsia="cs-CZ"/>
        </w:rPr>
      </w:pPr>
      <w:r w:rsidRPr="005803F4">
        <w:rPr>
          <w:lang w:eastAsia="cs-CZ"/>
        </w:rPr>
        <w:t xml:space="preserve">Provoz může být přerušen i v období vánočních prázdnin. Omezení provozu se týká vedlejších prázdnin, kdy mohou být děti soustředěny v některém z našich detašovaných pracovišť z důvodu ekonomiky provozu školy a </w:t>
      </w:r>
      <w:r w:rsidR="007F35FA" w:rsidRPr="005803F4">
        <w:rPr>
          <w:lang w:eastAsia="cs-CZ"/>
        </w:rPr>
        <w:t>pracovně – právních</w:t>
      </w:r>
      <w:r w:rsidRPr="005803F4">
        <w:rPr>
          <w:lang w:eastAsia="cs-CZ"/>
        </w:rPr>
        <w:t xml:space="preserve"> okolností (vybírání řádných dovolených pedagogických pracovníků)  </w:t>
      </w:r>
    </w:p>
    <w:p w:rsidR="00790DFB" w:rsidRPr="005803F4" w:rsidRDefault="00790DFB" w:rsidP="0059246F">
      <w:pPr>
        <w:pStyle w:val="Nadpis2"/>
        <w:ind w:left="0" w:firstLine="0"/>
      </w:pPr>
      <w:bookmarkStart w:id="18" w:name="_Toc474071946"/>
      <w:r w:rsidRPr="005803F4">
        <w:t>Podmínky pro vzdělávání dětí se specifickými vzdělávacími potřebami</w:t>
      </w:r>
      <w:bookmarkEnd w:id="18"/>
    </w:p>
    <w:p w:rsidR="00790DFB" w:rsidRPr="005803F4" w:rsidRDefault="00790DFB" w:rsidP="0059246F">
      <w:pPr>
        <w:autoSpaceDE w:val="0"/>
        <w:autoSpaceDN w:val="0"/>
        <w:adjustRightInd w:val="0"/>
        <w:spacing w:after="0" w:line="240" w:lineRule="auto"/>
        <w:rPr>
          <w:lang w:eastAsia="cs-CZ"/>
        </w:rPr>
      </w:pPr>
      <w:r w:rsidRPr="005803F4">
        <w:rPr>
          <w:lang w:eastAsia="cs-CZ"/>
        </w:rPr>
        <w:t>Dětem se specifickými potřebami věnujeme zvýšenou péče dle jeho potřeb, ale také</w:t>
      </w:r>
    </w:p>
    <w:p w:rsidR="00790DFB" w:rsidRPr="005803F4" w:rsidRDefault="00790DFB" w:rsidP="0059246F">
      <w:pPr>
        <w:autoSpaceDE w:val="0"/>
        <w:autoSpaceDN w:val="0"/>
        <w:adjustRightInd w:val="0"/>
        <w:spacing w:after="0" w:line="240" w:lineRule="auto"/>
        <w:rPr>
          <w:lang w:eastAsia="cs-CZ"/>
        </w:rPr>
      </w:pPr>
      <w:r w:rsidRPr="005803F4">
        <w:rPr>
          <w:lang w:eastAsia="cs-CZ"/>
        </w:rPr>
        <w:t>možností učitelek a s ohledem na ostatní děti ve třídě. Učitelky spolupracují intenzivněji</w:t>
      </w:r>
    </w:p>
    <w:p w:rsidR="00790DFB" w:rsidRPr="005803F4" w:rsidRDefault="00790DFB" w:rsidP="0059246F">
      <w:pPr>
        <w:autoSpaceDE w:val="0"/>
        <w:autoSpaceDN w:val="0"/>
        <w:adjustRightInd w:val="0"/>
        <w:spacing w:after="0" w:line="240" w:lineRule="auto"/>
        <w:rPr>
          <w:lang w:eastAsia="cs-CZ"/>
        </w:rPr>
      </w:pPr>
      <w:r w:rsidRPr="005803F4">
        <w:rPr>
          <w:lang w:eastAsia="cs-CZ"/>
        </w:rPr>
        <w:t>s rodiči. Dle vzniklých situací doporučujeme případnou návštěvu odborníka pro posouzení</w:t>
      </w:r>
    </w:p>
    <w:p w:rsidR="00790DFB" w:rsidRPr="005803F4" w:rsidRDefault="00790DFB" w:rsidP="0059246F">
      <w:pPr>
        <w:autoSpaceDE w:val="0"/>
        <w:autoSpaceDN w:val="0"/>
        <w:adjustRightInd w:val="0"/>
        <w:spacing w:after="0" w:line="240" w:lineRule="auto"/>
        <w:rPr>
          <w:lang w:eastAsia="cs-CZ"/>
        </w:rPr>
      </w:pPr>
      <w:r w:rsidRPr="005803F4">
        <w:rPr>
          <w:lang w:eastAsia="cs-CZ"/>
        </w:rPr>
        <w:t>pokroků dítěte, případně doporučení navštěvovat speciální školské zařízení. Je sledován jejich vývoj v jednotlivých oblastech a činnosti nastaveny tak, aby i tyto děti zažívaly úspěch a</w:t>
      </w:r>
    </w:p>
    <w:p w:rsidR="00790DFB" w:rsidRPr="005803F4" w:rsidRDefault="00790DFB" w:rsidP="0059246F">
      <w:pPr>
        <w:spacing w:line="240" w:lineRule="auto"/>
        <w:rPr>
          <w:lang w:eastAsia="cs-CZ"/>
        </w:rPr>
      </w:pPr>
      <w:r w:rsidRPr="005803F4">
        <w:rPr>
          <w:lang w:eastAsia="cs-CZ"/>
        </w:rPr>
        <w:t xml:space="preserve">radost z toho, co se jim povedlo. Bližší specifikace v RVP PV a </w:t>
      </w:r>
      <w:r w:rsidR="000357D1" w:rsidRPr="005803F4">
        <w:rPr>
          <w:lang w:eastAsia="cs-CZ"/>
        </w:rPr>
        <w:t>ve vyhlášce 27/ 2016 Sb.</w:t>
      </w:r>
      <w:r w:rsidR="0047717E" w:rsidRPr="005803F4">
        <w:rPr>
          <w:lang w:eastAsia="cs-CZ"/>
        </w:rPr>
        <w:t xml:space="preserve"> </w:t>
      </w:r>
      <w:r w:rsidR="000357D1" w:rsidRPr="005803F4">
        <w:rPr>
          <w:lang w:eastAsia="cs-CZ"/>
        </w:rPr>
        <w:t>v platném znění.</w:t>
      </w:r>
    </w:p>
    <w:p w:rsidR="00790DFB" w:rsidRPr="005803F4" w:rsidRDefault="00790DFB" w:rsidP="0059246F">
      <w:pPr>
        <w:autoSpaceDE w:val="0"/>
        <w:autoSpaceDN w:val="0"/>
        <w:adjustRightInd w:val="0"/>
        <w:spacing w:after="0" w:line="240" w:lineRule="auto"/>
        <w:rPr>
          <w:lang w:eastAsia="cs-CZ"/>
        </w:rPr>
      </w:pPr>
      <w:r w:rsidRPr="005803F4">
        <w:rPr>
          <w:lang w:eastAsia="cs-CZ"/>
        </w:rPr>
        <w:t xml:space="preserve">Dítětem se speciálními vzdělávacími potřebami je dítě, které k naplnění svých vzdělávacích možností nebo k uplatnění a užívání svých práv na rovnoprávném základě s ostatními potřebuje podpůrná opatření (par. 16/2016 odst. 9 školského zákona v platném znění), která realizuje naše mateřská škola. </w:t>
      </w:r>
    </w:p>
    <w:p w:rsidR="00790DFB" w:rsidRPr="005803F4" w:rsidRDefault="00790DFB" w:rsidP="00FA4FF2">
      <w:pPr>
        <w:pStyle w:val="text"/>
      </w:pPr>
      <w:r w:rsidRPr="00C30FEA">
        <w:t xml:space="preserve">1. stupeň podpůrných opatření poskytuje škola na základě </w:t>
      </w:r>
      <w:r w:rsidR="00AA1126" w:rsidRPr="00C30FEA">
        <w:t xml:space="preserve">vlastního uvážení – nejčastěji pro děti s OMJ nebo výchovně-vzdělávacími problémy. </w:t>
      </w:r>
      <w:r w:rsidRPr="00C30FEA">
        <w:t xml:space="preserve">2.- 5. stupeň podpory je stanovován školským poradenským zařízením po projednání se školou a zákonným zástupcem dítěte. </w:t>
      </w:r>
      <w:r w:rsidR="009F0D4A" w:rsidRPr="00C30FEA">
        <w:t xml:space="preserve">Individuální vzdělávací plán </w:t>
      </w:r>
      <w:r w:rsidR="009F0D4A" w:rsidRPr="00C30FEA">
        <w:rPr>
          <w:bCs/>
        </w:rPr>
        <w:t>zpracovává škola</w:t>
      </w:r>
      <w:r w:rsidR="009F0D4A" w:rsidRPr="00C30FEA">
        <w:t>, vyžadují-li to speciální vzdělávací potřeby dítěte</w:t>
      </w:r>
      <w:r w:rsidR="00AA1126" w:rsidRPr="00C30FEA">
        <w:t xml:space="preserve"> doporučené poradenským zařízením</w:t>
      </w:r>
      <w:r w:rsidR="00C30FEA">
        <w:t>.</w:t>
      </w:r>
      <w:r w:rsidR="00F1021A">
        <w:t xml:space="preserve"> </w:t>
      </w:r>
      <w:r w:rsidR="009F0D4A" w:rsidRPr="005803F4">
        <w:t>Individuální vzdělávací plán je závazným dokumentem pro zajištění speciálních vzdělávacích potřeb dítěte, přičemž vychází ze školního vzdělávacího programu a je součástí dokumentace dítěte ve školní matrice. Individuální vzdělávací plán obsahuje údaje o skladbě druhů a stupňů podpůrných opatření poskytovaných v kombinaci s tímto plánem a identifikační údaje dítěte a</w:t>
      </w:r>
      <w:r w:rsidR="009F0D4A" w:rsidRPr="005803F4">
        <w:rPr>
          <w:b/>
          <w:bCs/>
        </w:rPr>
        <w:t xml:space="preserve"> </w:t>
      </w:r>
      <w:r w:rsidR="009F0D4A" w:rsidRPr="005803F4">
        <w:rPr>
          <w:bCs/>
        </w:rPr>
        <w:t>jméno pedagogického pracovníka školského poradenského zařízení</w:t>
      </w:r>
      <w:r w:rsidR="009F0D4A" w:rsidRPr="005803F4">
        <w:t xml:space="preserve">, </w:t>
      </w:r>
      <w:r w:rsidR="00D67F38" w:rsidRPr="005803F4">
        <w:t>dále</w:t>
      </w:r>
      <w:r w:rsidR="009F0D4A" w:rsidRPr="005803F4">
        <w:t xml:space="preserve"> údaje o pedagogických pracovnících </w:t>
      </w:r>
      <w:r w:rsidR="00D67F38" w:rsidRPr="005803F4">
        <w:t xml:space="preserve"> </w:t>
      </w:r>
      <w:r w:rsidR="009F0D4A" w:rsidRPr="005803F4">
        <w:t xml:space="preserve">podílejících se na výchově a vzdělávání dítěte. Individuální vzdělávací plán je zpracován </w:t>
      </w:r>
      <w:r w:rsidR="009F0D4A" w:rsidRPr="005803F4">
        <w:rPr>
          <w:bCs/>
        </w:rPr>
        <w:t>bez zbytečného odkladu, nejpozději však do 1 měsíce</w:t>
      </w:r>
      <w:r w:rsidR="009F0D4A" w:rsidRPr="005803F4">
        <w:t xml:space="preserve"> ode dne, kdy škola obdržela doporučení </w:t>
      </w:r>
      <w:r w:rsidR="00F1021A">
        <w:t>odborného pracoviště</w:t>
      </w:r>
      <w:r w:rsidR="009F0D4A" w:rsidRPr="005803F4">
        <w:t xml:space="preserve">. Individuální vzdělávací plán může být doplňován a upravován v průběhu celého školního roku podle potřeb </w:t>
      </w:r>
      <w:r w:rsidR="00D67F38" w:rsidRPr="005803F4">
        <w:t>dítěte</w:t>
      </w:r>
      <w:r w:rsidR="009F0D4A" w:rsidRPr="005803F4">
        <w:t>.</w:t>
      </w:r>
      <w:r w:rsidR="00275DAD" w:rsidRPr="005803F4">
        <w:t xml:space="preserve"> </w:t>
      </w:r>
      <w:r w:rsidRPr="005803F4">
        <w:t>Učitelka je odpovědná za vytvoření podmínek pro pozitivní přijetí dítěte ostatními dětmi i dalším personálem školy.</w:t>
      </w:r>
      <w:r w:rsidR="00C30FEA">
        <w:t xml:space="preserve"> </w:t>
      </w:r>
      <w:r w:rsidRPr="005803F4">
        <w:t xml:space="preserve">Tvorba, realizace i vyhodnocování </w:t>
      </w:r>
      <w:r w:rsidRPr="005803F4">
        <w:lastRenderedPageBreak/>
        <w:t xml:space="preserve">IVP je plně v kompetenci učitelky, je konzultována s rodiči a </w:t>
      </w:r>
      <w:r w:rsidR="00F1021A">
        <w:t xml:space="preserve">vedoucím </w:t>
      </w:r>
      <w:r w:rsidRPr="005803F4">
        <w:t>spec. pedagogem (Bc. Hejduková) a je případně projednávaná na pedagogických radách.</w:t>
      </w:r>
    </w:p>
    <w:p w:rsidR="00790DFB" w:rsidRPr="005803F4" w:rsidRDefault="00790DFB" w:rsidP="0059246F">
      <w:pPr>
        <w:autoSpaceDE w:val="0"/>
        <w:autoSpaceDN w:val="0"/>
        <w:adjustRightInd w:val="0"/>
        <w:spacing w:after="0" w:line="240" w:lineRule="auto"/>
        <w:rPr>
          <w:lang w:eastAsia="cs-CZ"/>
        </w:rPr>
      </w:pPr>
      <w:r w:rsidRPr="005803F4">
        <w:rPr>
          <w:lang w:eastAsia="cs-CZ"/>
        </w:rPr>
        <w:t>V zájmu kvalitní výchovně vzdělávací práce je nutné zajistit:</w:t>
      </w:r>
    </w:p>
    <w:p w:rsidR="00790DFB" w:rsidRPr="005803F4" w:rsidRDefault="00790DFB" w:rsidP="0059246F">
      <w:pPr>
        <w:numPr>
          <w:ilvl w:val="0"/>
          <w:numId w:val="33"/>
        </w:numPr>
        <w:autoSpaceDE w:val="0"/>
        <w:autoSpaceDN w:val="0"/>
        <w:adjustRightInd w:val="0"/>
        <w:spacing w:after="0" w:line="240" w:lineRule="auto"/>
        <w:rPr>
          <w:lang w:eastAsia="cs-CZ"/>
        </w:rPr>
      </w:pPr>
      <w:r w:rsidRPr="005803F4">
        <w:rPr>
          <w:lang w:eastAsia="cs-CZ"/>
        </w:rPr>
        <w:t>Uplatňování principu diferenciace a individualizace (plánování a organizace činností, volbě organizace, forem a metod práce (učitelka)</w:t>
      </w:r>
    </w:p>
    <w:p w:rsidR="00790DFB" w:rsidRPr="00C30FEA" w:rsidRDefault="00790DFB" w:rsidP="0059246F">
      <w:pPr>
        <w:numPr>
          <w:ilvl w:val="0"/>
          <w:numId w:val="33"/>
        </w:numPr>
        <w:autoSpaceDE w:val="0"/>
        <w:autoSpaceDN w:val="0"/>
        <w:adjustRightInd w:val="0"/>
        <w:spacing w:after="0" w:line="240" w:lineRule="auto"/>
        <w:rPr>
          <w:lang w:eastAsia="cs-CZ"/>
        </w:rPr>
      </w:pPr>
      <w:r w:rsidRPr="005803F4">
        <w:rPr>
          <w:lang w:eastAsia="cs-CZ"/>
        </w:rPr>
        <w:t>Realizace podpůrných opatření v průběhu celého dne (učitelka</w:t>
      </w:r>
      <w:r w:rsidR="00AA1126" w:rsidRPr="005803F4">
        <w:rPr>
          <w:lang w:eastAsia="cs-CZ"/>
        </w:rPr>
        <w:t xml:space="preserve">, </w:t>
      </w:r>
      <w:r w:rsidR="00AA1126" w:rsidRPr="00C30FEA">
        <w:rPr>
          <w:lang w:eastAsia="cs-CZ"/>
        </w:rPr>
        <w:t>asistentka</w:t>
      </w:r>
      <w:r w:rsidRPr="00C30FEA">
        <w:rPr>
          <w:lang w:eastAsia="cs-CZ"/>
        </w:rPr>
        <w:t>)</w:t>
      </w:r>
    </w:p>
    <w:p w:rsidR="00790DFB" w:rsidRPr="00C30FEA" w:rsidRDefault="00790DFB" w:rsidP="0059246F">
      <w:pPr>
        <w:numPr>
          <w:ilvl w:val="0"/>
          <w:numId w:val="33"/>
        </w:numPr>
        <w:autoSpaceDE w:val="0"/>
        <w:autoSpaceDN w:val="0"/>
        <w:adjustRightInd w:val="0"/>
        <w:spacing w:after="0" w:line="240" w:lineRule="auto"/>
        <w:rPr>
          <w:lang w:eastAsia="cs-CZ"/>
        </w:rPr>
      </w:pPr>
      <w:r w:rsidRPr="00C30FEA">
        <w:rPr>
          <w:lang w:eastAsia="cs-CZ"/>
        </w:rPr>
        <w:t>Snížení počtu dětí dle platných předpisů (ředitelka)</w:t>
      </w:r>
    </w:p>
    <w:p w:rsidR="00790DFB" w:rsidRPr="005803F4" w:rsidRDefault="00790DFB" w:rsidP="0059246F">
      <w:pPr>
        <w:numPr>
          <w:ilvl w:val="0"/>
          <w:numId w:val="33"/>
        </w:numPr>
        <w:autoSpaceDE w:val="0"/>
        <w:autoSpaceDN w:val="0"/>
        <w:adjustRightInd w:val="0"/>
        <w:spacing w:after="0" w:line="240" w:lineRule="auto"/>
        <w:rPr>
          <w:lang w:eastAsia="cs-CZ"/>
        </w:rPr>
      </w:pPr>
      <w:r w:rsidRPr="005803F4">
        <w:rPr>
          <w:lang w:eastAsia="cs-CZ"/>
        </w:rPr>
        <w:t>Přítomnost asistenta dle přiznaných podpůrných opatření (ředitelka)</w:t>
      </w:r>
    </w:p>
    <w:p w:rsidR="00790DFB" w:rsidRPr="005803F4" w:rsidRDefault="00790DFB" w:rsidP="0059246F">
      <w:pPr>
        <w:autoSpaceDE w:val="0"/>
        <w:autoSpaceDN w:val="0"/>
        <w:adjustRightInd w:val="0"/>
        <w:spacing w:after="0" w:line="240" w:lineRule="auto"/>
        <w:rPr>
          <w:lang w:eastAsia="cs-CZ"/>
        </w:rPr>
      </w:pPr>
    </w:p>
    <w:p w:rsidR="00790DFB" w:rsidRPr="005803F4" w:rsidRDefault="00790DFB" w:rsidP="0059246F">
      <w:pPr>
        <w:pStyle w:val="Nadpis2"/>
        <w:ind w:left="0" w:firstLine="0"/>
      </w:pPr>
      <w:bookmarkStart w:id="19" w:name="_Toc474071947"/>
      <w:r w:rsidRPr="005803F4">
        <w:t>Podmínky vzdělávání dětí nadaných</w:t>
      </w:r>
      <w:bookmarkEnd w:id="19"/>
    </w:p>
    <w:p w:rsidR="00790DFB" w:rsidRPr="005803F4" w:rsidRDefault="00790DFB" w:rsidP="0059246F">
      <w:pPr>
        <w:autoSpaceDE w:val="0"/>
        <w:autoSpaceDN w:val="0"/>
        <w:adjustRightInd w:val="0"/>
        <w:spacing w:after="0" w:line="240" w:lineRule="auto"/>
        <w:rPr>
          <w:lang w:eastAsia="cs-CZ"/>
        </w:rPr>
      </w:pPr>
      <w:r w:rsidRPr="005803F4">
        <w:rPr>
          <w:lang w:eastAsia="cs-CZ"/>
        </w:rPr>
        <w:t>Respektujeme individualitu každého dítěte. U talentovaných dětí uplatňujeme</w:t>
      </w:r>
    </w:p>
    <w:p w:rsidR="00790DFB" w:rsidRPr="005803F4" w:rsidRDefault="00790DFB" w:rsidP="0059246F">
      <w:pPr>
        <w:autoSpaceDE w:val="0"/>
        <w:autoSpaceDN w:val="0"/>
        <w:adjustRightInd w:val="0"/>
        <w:spacing w:after="0" w:line="240" w:lineRule="auto"/>
        <w:rPr>
          <w:lang w:eastAsia="cs-CZ"/>
        </w:rPr>
      </w:pPr>
      <w:r w:rsidRPr="005803F4">
        <w:rPr>
          <w:lang w:eastAsia="cs-CZ"/>
        </w:rPr>
        <w:t>neautoritativní komunikaci, nasloucháme, co dítě říká… Vytváříme prostor</w:t>
      </w:r>
      <w:r w:rsidR="009930D2" w:rsidRPr="005803F4">
        <w:rPr>
          <w:lang w:eastAsia="cs-CZ"/>
        </w:rPr>
        <w:t xml:space="preserve">  </w:t>
      </w:r>
      <w:r w:rsidRPr="005803F4">
        <w:rPr>
          <w:lang w:eastAsia="cs-CZ"/>
        </w:rPr>
        <w:t>pro prezentaci</w:t>
      </w:r>
    </w:p>
    <w:p w:rsidR="00790DFB" w:rsidRPr="005803F4" w:rsidRDefault="00790DFB" w:rsidP="0059246F">
      <w:pPr>
        <w:autoSpaceDE w:val="0"/>
        <w:autoSpaceDN w:val="0"/>
        <w:adjustRightInd w:val="0"/>
        <w:spacing w:after="0" w:line="240" w:lineRule="auto"/>
        <w:rPr>
          <w:lang w:eastAsia="cs-CZ"/>
        </w:rPr>
      </w:pPr>
      <w:r w:rsidRPr="005803F4">
        <w:rPr>
          <w:lang w:eastAsia="cs-CZ"/>
        </w:rPr>
        <w:t xml:space="preserve">názorů, zájmů. Zajišťujeme rozšířenou edukační nabídku </w:t>
      </w:r>
      <w:r w:rsidR="009930D2" w:rsidRPr="005803F4">
        <w:rPr>
          <w:lang w:eastAsia="cs-CZ"/>
        </w:rPr>
        <w:t xml:space="preserve">nejen </w:t>
      </w:r>
      <w:r w:rsidRPr="005803F4">
        <w:rPr>
          <w:lang w:eastAsia="cs-CZ"/>
        </w:rPr>
        <w:t>pro další rozvoj</w:t>
      </w:r>
      <w:r w:rsidR="009930D2" w:rsidRPr="005803F4">
        <w:rPr>
          <w:lang w:eastAsia="cs-CZ"/>
        </w:rPr>
        <w:t>,</w:t>
      </w:r>
      <w:r w:rsidRPr="005803F4">
        <w:rPr>
          <w:lang w:eastAsia="cs-CZ"/>
        </w:rPr>
        <w:t xml:space="preserve"> ale také pro</w:t>
      </w:r>
    </w:p>
    <w:p w:rsidR="00790DFB" w:rsidRPr="005803F4" w:rsidRDefault="00790DFB" w:rsidP="0059246F">
      <w:pPr>
        <w:autoSpaceDE w:val="0"/>
        <w:autoSpaceDN w:val="0"/>
        <w:adjustRightInd w:val="0"/>
        <w:spacing w:after="0" w:line="240" w:lineRule="auto"/>
        <w:rPr>
          <w:lang w:eastAsia="cs-CZ"/>
        </w:rPr>
      </w:pPr>
      <w:r w:rsidRPr="005803F4">
        <w:rPr>
          <w:lang w:eastAsia="cs-CZ"/>
        </w:rPr>
        <w:t>případné slabé stránky nadaného dítěte. Spolupracujeme s rodiči, aby rozvoj dítěte v mateřské</w:t>
      </w:r>
    </w:p>
    <w:p w:rsidR="00790DFB" w:rsidRPr="005803F4" w:rsidRDefault="00790DFB" w:rsidP="0059246F">
      <w:pPr>
        <w:autoSpaceDE w:val="0"/>
        <w:autoSpaceDN w:val="0"/>
        <w:adjustRightInd w:val="0"/>
        <w:spacing w:after="0" w:line="240" w:lineRule="auto"/>
        <w:rPr>
          <w:lang w:eastAsia="cs-CZ"/>
        </w:rPr>
      </w:pPr>
      <w:r w:rsidRPr="005803F4">
        <w:rPr>
          <w:lang w:eastAsia="cs-CZ"/>
        </w:rPr>
        <w:t>škole byl efektivní. Výtvarné práce zasíláme do výtvarných soutěží, talentované děti</w:t>
      </w:r>
    </w:p>
    <w:p w:rsidR="00790DFB" w:rsidRPr="00C30FEA" w:rsidRDefault="00790DFB" w:rsidP="0059246F">
      <w:pPr>
        <w:autoSpaceDE w:val="0"/>
        <w:autoSpaceDN w:val="0"/>
        <w:adjustRightInd w:val="0"/>
        <w:spacing w:after="0" w:line="240" w:lineRule="auto"/>
        <w:rPr>
          <w:lang w:eastAsia="cs-CZ"/>
        </w:rPr>
      </w:pPr>
      <w:r w:rsidRPr="005803F4">
        <w:rPr>
          <w:lang w:eastAsia="cs-CZ"/>
        </w:rPr>
        <w:t xml:space="preserve">doporučujeme do ZUŠ, pěveckých sborů a sportovních klubů. </w:t>
      </w:r>
      <w:r w:rsidR="00F1021A">
        <w:rPr>
          <w:lang w:eastAsia="cs-CZ"/>
        </w:rPr>
        <w:t>S</w:t>
      </w:r>
      <w:r w:rsidRPr="005803F4">
        <w:rPr>
          <w:lang w:eastAsia="cs-CZ"/>
        </w:rPr>
        <w:t>polupracujeme s Menzou NTC, v každé škole je odborně proškolená učitelka, která je schopna vést ostatní pedagogy v oblasti péče o intelektově nadané děti.</w:t>
      </w:r>
      <w:r w:rsidR="000D2B83" w:rsidRPr="005803F4">
        <w:rPr>
          <w:lang w:eastAsia="cs-CZ"/>
        </w:rPr>
        <w:t xml:space="preserve"> </w:t>
      </w:r>
      <w:r w:rsidR="00A7397B" w:rsidRPr="00C30FEA">
        <w:rPr>
          <w:lang w:eastAsia="cs-CZ"/>
        </w:rPr>
        <w:t xml:space="preserve">Nadané děti zvládáme diagnostikovat pomocí NOMI </w:t>
      </w:r>
      <w:r w:rsidR="000D2B83" w:rsidRPr="00C30FEA">
        <w:rPr>
          <w:lang w:eastAsia="cs-CZ"/>
        </w:rPr>
        <w:t>– nadanedite.eu</w:t>
      </w:r>
      <w:r w:rsidR="00FA4FF2" w:rsidRPr="00C30FEA">
        <w:rPr>
          <w:lang w:eastAsia="cs-CZ"/>
        </w:rPr>
        <w:t xml:space="preserve"> a dále doporučujeme rodičům ověření IQ a spolupráci s Menzou NTC. Nadání v oblastech estetiky (výtvarné, pracovní, hudební) je rozvíjeno učitelkami.</w:t>
      </w:r>
    </w:p>
    <w:p w:rsidR="00790DFB" w:rsidRPr="005803F4" w:rsidRDefault="00790DFB" w:rsidP="0059246F">
      <w:pPr>
        <w:spacing w:line="240" w:lineRule="auto"/>
        <w:rPr>
          <w:lang w:eastAsia="cs-CZ"/>
        </w:rPr>
      </w:pPr>
      <w:r w:rsidRPr="005803F4">
        <w:rPr>
          <w:lang w:eastAsia="cs-CZ"/>
        </w:rPr>
        <w:t>Na vytipování nadaných dětí spolupracujeme s</w:t>
      </w:r>
      <w:r w:rsidR="00275DAD" w:rsidRPr="005803F4">
        <w:rPr>
          <w:lang w:eastAsia="cs-CZ"/>
        </w:rPr>
        <w:t> </w:t>
      </w:r>
      <w:r w:rsidRPr="005803F4">
        <w:rPr>
          <w:lang w:eastAsia="cs-CZ"/>
        </w:rPr>
        <w:t>PPP</w:t>
      </w:r>
      <w:r w:rsidR="00275DAD" w:rsidRPr="005803F4">
        <w:rPr>
          <w:lang w:eastAsia="cs-CZ"/>
        </w:rPr>
        <w:t xml:space="preserve"> a Menzou MTC</w:t>
      </w:r>
      <w:r w:rsidRPr="005803F4">
        <w:rPr>
          <w:lang w:eastAsia="cs-CZ"/>
        </w:rPr>
        <w:t>.</w:t>
      </w:r>
    </w:p>
    <w:p w:rsidR="00790DFB" w:rsidRPr="005803F4" w:rsidRDefault="00790DFB" w:rsidP="0059246F">
      <w:pPr>
        <w:spacing w:line="240" w:lineRule="auto"/>
        <w:rPr>
          <w:lang w:eastAsia="cs-CZ"/>
        </w:rPr>
      </w:pPr>
    </w:p>
    <w:p w:rsidR="00790DFB" w:rsidRPr="005803F4" w:rsidRDefault="00790DFB" w:rsidP="0059246F">
      <w:pPr>
        <w:autoSpaceDE w:val="0"/>
        <w:autoSpaceDN w:val="0"/>
        <w:adjustRightInd w:val="0"/>
        <w:spacing w:after="0" w:line="240" w:lineRule="auto"/>
        <w:rPr>
          <w:b/>
          <w:bCs/>
          <w:lang w:eastAsia="cs-CZ"/>
        </w:rPr>
      </w:pPr>
      <w:r w:rsidRPr="005803F4">
        <w:rPr>
          <w:b/>
          <w:bCs/>
          <w:lang w:eastAsia="cs-CZ"/>
        </w:rPr>
        <w:t>4.11. Děti s odkladem školní docházky v MŠ</w:t>
      </w:r>
    </w:p>
    <w:p w:rsidR="00790DFB" w:rsidRPr="005803F4" w:rsidRDefault="00790DFB" w:rsidP="0059246F">
      <w:pPr>
        <w:spacing w:line="240" w:lineRule="auto"/>
        <w:rPr>
          <w:lang w:eastAsia="cs-CZ"/>
        </w:rPr>
      </w:pPr>
      <w:r w:rsidRPr="005803F4">
        <w:rPr>
          <w:lang w:eastAsia="cs-CZ"/>
        </w:rPr>
        <w:t>Dětem s odkladem školní docházky věnujeme zvýšenou pozornost. Máme vypracován plán individuálního rozvoje</w:t>
      </w:r>
      <w:r w:rsidR="001826E5" w:rsidRPr="005803F4">
        <w:rPr>
          <w:lang w:eastAsia="cs-CZ"/>
        </w:rPr>
        <w:t xml:space="preserve"> v pedagogické diagnostice</w:t>
      </w:r>
      <w:r w:rsidRPr="005803F4">
        <w:rPr>
          <w:lang w:eastAsia="cs-CZ"/>
        </w:rPr>
        <w:t>, a to často na základě závěrů vyšetření školní zralosti v PPP.</w:t>
      </w:r>
      <w:r w:rsidR="009930D2" w:rsidRPr="005803F4">
        <w:rPr>
          <w:lang w:eastAsia="cs-CZ"/>
        </w:rPr>
        <w:t xml:space="preserve"> </w:t>
      </w:r>
      <w:r w:rsidRPr="005803F4">
        <w:rPr>
          <w:lang w:eastAsia="cs-CZ"/>
        </w:rPr>
        <w:t>Pečlivě sledujeme jejich pokroky v jednotlivých oblastech. Častěji konzultujeme s rodiči potřeby dětí, úroveň vědomostí a dovedností. Pokroky dítěte jsou zaznamenávány do jeho portfolia.</w:t>
      </w:r>
    </w:p>
    <w:p w:rsidR="00790DFB" w:rsidRPr="00C30FEA" w:rsidRDefault="00790DFB" w:rsidP="0059246F">
      <w:pPr>
        <w:pStyle w:val="Nadpis2"/>
        <w:numPr>
          <w:ilvl w:val="0"/>
          <w:numId w:val="0"/>
        </w:numPr>
      </w:pPr>
      <w:bookmarkStart w:id="20" w:name="_Toc474071948"/>
      <w:r w:rsidRPr="005803F4">
        <w:t>4.12. Podmínky vzdělávání dětí od 2 do 3 let</w:t>
      </w:r>
      <w:bookmarkEnd w:id="20"/>
      <w:r w:rsidRPr="005803F4">
        <w:t xml:space="preserve">   </w:t>
      </w:r>
      <w:r w:rsidR="00A627FA" w:rsidRPr="00C30FEA">
        <w:t>prozatím nemáme</w:t>
      </w:r>
    </w:p>
    <w:p w:rsidR="00790DFB" w:rsidRPr="005803F4" w:rsidRDefault="00A627FA" w:rsidP="00A627FA">
      <w:pPr>
        <w:rPr>
          <w:lang w:eastAsia="cs-CZ"/>
        </w:rPr>
      </w:pPr>
      <w:r w:rsidRPr="00C30FEA">
        <w:rPr>
          <w:lang w:eastAsia="cs-CZ"/>
        </w:rPr>
        <w:t>V případě přijetí dítěte ml. 3 let bude n</w:t>
      </w:r>
      <w:r w:rsidR="00790DFB" w:rsidRPr="00C30FEA">
        <w:rPr>
          <w:lang w:eastAsia="cs-CZ"/>
        </w:rPr>
        <w:t xml:space="preserve">aším </w:t>
      </w:r>
      <w:r w:rsidR="00790DFB" w:rsidRPr="005803F4">
        <w:rPr>
          <w:lang w:eastAsia="cs-CZ"/>
        </w:rPr>
        <w:t>cílem je pozvolná adaptace malých dětí, jejich postupné začleňování do edukačního procesu pomocí trpělivého a mateřského přístupu se zaměřením na socializaci a prohlubování základů sebeobslužných činností. Individualizovaný přístup k dítěti a úzká spolupráce s rodinou jsou naprostou samozřejmostí.</w:t>
      </w:r>
    </w:p>
    <w:p w:rsidR="00790DFB" w:rsidRPr="005803F4" w:rsidRDefault="00790DFB" w:rsidP="0059246F">
      <w:pPr>
        <w:autoSpaceDE w:val="0"/>
        <w:autoSpaceDN w:val="0"/>
        <w:adjustRightInd w:val="0"/>
        <w:spacing w:after="0" w:line="240" w:lineRule="auto"/>
        <w:rPr>
          <w:lang w:eastAsia="cs-CZ"/>
        </w:rPr>
      </w:pPr>
      <w:r w:rsidRPr="005803F4">
        <w:rPr>
          <w:lang w:eastAsia="cs-CZ"/>
        </w:rPr>
        <w:t>Vzdělávání dětí mladších tří let má svá specifika. Takto malé děti potřebují ke svému</w:t>
      </w:r>
    </w:p>
    <w:p w:rsidR="00790DFB" w:rsidRPr="005803F4" w:rsidRDefault="00790DFB" w:rsidP="0059246F">
      <w:pPr>
        <w:autoSpaceDE w:val="0"/>
        <w:autoSpaceDN w:val="0"/>
        <w:adjustRightInd w:val="0"/>
        <w:spacing w:after="0" w:line="240" w:lineRule="auto"/>
        <w:rPr>
          <w:lang w:eastAsia="cs-CZ"/>
        </w:rPr>
      </w:pPr>
      <w:r w:rsidRPr="005803F4">
        <w:rPr>
          <w:lang w:eastAsia="cs-CZ"/>
        </w:rPr>
        <w:t>všestrannému vývoji co nejvíce smyslových vjemů. Nástup do mateřské školy je často jejich první sociální zkušeností mimo rodinu, tomu je nutné přizpůsobit náš přístup k nim. Je nutné zařazovat vhodně zvolené činnostmi, odpovídající hry a hračkami. Je nutné respektovat, že tyto děti se nejčastěji učí hrou, nápodobou, situačním učením, vlastním prožitkem. Potřebují pravidelné rituály, opakování činností. Podmínky úspěšné výchovně vzdělávací činnosti:</w:t>
      </w:r>
    </w:p>
    <w:p w:rsidR="00790DFB" w:rsidRPr="005803F4" w:rsidRDefault="00790DFB" w:rsidP="0059246F">
      <w:pPr>
        <w:autoSpaceDE w:val="0"/>
        <w:autoSpaceDN w:val="0"/>
        <w:adjustRightInd w:val="0"/>
        <w:spacing w:after="0" w:line="240" w:lineRule="auto"/>
        <w:rPr>
          <w:lang w:eastAsia="cs-CZ"/>
        </w:rPr>
      </w:pPr>
      <w:r w:rsidRPr="005803F4">
        <w:rPr>
          <w:lang w:eastAsia="cs-CZ"/>
        </w:rPr>
        <w:t>střídání nabídky činností, trénink návyků a praktických dovedností (zejména oblast sebeobsluhy), ponechání velkého prostoru pro hry a pohybové činnosti, úprava režimu jídel a odpočinku. Vzdělávací činnosti jsou realizovány po malých skupinách nebo individuálně. Učitelka vypracovává TVP, týdenní plány činností, úzce spolupracuje s pomocným personálem, garantuje obsah vzdělávání i individuální přístup ostatních k jednotlivým dětem.</w:t>
      </w:r>
    </w:p>
    <w:p w:rsidR="00790DFB" w:rsidRPr="005803F4" w:rsidRDefault="00790DFB" w:rsidP="0059246F">
      <w:pPr>
        <w:autoSpaceDE w:val="0"/>
        <w:autoSpaceDN w:val="0"/>
        <w:adjustRightInd w:val="0"/>
        <w:spacing w:after="0" w:line="240" w:lineRule="auto"/>
        <w:rPr>
          <w:lang w:eastAsia="cs-CZ"/>
        </w:rPr>
      </w:pPr>
      <w:r w:rsidRPr="005803F4">
        <w:rPr>
          <w:lang w:eastAsia="cs-CZ"/>
        </w:rPr>
        <w:t xml:space="preserve">  Z důvodu výchovy a vzdělávání dětí mladších tří let jsou 2 objekty mateřské školy začleněny do kategorie činností podle </w:t>
      </w:r>
      <w:r w:rsidR="009930D2" w:rsidRPr="005803F4">
        <w:rPr>
          <w:lang w:eastAsia="cs-CZ"/>
        </w:rPr>
        <w:t xml:space="preserve">zvýšeného </w:t>
      </w:r>
      <w:r w:rsidRPr="005803F4">
        <w:rPr>
          <w:lang w:eastAsia="cs-CZ"/>
        </w:rPr>
        <w:t xml:space="preserve">požárního nebezpečí a tím je dodržována platná legislativa. Jelikož problematika přijímání dětí </w:t>
      </w:r>
      <w:r w:rsidRPr="00C30FEA">
        <w:rPr>
          <w:lang w:eastAsia="cs-CZ"/>
        </w:rPr>
        <w:t xml:space="preserve">mladších tří let </w:t>
      </w:r>
      <w:r w:rsidR="00A627FA" w:rsidRPr="00C30FEA">
        <w:rPr>
          <w:lang w:eastAsia="cs-CZ"/>
        </w:rPr>
        <w:t>se může stát</w:t>
      </w:r>
      <w:r w:rsidRPr="00C30FEA">
        <w:rPr>
          <w:lang w:eastAsia="cs-CZ"/>
        </w:rPr>
        <w:t xml:space="preserve"> </w:t>
      </w:r>
      <w:r w:rsidRPr="005803F4">
        <w:rPr>
          <w:lang w:eastAsia="cs-CZ"/>
        </w:rPr>
        <w:t xml:space="preserve">realitou, je naším </w:t>
      </w:r>
      <w:r w:rsidRPr="005803F4">
        <w:rPr>
          <w:lang w:eastAsia="cs-CZ"/>
        </w:rPr>
        <w:lastRenderedPageBreak/>
        <w:t xml:space="preserve">záměrem nejen průběžné vzdělávání pedagogických pracovníků v této oblasti, ale i rozšíření knihovny o publikace a materiály věnující se tomuto tématu, rozšíření nabídky hraček vhodných pro tuto věkovou skupinu. </w:t>
      </w:r>
    </w:p>
    <w:p w:rsidR="00790DFB" w:rsidRPr="005803F4" w:rsidRDefault="00790DFB" w:rsidP="0059246F">
      <w:pPr>
        <w:autoSpaceDE w:val="0"/>
        <w:autoSpaceDN w:val="0"/>
        <w:adjustRightInd w:val="0"/>
        <w:spacing w:after="0" w:line="240" w:lineRule="auto"/>
        <w:rPr>
          <w:lang w:eastAsia="cs-CZ"/>
        </w:rPr>
      </w:pPr>
    </w:p>
    <w:p w:rsidR="00790DFB" w:rsidRPr="005803F4" w:rsidRDefault="00790DFB" w:rsidP="0059246F">
      <w:pPr>
        <w:spacing w:line="240" w:lineRule="auto"/>
        <w:rPr>
          <w:b/>
          <w:bCs/>
          <w:lang w:eastAsia="cs-CZ"/>
        </w:rPr>
      </w:pPr>
      <w:r w:rsidRPr="005803F4">
        <w:rPr>
          <w:b/>
          <w:bCs/>
          <w:lang w:eastAsia="cs-CZ"/>
        </w:rPr>
        <w:t>4.14. Podmínky pro povinné předškolní vzdělávání</w:t>
      </w:r>
    </w:p>
    <w:p w:rsidR="00790DFB" w:rsidRPr="005803F4" w:rsidRDefault="00790DFB" w:rsidP="0059246F">
      <w:pPr>
        <w:spacing w:line="240" w:lineRule="auto"/>
        <w:rPr>
          <w:lang w:eastAsia="cs-CZ"/>
        </w:rPr>
      </w:pPr>
      <w:r w:rsidRPr="005803F4">
        <w:rPr>
          <w:rStyle w:val="Siln"/>
          <w:b w:val="0"/>
          <w:bCs w:val="0"/>
        </w:rPr>
        <w:t>Od 1. září je pro děti od 5 let docházka do MŠ povinná.</w:t>
      </w:r>
      <w:r w:rsidRPr="005803F4">
        <w:t xml:space="preserve"> Každý rodič dítěte, které do 31.8. dovrší 5 let, je povinen přihlásit své předškolní dítě do MŠ.</w:t>
      </w:r>
    </w:p>
    <w:p w:rsidR="00790DFB" w:rsidRPr="005803F4" w:rsidRDefault="00790DFB" w:rsidP="0059246F">
      <w:pPr>
        <w:pStyle w:val="Nadpis3"/>
        <w:numPr>
          <w:ilvl w:val="0"/>
          <w:numId w:val="0"/>
        </w:numPr>
        <w:spacing w:line="240" w:lineRule="auto"/>
        <w:ind w:left="864" w:hanging="504"/>
        <w:rPr>
          <w:b w:val="0"/>
          <w:bCs w:val="0"/>
        </w:rPr>
      </w:pPr>
      <w:bookmarkStart w:id="21" w:name="_Toc474071949"/>
      <w:r w:rsidRPr="005803F4">
        <w:t>4.14.1.</w:t>
      </w:r>
      <w:r w:rsidRPr="005803F4">
        <w:tab/>
      </w:r>
      <w:r w:rsidRPr="005803F4">
        <w:rPr>
          <w:b w:val="0"/>
          <w:bCs w:val="0"/>
        </w:rPr>
        <w:t>Docházka dítěte bude povinná každý den, kromě školních prázdnin, v rozmezí minimálně 4 hodin denně / 8,15 – 12,15/</w:t>
      </w:r>
      <w:bookmarkEnd w:id="21"/>
      <w:r w:rsidR="009930D2" w:rsidRPr="005803F4">
        <w:rPr>
          <w:b w:val="0"/>
          <w:bCs w:val="0"/>
        </w:rPr>
        <w:t>.</w:t>
      </w:r>
    </w:p>
    <w:p w:rsidR="00790DFB" w:rsidRPr="005803F4" w:rsidRDefault="00790DFB" w:rsidP="0059246F">
      <w:pPr>
        <w:spacing w:before="100" w:beforeAutospacing="1" w:after="100" w:afterAutospacing="1" w:line="240" w:lineRule="auto"/>
        <w:ind w:left="360"/>
      </w:pPr>
      <w:r w:rsidRPr="005803F4">
        <w:t>4.14.2.</w:t>
      </w:r>
      <w:r w:rsidRPr="005803F4">
        <w:tab/>
        <w:t>Rodič bude povinen písemně omlouvat nepřítomnost svého dítěte /pravidla ve školním řádu MŠ/ - např. i pozdní příchody</w:t>
      </w:r>
      <w:r w:rsidR="009930D2" w:rsidRPr="005803F4">
        <w:t>.</w:t>
      </w:r>
    </w:p>
    <w:p w:rsidR="00790DFB" w:rsidRPr="005803F4" w:rsidRDefault="00790DFB" w:rsidP="0059246F">
      <w:pPr>
        <w:spacing w:before="100" w:beforeAutospacing="1" w:after="100" w:afterAutospacing="1" w:line="240" w:lineRule="auto"/>
        <w:ind w:left="360"/>
      </w:pPr>
      <w:r w:rsidRPr="005803F4">
        <w:t>4.14.3.</w:t>
      </w:r>
      <w:r w:rsidRPr="005803F4">
        <w:tab/>
        <w:t xml:space="preserve">V případě, že dítě nebude docházet do MŠ, bude </w:t>
      </w:r>
      <w:r w:rsidR="009930D2" w:rsidRPr="005803F4">
        <w:t>kontaktováno pracoviště OSPODu (</w:t>
      </w:r>
      <w:r w:rsidRPr="005803F4">
        <w:t>Org</w:t>
      </w:r>
      <w:r w:rsidR="009930D2" w:rsidRPr="005803F4">
        <w:t>án sociálně-právní ochrany dětí)</w:t>
      </w:r>
      <w:r w:rsidRPr="005803F4">
        <w:t xml:space="preserve"> a bude zahájeno správní řízení</w:t>
      </w:r>
      <w:r w:rsidR="009930D2" w:rsidRPr="005803F4">
        <w:t>.</w:t>
      </w:r>
    </w:p>
    <w:p w:rsidR="00790DFB" w:rsidRPr="005803F4" w:rsidRDefault="00790DFB" w:rsidP="0059246F">
      <w:pPr>
        <w:spacing w:before="100" w:beforeAutospacing="1" w:after="100" w:afterAutospacing="1" w:line="240" w:lineRule="auto"/>
        <w:ind w:left="360"/>
      </w:pPr>
      <w:r w:rsidRPr="005803F4">
        <w:t>4.14.4.</w:t>
      </w:r>
      <w:r w:rsidRPr="005803F4">
        <w:tab/>
        <w:t>Vzdělávání je bezplatné.</w:t>
      </w:r>
    </w:p>
    <w:p w:rsidR="00790DFB" w:rsidRPr="005803F4" w:rsidRDefault="00790DFB" w:rsidP="0059246F">
      <w:pPr>
        <w:spacing w:before="100" w:beforeAutospacing="1" w:after="100" w:afterAutospacing="1" w:line="240" w:lineRule="auto"/>
        <w:ind w:left="360"/>
        <w:rPr>
          <w:rStyle w:val="Siln"/>
          <w:b w:val="0"/>
          <w:bCs w:val="0"/>
        </w:rPr>
      </w:pPr>
      <w:r w:rsidRPr="005803F4">
        <w:t>4.14.5. Možnost i</w:t>
      </w:r>
      <w:r w:rsidRPr="005803F4">
        <w:rPr>
          <w:rStyle w:val="Siln"/>
          <w:b w:val="0"/>
          <w:bCs w:val="0"/>
        </w:rPr>
        <w:t>ndividuálního vzdělávání předškolních dětí a dětí s odkladem školní docházky:</w:t>
      </w:r>
    </w:p>
    <w:p w:rsidR="00790DFB" w:rsidRPr="005803F4" w:rsidRDefault="00790DFB" w:rsidP="0059246F">
      <w:pPr>
        <w:numPr>
          <w:ilvl w:val="0"/>
          <w:numId w:val="36"/>
        </w:numPr>
        <w:spacing w:before="100" w:beforeAutospacing="1" w:after="100" w:afterAutospacing="1" w:line="240" w:lineRule="auto"/>
      </w:pPr>
      <w:r w:rsidRPr="005803F4">
        <w:t>Rodič musí písemně oznámit individuální vzdělává</w:t>
      </w:r>
      <w:r w:rsidR="001826E5" w:rsidRPr="005803F4">
        <w:t>ní a domluvit s ředitelkou podmínky.</w:t>
      </w:r>
    </w:p>
    <w:p w:rsidR="00790DFB" w:rsidRPr="005803F4" w:rsidRDefault="00790DFB" w:rsidP="0059246F">
      <w:pPr>
        <w:numPr>
          <w:ilvl w:val="0"/>
          <w:numId w:val="36"/>
        </w:numPr>
        <w:spacing w:before="100" w:beforeAutospacing="1" w:after="100" w:afterAutospacing="1" w:line="240" w:lineRule="auto"/>
      </w:pPr>
      <w:r w:rsidRPr="005803F4">
        <w:t xml:space="preserve">Dle doporučení MŠ musí rodič své dítě vzdělávat v domácím prostředí a shromažďovat o vzdělávání podklady, které předloží při povinném </w:t>
      </w:r>
      <w:r w:rsidR="001826E5" w:rsidRPr="005803F4">
        <w:t>ověření úrovně jeho kompetencí</w:t>
      </w:r>
      <w:r w:rsidRPr="005803F4">
        <w:t>.</w:t>
      </w:r>
    </w:p>
    <w:p w:rsidR="00790DFB" w:rsidRPr="005803F4" w:rsidRDefault="00790DFB" w:rsidP="0059246F">
      <w:pPr>
        <w:numPr>
          <w:ilvl w:val="0"/>
          <w:numId w:val="36"/>
        </w:numPr>
        <w:spacing w:before="100" w:beforeAutospacing="1" w:after="100" w:afterAutospacing="1" w:line="240" w:lineRule="auto"/>
      </w:pPr>
      <w:r w:rsidRPr="005803F4">
        <w:t xml:space="preserve">Rodič je povinen se s dítětem zúčastnit </w:t>
      </w:r>
      <w:r w:rsidR="001826E5" w:rsidRPr="005803F4">
        <w:t>ověřování</w:t>
      </w:r>
      <w:r w:rsidRPr="005803F4">
        <w:t xml:space="preserve"> v MŠ v daném termínu /bude upřesněno, </w:t>
      </w:r>
      <w:r w:rsidR="007F35FA" w:rsidRPr="005803F4">
        <w:t>např. listopad</w:t>
      </w:r>
      <w:r w:rsidRPr="005803F4">
        <w:t>, prosinec/</w:t>
      </w:r>
    </w:p>
    <w:p w:rsidR="00790DFB" w:rsidRPr="005803F4" w:rsidRDefault="00790DFB" w:rsidP="0059246F">
      <w:pPr>
        <w:numPr>
          <w:ilvl w:val="0"/>
          <w:numId w:val="36"/>
        </w:numPr>
        <w:spacing w:before="100" w:beforeAutospacing="1" w:after="100" w:afterAutospacing="1" w:line="240" w:lineRule="auto"/>
      </w:pPr>
      <w:r w:rsidRPr="005803F4">
        <w:t>Individuální vzdělávání může být zrušeno kdykoliv rodičem nebo MŠ (</w:t>
      </w:r>
      <w:r w:rsidR="001826E5" w:rsidRPr="005803F4">
        <w:t xml:space="preserve">např. </w:t>
      </w:r>
      <w:r w:rsidRPr="005803F4">
        <w:t xml:space="preserve">dle výsledku </w:t>
      </w:r>
      <w:r w:rsidR="001826E5" w:rsidRPr="005803F4">
        <w:t>ověření</w:t>
      </w:r>
      <w:r w:rsidRPr="005803F4">
        <w:t>).</w:t>
      </w:r>
    </w:p>
    <w:p w:rsidR="00790DFB" w:rsidRPr="005803F4" w:rsidRDefault="00790DFB" w:rsidP="0059246F">
      <w:pPr>
        <w:numPr>
          <w:ilvl w:val="0"/>
          <w:numId w:val="36"/>
        </w:numPr>
        <w:spacing w:before="100" w:beforeAutospacing="1" w:after="100" w:afterAutospacing="1" w:line="240" w:lineRule="auto"/>
      </w:pPr>
      <w:r w:rsidRPr="005803F4">
        <w:t>V době individuálního vzdělávání je dítě zapsáno v MŠ, ale nemá nárok na účast při akcích či aktivitách školy, ani na stravné.</w:t>
      </w:r>
    </w:p>
    <w:p w:rsidR="00790DFB" w:rsidRPr="005803F4" w:rsidRDefault="00790DFB" w:rsidP="0059246F">
      <w:pPr>
        <w:spacing w:line="240" w:lineRule="auto"/>
        <w:rPr>
          <w:b/>
          <w:bCs/>
          <w:lang w:eastAsia="cs-CZ"/>
        </w:rPr>
      </w:pPr>
    </w:p>
    <w:p w:rsidR="00790DFB" w:rsidRPr="005803F4" w:rsidRDefault="00790DFB" w:rsidP="0059246F">
      <w:pPr>
        <w:pStyle w:val="Nadpis2"/>
        <w:numPr>
          <w:ilvl w:val="0"/>
          <w:numId w:val="0"/>
        </w:numPr>
        <w:ind w:left="360"/>
      </w:pPr>
      <w:bookmarkStart w:id="22" w:name="_Toc474071950"/>
      <w:r w:rsidRPr="005803F4">
        <w:t>4.15.</w:t>
      </w:r>
      <w:r w:rsidRPr="005803F4">
        <w:tab/>
        <w:t>Spoluúčast rodičů</w:t>
      </w:r>
      <w:bookmarkEnd w:id="22"/>
    </w:p>
    <w:p w:rsidR="00790DFB" w:rsidRPr="005803F4" w:rsidRDefault="00790DFB" w:rsidP="0059246F">
      <w:pPr>
        <w:autoSpaceDE w:val="0"/>
        <w:autoSpaceDN w:val="0"/>
        <w:adjustRightInd w:val="0"/>
        <w:spacing w:after="0" w:line="240" w:lineRule="auto"/>
        <w:rPr>
          <w:lang w:eastAsia="cs-CZ"/>
        </w:rPr>
      </w:pPr>
      <w:r w:rsidRPr="005803F4">
        <w:rPr>
          <w:lang w:eastAsia="cs-CZ"/>
        </w:rPr>
        <w:t>Snažíme se, aby ve vztazích mezi pedagogy a rodiči panovala oboustranná ochota spolupracovat, důvěra a otevřenost, vstřícnost, porozumění a vzájemný respekt. Chtěli bychom, aby spolupráce fungovala na základě partnerství. Pedagogové vnímají konkrétní potřeby jednotlivých dětí, resp. rodin, snaží se jim porozumět a vyhovět.</w:t>
      </w:r>
    </w:p>
    <w:p w:rsidR="00790DFB" w:rsidRPr="005803F4" w:rsidRDefault="00790DFB" w:rsidP="0059246F">
      <w:pPr>
        <w:autoSpaceDE w:val="0"/>
        <w:autoSpaceDN w:val="0"/>
        <w:adjustRightInd w:val="0"/>
        <w:spacing w:after="0" w:line="240" w:lineRule="auto"/>
        <w:rPr>
          <w:lang w:eastAsia="cs-CZ"/>
        </w:rPr>
      </w:pPr>
      <w:r w:rsidRPr="005803F4">
        <w:rPr>
          <w:lang w:eastAsia="cs-CZ"/>
        </w:rPr>
        <w:t>Rodiče mají možnost podílet se na dění v mateřské škole, účastnit se různých programů.</w:t>
      </w:r>
    </w:p>
    <w:p w:rsidR="00790DFB" w:rsidRPr="005803F4" w:rsidRDefault="00790DFB" w:rsidP="0059246F">
      <w:pPr>
        <w:autoSpaceDE w:val="0"/>
        <w:autoSpaceDN w:val="0"/>
        <w:adjustRightInd w:val="0"/>
        <w:spacing w:after="0" w:line="240" w:lineRule="auto"/>
        <w:rPr>
          <w:lang w:eastAsia="cs-CZ"/>
        </w:rPr>
      </w:pPr>
      <w:r w:rsidRPr="005803F4">
        <w:rPr>
          <w:lang w:eastAsia="cs-CZ"/>
        </w:rPr>
        <w:t>Jsou pravidelně a dostatečně informováni o všem, co se v mateřské škole děje. Projeví-li</w:t>
      </w:r>
    </w:p>
    <w:p w:rsidR="00790DFB" w:rsidRPr="005803F4" w:rsidRDefault="00790DFB" w:rsidP="0059246F">
      <w:pPr>
        <w:autoSpaceDE w:val="0"/>
        <w:autoSpaceDN w:val="0"/>
        <w:adjustRightInd w:val="0"/>
        <w:spacing w:after="0" w:line="240" w:lineRule="auto"/>
        <w:rPr>
          <w:lang w:eastAsia="cs-CZ"/>
        </w:rPr>
      </w:pPr>
      <w:r w:rsidRPr="005803F4">
        <w:rPr>
          <w:lang w:eastAsia="cs-CZ"/>
        </w:rPr>
        <w:t>zájem, mohou spolurozhodovat při plánování programu mateřské školy, při řešení vzniklých</w:t>
      </w:r>
    </w:p>
    <w:p w:rsidR="00790DFB" w:rsidRPr="005803F4" w:rsidRDefault="00790DFB" w:rsidP="0059246F">
      <w:pPr>
        <w:autoSpaceDE w:val="0"/>
        <w:autoSpaceDN w:val="0"/>
        <w:adjustRightInd w:val="0"/>
        <w:spacing w:after="0" w:line="240" w:lineRule="auto"/>
        <w:rPr>
          <w:lang w:eastAsia="cs-CZ"/>
        </w:rPr>
      </w:pPr>
      <w:r w:rsidRPr="005803F4">
        <w:rPr>
          <w:lang w:eastAsia="cs-CZ"/>
        </w:rPr>
        <w:t>problémů apod. Pedagogové pravidelně informují rodiče o prospívání jejich dítěte i o jeho</w:t>
      </w:r>
    </w:p>
    <w:p w:rsidR="00790DFB" w:rsidRPr="005803F4" w:rsidRDefault="00790DFB" w:rsidP="0059246F">
      <w:pPr>
        <w:autoSpaceDE w:val="0"/>
        <w:autoSpaceDN w:val="0"/>
        <w:adjustRightInd w:val="0"/>
        <w:spacing w:after="0" w:line="240" w:lineRule="auto"/>
        <w:rPr>
          <w:lang w:eastAsia="cs-CZ"/>
        </w:rPr>
      </w:pPr>
      <w:r w:rsidRPr="005803F4">
        <w:rPr>
          <w:lang w:eastAsia="cs-CZ"/>
        </w:rPr>
        <w:t>individuálních pokro</w:t>
      </w:r>
      <w:r w:rsidR="00C03D0A" w:rsidRPr="005803F4">
        <w:rPr>
          <w:lang w:eastAsia="cs-CZ"/>
        </w:rPr>
        <w:t xml:space="preserve">cích </w:t>
      </w:r>
      <w:r w:rsidRPr="005803F4">
        <w:rPr>
          <w:lang w:eastAsia="cs-CZ"/>
        </w:rPr>
        <w:t xml:space="preserve"> v rozvoji i učení. Domlouvají se s rodiči na společném postupu při</w:t>
      </w:r>
    </w:p>
    <w:p w:rsidR="00790DFB" w:rsidRPr="005803F4" w:rsidRDefault="00790DFB" w:rsidP="0059246F">
      <w:pPr>
        <w:autoSpaceDE w:val="0"/>
        <w:autoSpaceDN w:val="0"/>
        <w:adjustRightInd w:val="0"/>
        <w:spacing w:after="0" w:line="240" w:lineRule="auto"/>
        <w:rPr>
          <w:lang w:eastAsia="cs-CZ"/>
        </w:rPr>
      </w:pPr>
      <w:r w:rsidRPr="005803F4">
        <w:rPr>
          <w:lang w:eastAsia="cs-CZ"/>
        </w:rPr>
        <w:t>jeho výchově a vzdělávání. Pedagogové chrání soukromí rodiny a zachovávají diskrétnost</w:t>
      </w:r>
    </w:p>
    <w:p w:rsidR="00790DFB" w:rsidRPr="005803F4" w:rsidRDefault="00790DFB" w:rsidP="0059246F">
      <w:pPr>
        <w:autoSpaceDE w:val="0"/>
        <w:autoSpaceDN w:val="0"/>
        <w:adjustRightInd w:val="0"/>
        <w:spacing w:after="0" w:line="240" w:lineRule="auto"/>
        <w:rPr>
          <w:lang w:eastAsia="cs-CZ"/>
        </w:rPr>
      </w:pPr>
      <w:r w:rsidRPr="005803F4">
        <w:rPr>
          <w:lang w:eastAsia="cs-CZ"/>
        </w:rPr>
        <w:t>jejich informací. Jednají s rodiči ohleduplně, taktně, diskrétně a s vědomím, že pracují s</w:t>
      </w:r>
    </w:p>
    <w:p w:rsidR="00790DFB" w:rsidRPr="005803F4" w:rsidRDefault="00790DFB" w:rsidP="0059246F">
      <w:pPr>
        <w:autoSpaceDE w:val="0"/>
        <w:autoSpaceDN w:val="0"/>
        <w:adjustRightInd w:val="0"/>
        <w:spacing w:after="0" w:line="240" w:lineRule="auto"/>
        <w:rPr>
          <w:lang w:eastAsia="cs-CZ"/>
        </w:rPr>
      </w:pPr>
      <w:r w:rsidRPr="005803F4">
        <w:rPr>
          <w:lang w:eastAsia="cs-CZ"/>
        </w:rPr>
        <w:t>důvěrnými informacemi.</w:t>
      </w:r>
    </w:p>
    <w:p w:rsidR="00790DFB" w:rsidRPr="005803F4" w:rsidRDefault="00790DFB" w:rsidP="0059246F">
      <w:pPr>
        <w:autoSpaceDE w:val="0"/>
        <w:autoSpaceDN w:val="0"/>
        <w:adjustRightInd w:val="0"/>
        <w:spacing w:after="0" w:line="240" w:lineRule="auto"/>
        <w:rPr>
          <w:lang w:eastAsia="cs-CZ"/>
        </w:rPr>
      </w:pPr>
      <w:r w:rsidRPr="005803F4">
        <w:rPr>
          <w:lang w:eastAsia="cs-CZ"/>
        </w:rPr>
        <w:t>Mateřská škola podporuje rodinnou výchovu a pomáhá rodičům v péči o dítě, nabízí</w:t>
      </w:r>
    </w:p>
    <w:p w:rsidR="00790DFB" w:rsidRPr="005803F4" w:rsidRDefault="00790DFB" w:rsidP="0059246F">
      <w:pPr>
        <w:autoSpaceDE w:val="0"/>
        <w:autoSpaceDN w:val="0"/>
        <w:adjustRightInd w:val="0"/>
        <w:spacing w:after="0" w:line="240" w:lineRule="auto"/>
        <w:rPr>
          <w:lang w:eastAsia="cs-CZ"/>
        </w:rPr>
      </w:pPr>
      <w:r w:rsidRPr="005803F4">
        <w:rPr>
          <w:lang w:eastAsia="cs-CZ"/>
        </w:rPr>
        <w:t>rodičům poradenský servis i nejrůznější osvětové aktivity v otázkách výchovy a vzdělávání</w:t>
      </w:r>
    </w:p>
    <w:p w:rsidR="00790DFB" w:rsidRPr="005803F4" w:rsidRDefault="00790DFB" w:rsidP="0059246F">
      <w:pPr>
        <w:autoSpaceDE w:val="0"/>
        <w:autoSpaceDN w:val="0"/>
        <w:adjustRightInd w:val="0"/>
        <w:spacing w:after="0" w:line="240" w:lineRule="auto"/>
        <w:rPr>
          <w:lang w:eastAsia="cs-CZ"/>
        </w:rPr>
      </w:pPr>
      <w:r w:rsidRPr="005803F4">
        <w:rPr>
          <w:lang w:eastAsia="cs-CZ"/>
        </w:rPr>
        <w:t>předškolních dětí.</w:t>
      </w:r>
    </w:p>
    <w:p w:rsidR="00790DFB" w:rsidRPr="005803F4" w:rsidRDefault="00790DFB" w:rsidP="0059246F">
      <w:pPr>
        <w:autoSpaceDE w:val="0"/>
        <w:autoSpaceDN w:val="0"/>
        <w:adjustRightInd w:val="0"/>
        <w:spacing w:after="0" w:line="240" w:lineRule="auto"/>
        <w:rPr>
          <w:lang w:eastAsia="cs-CZ"/>
        </w:rPr>
      </w:pPr>
      <w:r w:rsidRPr="005803F4">
        <w:rPr>
          <w:lang w:eastAsia="cs-CZ"/>
        </w:rPr>
        <w:t>Rodiče zveme k nám do mateřské školy a na různé akce (</w:t>
      </w:r>
      <w:r w:rsidR="00E37D1F" w:rsidRPr="005803F4">
        <w:rPr>
          <w:lang w:eastAsia="cs-CZ"/>
        </w:rPr>
        <w:t xml:space="preserve">např. </w:t>
      </w:r>
      <w:r w:rsidRPr="005803F4">
        <w:rPr>
          <w:lang w:eastAsia="cs-CZ"/>
        </w:rPr>
        <w:t>Den otevřených dveří,</w:t>
      </w:r>
    </w:p>
    <w:p w:rsidR="00790DFB" w:rsidRPr="005803F4" w:rsidRDefault="00790DFB" w:rsidP="0059246F">
      <w:pPr>
        <w:autoSpaceDE w:val="0"/>
        <w:autoSpaceDN w:val="0"/>
        <w:adjustRightInd w:val="0"/>
        <w:spacing w:after="0" w:line="240" w:lineRule="auto"/>
        <w:rPr>
          <w:lang w:eastAsia="cs-CZ"/>
        </w:rPr>
      </w:pPr>
      <w:r w:rsidRPr="005803F4">
        <w:rPr>
          <w:lang w:eastAsia="cs-CZ"/>
        </w:rPr>
        <w:lastRenderedPageBreak/>
        <w:t xml:space="preserve">informační schůzky pro rodiče, </w:t>
      </w:r>
      <w:r w:rsidR="00E37D1F" w:rsidRPr="005803F4">
        <w:rPr>
          <w:lang w:eastAsia="cs-CZ"/>
        </w:rPr>
        <w:t xml:space="preserve">dílny, </w:t>
      </w:r>
      <w:r w:rsidRPr="005803F4">
        <w:rPr>
          <w:lang w:eastAsia="cs-CZ"/>
        </w:rPr>
        <w:t>Zahradní slavnost, Světélkování, Pálení čarodějnic, Oslavu Dne dětí</w:t>
      </w:r>
      <w:r w:rsidR="00E37D1F" w:rsidRPr="005803F4">
        <w:rPr>
          <w:lang w:eastAsia="cs-CZ"/>
        </w:rPr>
        <w:t>)</w:t>
      </w:r>
      <w:r w:rsidRPr="005803F4">
        <w:rPr>
          <w:lang w:eastAsia="cs-CZ"/>
        </w:rPr>
        <w:t xml:space="preserve">. Pro rodiče a hosty připravujeme na </w:t>
      </w:r>
      <w:r w:rsidR="007F35FA" w:rsidRPr="005803F4">
        <w:rPr>
          <w:lang w:eastAsia="cs-CZ"/>
        </w:rPr>
        <w:t>Vánoce</w:t>
      </w:r>
      <w:r w:rsidRPr="005803F4">
        <w:rPr>
          <w:lang w:eastAsia="cs-CZ"/>
        </w:rPr>
        <w:t xml:space="preserve"> a na jaře besídky – vystoupení dětí s programem.</w:t>
      </w:r>
    </w:p>
    <w:p w:rsidR="00790DFB" w:rsidRPr="00813DEF" w:rsidRDefault="00790DFB" w:rsidP="0059246F">
      <w:pPr>
        <w:autoSpaceDE w:val="0"/>
        <w:autoSpaceDN w:val="0"/>
        <w:adjustRightInd w:val="0"/>
        <w:spacing w:after="0" w:line="240" w:lineRule="auto"/>
        <w:rPr>
          <w:lang w:eastAsia="cs-CZ"/>
        </w:rPr>
      </w:pPr>
      <w:r w:rsidRPr="005803F4">
        <w:rPr>
          <w:lang w:eastAsia="cs-CZ"/>
        </w:rPr>
        <w:t xml:space="preserve">Rodičům nabízíme možnost </w:t>
      </w:r>
      <w:r w:rsidR="00E37D1F" w:rsidRPr="005803F4">
        <w:rPr>
          <w:lang w:eastAsia="cs-CZ"/>
        </w:rPr>
        <w:t xml:space="preserve">odborné </w:t>
      </w:r>
      <w:r w:rsidRPr="005803F4">
        <w:rPr>
          <w:lang w:eastAsia="cs-CZ"/>
        </w:rPr>
        <w:t xml:space="preserve">konzultace s učitelkami, </w:t>
      </w:r>
      <w:r w:rsidR="00C03D0A" w:rsidRPr="00813DEF">
        <w:rPr>
          <w:lang w:eastAsia="cs-CZ"/>
        </w:rPr>
        <w:t>učitelky mohou podávat pouze</w:t>
      </w:r>
      <w:r w:rsidRPr="00813DEF">
        <w:rPr>
          <w:lang w:eastAsia="cs-CZ"/>
        </w:rPr>
        <w:t xml:space="preserve"> krátké informace při předávání dětí.</w:t>
      </w:r>
    </w:p>
    <w:p w:rsidR="00790DFB" w:rsidRPr="005803F4" w:rsidRDefault="00790DFB" w:rsidP="0059246F">
      <w:pPr>
        <w:pStyle w:val="Nadpis1"/>
        <w:spacing w:line="240" w:lineRule="auto"/>
      </w:pPr>
      <w:r w:rsidRPr="005803F4">
        <w:br w:type="page"/>
      </w:r>
      <w:bookmarkStart w:id="23" w:name="_Toc474071951"/>
      <w:r w:rsidRPr="005803F4">
        <w:lastRenderedPageBreak/>
        <w:t>Charakteristika a cíle vzdělávacího programu</w:t>
      </w:r>
      <w:bookmarkEnd w:id="23"/>
    </w:p>
    <w:p w:rsidR="0056065C" w:rsidRPr="005803F4" w:rsidRDefault="00790DFB" w:rsidP="0059246F">
      <w:pPr>
        <w:pStyle w:val="Nadpis1"/>
        <w:numPr>
          <w:ilvl w:val="0"/>
          <w:numId w:val="0"/>
        </w:numPr>
        <w:spacing w:line="240" w:lineRule="auto"/>
        <w:rPr>
          <w:sz w:val="24"/>
          <w:szCs w:val="24"/>
        </w:rPr>
      </w:pPr>
      <w:bookmarkStart w:id="24" w:name="_Toc474071952"/>
      <w:r w:rsidRPr="005803F4">
        <w:rPr>
          <w:sz w:val="24"/>
          <w:szCs w:val="24"/>
        </w:rPr>
        <w:t>Kam a k čemu naše mateřská škola směřuje</w:t>
      </w:r>
      <w:bookmarkEnd w:id="24"/>
    </w:p>
    <w:p w:rsidR="00790DFB" w:rsidRPr="005803F4" w:rsidRDefault="00790DFB" w:rsidP="0059246F">
      <w:pPr>
        <w:pStyle w:val="Nadpis2"/>
      </w:pPr>
      <w:bookmarkStart w:id="25" w:name="_Toc474071953"/>
      <w:r w:rsidRPr="005803F4">
        <w:rPr>
          <w:rStyle w:val="Nadpis2Char"/>
        </w:rPr>
        <w:t>Motto</w:t>
      </w:r>
      <w:r w:rsidRPr="005803F4">
        <w:t>:</w:t>
      </w:r>
      <w:bookmarkEnd w:id="25"/>
      <w:r w:rsidRPr="005803F4">
        <w:t xml:space="preserve"> </w:t>
      </w:r>
    </w:p>
    <w:p w:rsidR="00790DFB" w:rsidRPr="005803F4" w:rsidRDefault="00790DFB" w:rsidP="0059246F">
      <w:pPr>
        <w:pStyle w:val="Nadpis2"/>
        <w:numPr>
          <w:ilvl w:val="0"/>
          <w:numId w:val="0"/>
        </w:numPr>
        <w:ind w:left="357"/>
      </w:pPr>
      <w:bookmarkStart w:id="26" w:name="_Toc474071954"/>
      <w:r w:rsidRPr="005803F4">
        <w:t>Všechno, co opravdu potřebuji znát, jsem se naučil v mateřské škole.</w:t>
      </w:r>
      <w:bookmarkEnd w:id="26"/>
    </w:p>
    <w:p w:rsidR="00790DFB" w:rsidRPr="005803F4" w:rsidRDefault="00790DFB" w:rsidP="0059246F">
      <w:pPr>
        <w:pStyle w:val="Nadpis2"/>
        <w:numPr>
          <w:ilvl w:val="0"/>
          <w:numId w:val="0"/>
        </w:numPr>
        <w:ind w:left="357"/>
      </w:pPr>
      <w:bookmarkStart w:id="27" w:name="_Toc474071955"/>
      <w:r w:rsidRPr="005803F4">
        <w:t>Robert Fulghum</w:t>
      </w:r>
      <w:bookmarkEnd w:id="27"/>
    </w:p>
    <w:p w:rsidR="00790DFB" w:rsidRPr="005803F4" w:rsidRDefault="00790DFB" w:rsidP="0059246F">
      <w:pPr>
        <w:pStyle w:val="Nadpis2"/>
        <w:numPr>
          <w:ilvl w:val="1"/>
          <w:numId w:val="15"/>
        </w:numPr>
      </w:pPr>
      <w:bookmarkStart w:id="28" w:name="_Toc474071956"/>
      <w:r w:rsidRPr="005803F4">
        <w:t>Vize školy</w:t>
      </w:r>
      <w:bookmarkEnd w:id="28"/>
      <w:r w:rsidRPr="005803F4">
        <w:t xml:space="preserve"> </w:t>
      </w:r>
    </w:p>
    <w:p w:rsidR="00790DFB" w:rsidRPr="005803F4" w:rsidRDefault="00790DFB" w:rsidP="0059246F">
      <w:pPr>
        <w:spacing w:line="240" w:lineRule="auto"/>
        <w:rPr>
          <w:b/>
          <w:bCs/>
          <w:u w:val="single"/>
          <w:lang w:eastAsia="cs-CZ"/>
        </w:rPr>
      </w:pPr>
      <w:r w:rsidRPr="005803F4">
        <w:rPr>
          <w:b/>
          <w:bCs/>
          <w:u w:val="single"/>
          <w:lang w:eastAsia="cs-CZ"/>
        </w:rPr>
        <w:t xml:space="preserve">Odcházím z mateřské školy jako samostatný človíček, otevřený informacím </w:t>
      </w:r>
      <w:r w:rsidR="007F35FA" w:rsidRPr="005803F4">
        <w:rPr>
          <w:b/>
          <w:bCs/>
          <w:u w:val="single"/>
          <w:lang w:eastAsia="cs-CZ"/>
        </w:rPr>
        <w:t>a změnám</w:t>
      </w:r>
      <w:r w:rsidRPr="005803F4">
        <w:rPr>
          <w:b/>
          <w:bCs/>
          <w:u w:val="single"/>
          <w:lang w:eastAsia="cs-CZ"/>
        </w:rPr>
        <w:t>, umím žít společně s ostatními a v souladu s okolím a přírodou.</w:t>
      </w:r>
    </w:p>
    <w:p w:rsidR="00790DFB" w:rsidRPr="005803F4" w:rsidRDefault="00790DFB" w:rsidP="0059246F">
      <w:pPr>
        <w:spacing w:line="240" w:lineRule="auto"/>
      </w:pPr>
    </w:p>
    <w:p w:rsidR="00790DFB" w:rsidRPr="005803F4" w:rsidRDefault="00790DFB" w:rsidP="0059246F">
      <w:pPr>
        <w:spacing w:line="240" w:lineRule="auto"/>
      </w:pPr>
      <w:r w:rsidRPr="005803F4">
        <w:t xml:space="preserve">Vzdělávání a výchova v naší mateřské škole vychází z osobnostně orientovaného modelu předškolního vzdělávání, jehož základem je vést každé jednotlivé dítě k jeho harmonickému rozvoji s důrazem na jeho individualitu. Naším výchovně vzdělávacím cílem je spokojené, sebevědomé, tvořivé a přiměřeně aktivní dítě, které se umí samostatně rozhodovat, vyjádřit své názory a pocity. Rozvíjíme jeho dovednosti a schopnosti, aby bylo schopné komunikovat, vzdělávat se, vnímat své okolí. Vytváříme základy kompetencí, důležitých pro další vývoj, vzdělávání a celoživotní učení. </w:t>
      </w:r>
    </w:p>
    <w:p w:rsidR="00790DFB" w:rsidRPr="005803F4" w:rsidRDefault="00790DFB" w:rsidP="0059246F">
      <w:pPr>
        <w:spacing w:line="240" w:lineRule="auto"/>
      </w:pPr>
      <w:r w:rsidRPr="005803F4">
        <w:t xml:space="preserve">Učitelky ve spolupráci s rodiči, případně odborníky se snaží každé dítě poznat, najít v něm jeho silné a slabé stránky a tyto pak rozvíjet. Tímto způsobem vyrovnávají vzdělávací šance mezi dětmi, které přicházejí z nejrozličnějšího rodinného prostředí. Pomocí pedagogické diagnostiky hodnotíme individuální pokroky dítěte vzhledem k jeho vlastním </w:t>
      </w:r>
      <w:r w:rsidR="007F35FA" w:rsidRPr="005803F4">
        <w:t>možnostem. (</w:t>
      </w:r>
      <w:r w:rsidRPr="005803F4">
        <w:t>výjimečně normou)</w:t>
      </w:r>
    </w:p>
    <w:p w:rsidR="00790DFB" w:rsidRPr="005803F4" w:rsidRDefault="009A7DE8" w:rsidP="0059246F">
      <w:pPr>
        <w:spacing w:line="240" w:lineRule="auto"/>
        <w:jc w:val="both"/>
      </w:pPr>
      <w:r w:rsidRPr="005803F4">
        <w:t xml:space="preserve">Ve </w:t>
      </w:r>
      <w:r w:rsidR="00790DFB" w:rsidRPr="005803F4">
        <w:t>výchově a vzdělávání se přizpůsobujeme vývojovým, poznávacím, sociálním a emocionálním potřebám dětí věkové skupiny</w:t>
      </w:r>
      <w:r w:rsidR="00DB6FC3" w:rsidRPr="005803F4">
        <w:t xml:space="preserve"> výjimečně</w:t>
      </w:r>
      <w:r w:rsidR="00790DFB" w:rsidRPr="005803F4">
        <w:t xml:space="preserve"> 2,</w:t>
      </w:r>
      <w:r w:rsidR="00DB6FC3" w:rsidRPr="005803F4">
        <w:t xml:space="preserve"> nejčastěji </w:t>
      </w:r>
      <w:r w:rsidR="00790DFB" w:rsidRPr="005803F4">
        <w:t xml:space="preserve">3- zpravidla 6 let. </w:t>
      </w:r>
    </w:p>
    <w:p w:rsidR="009A7DE8" w:rsidRPr="005803F4" w:rsidRDefault="009A7DE8" w:rsidP="0059246F">
      <w:pPr>
        <w:spacing w:line="240" w:lineRule="auto"/>
        <w:jc w:val="both"/>
      </w:pPr>
    </w:p>
    <w:p w:rsidR="00790DFB" w:rsidRPr="005803F4" w:rsidRDefault="007F35FA" w:rsidP="0059246F">
      <w:pPr>
        <w:pStyle w:val="Nadpis2"/>
        <w:numPr>
          <w:ilvl w:val="1"/>
          <w:numId w:val="15"/>
        </w:numPr>
      </w:pPr>
      <w:bookmarkStart w:id="29" w:name="_Toc474071957"/>
      <w:r w:rsidRPr="005803F4">
        <w:t>Vzdělávací</w:t>
      </w:r>
      <w:r w:rsidR="00790DFB" w:rsidRPr="005803F4">
        <w:t xml:space="preserve"> cíle</w:t>
      </w:r>
      <w:bookmarkEnd w:id="29"/>
    </w:p>
    <w:p w:rsidR="00790DFB" w:rsidRPr="005803F4" w:rsidRDefault="00790DFB" w:rsidP="0059246F">
      <w:pPr>
        <w:pStyle w:val="Nadpis2"/>
        <w:numPr>
          <w:ilvl w:val="0"/>
          <w:numId w:val="0"/>
        </w:numPr>
        <w:ind w:left="792" w:hanging="432"/>
      </w:pPr>
      <w:bookmarkStart w:id="30" w:name="_Toc474071958"/>
      <w:r w:rsidRPr="005803F4">
        <w:t>Hlavní a další cíle</w:t>
      </w:r>
      <w:bookmarkEnd w:id="30"/>
      <w:r w:rsidRPr="005803F4">
        <w:t xml:space="preserve">  </w:t>
      </w:r>
    </w:p>
    <w:p w:rsidR="00790DFB" w:rsidRPr="005803F4" w:rsidRDefault="00790DFB" w:rsidP="0059246F">
      <w:pPr>
        <w:spacing w:line="240" w:lineRule="auto"/>
        <w:rPr>
          <w:lang w:eastAsia="cs-CZ"/>
        </w:rPr>
      </w:pPr>
      <w:r w:rsidRPr="005803F4">
        <w:rPr>
          <w:lang w:eastAsia="cs-CZ"/>
        </w:rPr>
        <w:t>Hlavním cílem jsou spokojené děti, které budou mít po celý den ve školce pocit bezpečí a jistoty, dále spokojení rodiče, kteří nám s důvěrou svěřují své děti.</w:t>
      </w:r>
    </w:p>
    <w:p w:rsidR="00790DFB" w:rsidRPr="005803F4" w:rsidRDefault="00790DFB" w:rsidP="0059246F">
      <w:pPr>
        <w:spacing w:line="240" w:lineRule="auto"/>
        <w:jc w:val="both"/>
      </w:pPr>
    </w:p>
    <w:p w:rsidR="00790DFB" w:rsidRPr="005803F4" w:rsidRDefault="00790DFB" w:rsidP="0059246F">
      <w:pPr>
        <w:pStyle w:val="Odstavecseseznamem"/>
        <w:numPr>
          <w:ilvl w:val="0"/>
          <w:numId w:val="23"/>
        </w:numPr>
        <w:spacing w:after="200"/>
        <w:jc w:val="both"/>
        <w:rPr>
          <w:rFonts w:ascii="Times New Roman" w:hAnsi="Times New Roman" w:cs="Times New Roman"/>
        </w:rPr>
      </w:pPr>
      <w:r w:rsidRPr="005803F4">
        <w:rPr>
          <w:rFonts w:ascii="Times New Roman" w:hAnsi="Times New Roman" w:cs="Times New Roman"/>
        </w:rPr>
        <w:t>Rozvoj fyzické i psychické zdatnosti s ohledem na věk a individualitu dítěte</w:t>
      </w:r>
    </w:p>
    <w:p w:rsidR="00790DFB" w:rsidRPr="005803F4" w:rsidRDefault="00790DFB" w:rsidP="0059246F">
      <w:pPr>
        <w:pStyle w:val="Odstavecseseznamem"/>
        <w:numPr>
          <w:ilvl w:val="0"/>
          <w:numId w:val="23"/>
        </w:numPr>
        <w:spacing w:after="200"/>
        <w:jc w:val="both"/>
        <w:rPr>
          <w:rFonts w:ascii="Times New Roman" w:hAnsi="Times New Roman" w:cs="Times New Roman"/>
        </w:rPr>
      </w:pPr>
      <w:r w:rsidRPr="005803F4">
        <w:rPr>
          <w:rFonts w:ascii="Times New Roman" w:hAnsi="Times New Roman" w:cs="Times New Roman"/>
        </w:rPr>
        <w:t>Podpora zvídavosti, radosti z objevování, vytváření základů k učení a práce s informacemi</w:t>
      </w:r>
    </w:p>
    <w:p w:rsidR="00790DFB" w:rsidRPr="005803F4" w:rsidRDefault="00790DFB" w:rsidP="0059246F">
      <w:pPr>
        <w:pStyle w:val="Odstavecseseznamem"/>
        <w:numPr>
          <w:ilvl w:val="0"/>
          <w:numId w:val="23"/>
        </w:numPr>
        <w:spacing w:after="200"/>
        <w:jc w:val="both"/>
        <w:rPr>
          <w:rFonts w:ascii="Times New Roman" w:hAnsi="Times New Roman" w:cs="Times New Roman"/>
        </w:rPr>
      </w:pPr>
      <w:r w:rsidRPr="005803F4">
        <w:rPr>
          <w:rFonts w:ascii="Times New Roman" w:hAnsi="Times New Roman" w:cs="Times New Roman"/>
        </w:rPr>
        <w:t xml:space="preserve">Podpora vytváření citových vazeb, empatie, sebevědomí, pocitu důvěry, </w:t>
      </w:r>
    </w:p>
    <w:p w:rsidR="00790DFB" w:rsidRPr="005803F4" w:rsidRDefault="00790DFB" w:rsidP="0059246F">
      <w:pPr>
        <w:pStyle w:val="Odstavecseseznamem"/>
        <w:numPr>
          <w:ilvl w:val="0"/>
          <w:numId w:val="23"/>
        </w:numPr>
        <w:spacing w:after="200"/>
        <w:jc w:val="both"/>
        <w:rPr>
          <w:rFonts w:ascii="Times New Roman" w:hAnsi="Times New Roman" w:cs="Times New Roman"/>
        </w:rPr>
      </w:pPr>
      <w:r w:rsidRPr="005803F4">
        <w:rPr>
          <w:rFonts w:ascii="Times New Roman" w:hAnsi="Times New Roman" w:cs="Times New Roman"/>
        </w:rPr>
        <w:t>Učit děti chránit jejich soukromí, ochrana bezpečí</w:t>
      </w:r>
    </w:p>
    <w:p w:rsidR="00790DFB" w:rsidRPr="005803F4" w:rsidRDefault="00790DFB" w:rsidP="0059246F">
      <w:pPr>
        <w:pStyle w:val="Odstavecseseznamem"/>
        <w:numPr>
          <w:ilvl w:val="0"/>
          <w:numId w:val="23"/>
        </w:numPr>
        <w:spacing w:after="200"/>
        <w:jc w:val="both"/>
        <w:rPr>
          <w:rFonts w:ascii="Times New Roman" w:hAnsi="Times New Roman" w:cs="Times New Roman"/>
        </w:rPr>
      </w:pPr>
      <w:r w:rsidRPr="005803F4">
        <w:rPr>
          <w:rFonts w:ascii="Times New Roman" w:hAnsi="Times New Roman" w:cs="Times New Roman"/>
        </w:rPr>
        <w:t>Rozvíjení komunikačních dovedností, logopedická prevence</w:t>
      </w:r>
    </w:p>
    <w:p w:rsidR="00790DFB" w:rsidRPr="005803F4" w:rsidRDefault="00790DFB" w:rsidP="0059246F">
      <w:pPr>
        <w:pStyle w:val="Odstavecseseznamem"/>
        <w:numPr>
          <w:ilvl w:val="0"/>
          <w:numId w:val="23"/>
        </w:numPr>
        <w:spacing w:after="200"/>
        <w:jc w:val="both"/>
        <w:rPr>
          <w:rFonts w:ascii="Times New Roman" w:hAnsi="Times New Roman" w:cs="Times New Roman"/>
        </w:rPr>
      </w:pPr>
      <w:r w:rsidRPr="005803F4">
        <w:rPr>
          <w:rFonts w:ascii="Times New Roman" w:hAnsi="Times New Roman" w:cs="Times New Roman"/>
        </w:rPr>
        <w:lastRenderedPageBreak/>
        <w:t>Vytváření základů společenských postojů, pravidel a návyků</w:t>
      </w:r>
    </w:p>
    <w:p w:rsidR="00790DFB" w:rsidRPr="005803F4" w:rsidRDefault="00790DFB" w:rsidP="0059246F">
      <w:pPr>
        <w:pStyle w:val="Odstavecseseznamem"/>
        <w:numPr>
          <w:ilvl w:val="0"/>
          <w:numId w:val="23"/>
        </w:numPr>
        <w:spacing w:after="200"/>
        <w:jc w:val="both"/>
        <w:rPr>
          <w:rFonts w:ascii="Times New Roman" w:hAnsi="Times New Roman" w:cs="Times New Roman"/>
        </w:rPr>
      </w:pPr>
      <w:r w:rsidRPr="005803F4">
        <w:rPr>
          <w:rFonts w:ascii="Times New Roman" w:hAnsi="Times New Roman" w:cs="Times New Roman"/>
        </w:rPr>
        <w:t>Péče o rozvoj i praktické dovednosti v oblasti estetiky</w:t>
      </w:r>
    </w:p>
    <w:p w:rsidR="00790DFB" w:rsidRPr="005803F4" w:rsidRDefault="00790DFB" w:rsidP="0059246F">
      <w:pPr>
        <w:pStyle w:val="Odstavecseseznamem"/>
        <w:numPr>
          <w:ilvl w:val="0"/>
          <w:numId w:val="23"/>
        </w:numPr>
        <w:spacing w:after="200"/>
        <w:jc w:val="both"/>
        <w:rPr>
          <w:rFonts w:ascii="Times New Roman" w:hAnsi="Times New Roman" w:cs="Times New Roman"/>
        </w:rPr>
      </w:pPr>
      <w:r w:rsidRPr="005803F4">
        <w:rPr>
          <w:rFonts w:ascii="Times New Roman" w:hAnsi="Times New Roman" w:cs="Times New Roman"/>
        </w:rPr>
        <w:t>Podpora fantazie a tvořivosti</w:t>
      </w:r>
    </w:p>
    <w:p w:rsidR="00790DFB" w:rsidRPr="005803F4" w:rsidRDefault="00790DFB" w:rsidP="0059246F">
      <w:pPr>
        <w:pStyle w:val="Odstavecseseznamem"/>
        <w:numPr>
          <w:ilvl w:val="0"/>
          <w:numId w:val="23"/>
        </w:numPr>
        <w:spacing w:after="200"/>
        <w:jc w:val="both"/>
        <w:rPr>
          <w:rFonts w:ascii="Times New Roman" w:hAnsi="Times New Roman" w:cs="Times New Roman"/>
        </w:rPr>
      </w:pPr>
      <w:r w:rsidRPr="005803F4">
        <w:rPr>
          <w:rFonts w:ascii="Times New Roman" w:hAnsi="Times New Roman" w:cs="Times New Roman"/>
        </w:rPr>
        <w:t xml:space="preserve">Rozvoj kladného vztahu k přírodě, k ochraně přírody, k místu, kde </w:t>
      </w:r>
      <w:r w:rsidR="007F35FA" w:rsidRPr="005803F4">
        <w:rPr>
          <w:rFonts w:ascii="Times New Roman" w:hAnsi="Times New Roman" w:cs="Times New Roman"/>
        </w:rPr>
        <w:t>žijeme.</w:t>
      </w:r>
      <w:r w:rsidRPr="005803F4">
        <w:rPr>
          <w:rFonts w:ascii="Times New Roman" w:hAnsi="Times New Roman" w:cs="Times New Roman"/>
        </w:rPr>
        <w:t xml:space="preserve"> </w:t>
      </w:r>
    </w:p>
    <w:p w:rsidR="00790DFB" w:rsidRPr="005803F4" w:rsidRDefault="00790DFB" w:rsidP="0059246F">
      <w:pPr>
        <w:pStyle w:val="Odstavecseseznamem"/>
        <w:numPr>
          <w:ilvl w:val="0"/>
          <w:numId w:val="23"/>
        </w:numPr>
        <w:spacing w:after="200"/>
        <w:jc w:val="both"/>
        <w:rPr>
          <w:rFonts w:ascii="Times New Roman" w:hAnsi="Times New Roman" w:cs="Times New Roman"/>
        </w:rPr>
      </w:pPr>
      <w:r w:rsidRPr="005803F4">
        <w:rPr>
          <w:rFonts w:ascii="Times New Roman" w:hAnsi="Times New Roman" w:cs="Times New Roman"/>
        </w:rPr>
        <w:t xml:space="preserve">Rozvoj různých pregramotností (rozvoj </w:t>
      </w:r>
      <w:r w:rsidR="007F35FA" w:rsidRPr="005803F4">
        <w:rPr>
          <w:rFonts w:ascii="Times New Roman" w:hAnsi="Times New Roman" w:cs="Times New Roman"/>
        </w:rPr>
        <w:t>4 dovedností</w:t>
      </w:r>
      <w:r w:rsidRPr="005803F4">
        <w:rPr>
          <w:rFonts w:ascii="Times New Roman" w:hAnsi="Times New Roman" w:cs="Times New Roman"/>
        </w:rPr>
        <w:t xml:space="preserve"> před nástupem do základní školy – matematická, čtenářská, polytechnická, informační)</w:t>
      </w:r>
    </w:p>
    <w:p w:rsidR="00790DFB" w:rsidRPr="005803F4" w:rsidRDefault="00790DFB" w:rsidP="0059246F">
      <w:pPr>
        <w:pStyle w:val="Odstavecseseznamem"/>
        <w:jc w:val="both"/>
        <w:rPr>
          <w:rFonts w:ascii="Times New Roman" w:hAnsi="Times New Roman" w:cs="Times New Roman"/>
        </w:rPr>
      </w:pPr>
    </w:p>
    <w:p w:rsidR="00790DFB" w:rsidRPr="005803F4" w:rsidRDefault="00790DFB" w:rsidP="0059246F">
      <w:pPr>
        <w:pStyle w:val="Nadpis3"/>
        <w:spacing w:line="240" w:lineRule="auto"/>
        <w:rPr>
          <w:lang w:eastAsia="cs-CZ"/>
        </w:rPr>
      </w:pPr>
      <w:bookmarkStart w:id="31" w:name="_Toc474071959"/>
      <w:r w:rsidRPr="005803F4">
        <w:rPr>
          <w:lang w:eastAsia="cs-CZ"/>
        </w:rPr>
        <w:t>ČTENÁŘSKÁ PREGRAMOTNOST</w:t>
      </w:r>
      <w:bookmarkEnd w:id="31"/>
    </w:p>
    <w:p w:rsidR="00790DFB" w:rsidRPr="005803F4" w:rsidRDefault="00790DFB" w:rsidP="0059246F">
      <w:pPr>
        <w:spacing w:before="100" w:beforeAutospacing="1" w:after="100" w:afterAutospacing="1" w:line="240" w:lineRule="auto"/>
        <w:rPr>
          <w:lang w:eastAsia="cs-CZ"/>
        </w:rPr>
      </w:pPr>
      <w:r w:rsidRPr="005803F4">
        <w:rPr>
          <w:lang w:eastAsia="cs-CZ"/>
        </w:rPr>
        <w:t>Příprava na čtení, naslouchání, mluvení</w:t>
      </w:r>
    </w:p>
    <w:p w:rsidR="00790DFB" w:rsidRPr="005803F4" w:rsidRDefault="005803F4" w:rsidP="0059246F">
      <w:pPr>
        <w:numPr>
          <w:ilvl w:val="0"/>
          <w:numId w:val="24"/>
        </w:numPr>
        <w:spacing w:before="100" w:beforeAutospacing="1" w:after="100" w:afterAutospacing="1" w:line="240" w:lineRule="auto"/>
        <w:rPr>
          <w:lang w:eastAsia="cs-CZ"/>
        </w:rPr>
      </w:pPr>
      <w:r w:rsidRPr="00813DEF">
        <w:rPr>
          <w:lang w:eastAsia="cs-CZ"/>
        </w:rPr>
        <w:t>d</w:t>
      </w:r>
      <w:r w:rsidR="00790DFB" w:rsidRPr="005803F4">
        <w:rPr>
          <w:lang w:eastAsia="cs-CZ"/>
        </w:rPr>
        <w:t>enně dětem předkládáme poslech čteného textu – rozvoj soustředěného vnímání a poslechu. Práce s textem – přerušení četby: kladení ověřovacích otázek o porozumění textu, rekapitulace vlastními slovy, kontrola zapamatovaného děje, děti zkouší odhadnout, jak příběh dopadne, vymýšlí vlastní příběhy, učitelka ukazuje prstem směr textu při čtení, poslech složitějších textů, projekt Celé Česko čte dětem</w:t>
      </w:r>
    </w:p>
    <w:p w:rsidR="00790DFB" w:rsidRPr="005803F4" w:rsidRDefault="00790DFB" w:rsidP="0059246F">
      <w:pPr>
        <w:numPr>
          <w:ilvl w:val="0"/>
          <w:numId w:val="24"/>
        </w:numPr>
        <w:spacing w:before="100" w:beforeAutospacing="1" w:after="100" w:afterAutospacing="1" w:line="240" w:lineRule="auto"/>
        <w:rPr>
          <w:lang w:eastAsia="cs-CZ"/>
        </w:rPr>
      </w:pPr>
      <w:r w:rsidRPr="005803F4">
        <w:rPr>
          <w:lang w:eastAsia="cs-CZ"/>
        </w:rPr>
        <w:t xml:space="preserve">četba k danému tématu, četba na pokračování, dětská </w:t>
      </w:r>
      <w:r w:rsidR="007F35FA" w:rsidRPr="005803F4">
        <w:rPr>
          <w:lang w:eastAsia="cs-CZ"/>
        </w:rPr>
        <w:t>knihovna – knihy</w:t>
      </w:r>
      <w:r w:rsidRPr="005803F4">
        <w:rPr>
          <w:lang w:eastAsia="cs-CZ"/>
        </w:rPr>
        <w:t xml:space="preserve"> na dosah dětí, možnost přinést oblíbenou knihu z domova, rodiče čtou dětem</w:t>
      </w:r>
    </w:p>
    <w:p w:rsidR="00790DFB" w:rsidRPr="005803F4" w:rsidRDefault="00790DFB" w:rsidP="0059246F">
      <w:pPr>
        <w:numPr>
          <w:ilvl w:val="0"/>
          <w:numId w:val="24"/>
        </w:numPr>
        <w:spacing w:before="100" w:beforeAutospacing="1" w:after="100" w:afterAutospacing="1" w:line="240" w:lineRule="auto"/>
        <w:rPr>
          <w:lang w:eastAsia="cs-CZ"/>
        </w:rPr>
      </w:pPr>
      <w:r w:rsidRPr="005803F4">
        <w:rPr>
          <w:lang w:eastAsia="cs-CZ"/>
        </w:rPr>
        <w:t>rozvoj zrakového a sluchového vnímání, paměti, pozornosti a představivosti</w:t>
      </w:r>
    </w:p>
    <w:p w:rsidR="00790DFB" w:rsidRPr="005803F4" w:rsidRDefault="005803F4" w:rsidP="0059246F">
      <w:pPr>
        <w:numPr>
          <w:ilvl w:val="0"/>
          <w:numId w:val="24"/>
        </w:numPr>
        <w:spacing w:before="100" w:beforeAutospacing="1" w:after="100" w:afterAutospacing="1" w:line="240" w:lineRule="auto"/>
        <w:rPr>
          <w:lang w:eastAsia="cs-CZ"/>
        </w:rPr>
      </w:pPr>
      <w:r w:rsidRPr="00813DEF">
        <w:rPr>
          <w:lang w:eastAsia="cs-CZ"/>
        </w:rPr>
        <w:t>p</w:t>
      </w:r>
      <w:r w:rsidR="00790DFB" w:rsidRPr="005803F4">
        <w:rPr>
          <w:lang w:eastAsia="cs-CZ"/>
        </w:rPr>
        <w:t>říprava na nácvik psaní – grafomotorika od velkých formátů po A4</w:t>
      </w:r>
    </w:p>
    <w:p w:rsidR="00790DFB" w:rsidRPr="005803F4" w:rsidRDefault="00790DFB" w:rsidP="0059246F">
      <w:pPr>
        <w:numPr>
          <w:ilvl w:val="0"/>
          <w:numId w:val="25"/>
        </w:numPr>
        <w:spacing w:before="100" w:beforeAutospacing="1" w:after="100" w:afterAutospacing="1" w:line="240" w:lineRule="auto"/>
        <w:rPr>
          <w:lang w:eastAsia="cs-CZ"/>
        </w:rPr>
      </w:pPr>
      <w:r w:rsidRPr="005803F4">
        <w:rPr>
          <w:lang w:eastAsia="cs-CZ"/>
        </w:rPr>
        <w:t xml:space="preserve">rozvoj pravo-levé a prostorové orientace, fixace pohybu psaní, </w:t>
      </w:r>
      <w:r w:rsidR="007F35FA" w:rsidRPr="005803F4">
        <w:rPr>
          <w:lang w:eastAsia="cs-CZ"/>
        </w:rPr>
        <w:t>čtení zleva</w:t>
      </w:r>
      <w:r w:rsidRPr="005803F4">
        <w:rPr>
          <w:lang w:eastAsia="cs-CZ"/>
        </w:rPr>
        <w:t xml:space="preserve"> doprava, koordinace zraku a pohybu, grafomotorická cvičení, uvolňovací cviky, správné uchopení tužky</w:t>
      </w:r>
    </w:p>
    <w:p w:rsidR="00790DFB" w:rsidRPr="005803F4" w:rsidRDefault="00790DFB" w:rsidP="0059246F">
      <w:pPr>
        <w:numPr>
          <w:ilvl w:val="0"/>
          <w:numId w:val="25"/>
        </w:numPr>
        <w:spacing w:before="100" w:beforeAutospacing="1" w:after="100" w:afterAutospacing="1" w:line="240" w:lineRule="auto"/>
        <w:rPr>
          <w:lang w:eastAsia="cs-CZ"/>
        </w:rPr>
      </w:pPr>
      <w:r w:rsidRPr="005803F4">
        <w:rPr>
          <w:lang w:eastAsia="cs-CZ"/>
        </w:rPr>
        <w:t xml:space="preserve">seznamování </w:t>
      </w:r>
      <w:r w:rsidR="007F35FA" w:rsidRPr="005803F4">
        <w:rPr>
          <w:lang w:eastAsia="cs-CZ"/>
        </w:rPr>
        <w:t>písmeny – učíme</w:t>
      </w:r>
      <w:r w:rsidRPr="005803F4">
        <w:rPr>
          <w:lang w:eastAsia="cs-CZ"/>
        </w:rPr>
        <w:t xml:space="preserve"> se podepsat, skládáme své jméno, pro vnímavé děti jsou připravené popisky různých předmětů ve třídě</w:t>
      </w:r>
    </w:p>
    <w:p w:rsidR="00790DFB" w:rsidRPr="005803F4" w:rsidRDefault="00790DFB" w:rsidP="0059246F">
      <w:pPr>
        <w:numPr>
          <w:ilvl w:val="0"/>
          <w:numId w:val="25"/>
        </w:numPr>
        <w:spacing w:before="100" w:beforeAutospacing="1" w:after="100" w:afterAutospacing="1" w:line="240" w:lineRule="auto"/>
        <w:rPr>
          <w:lang w:eastAsia="cs-CZ"/>
        </w:rPr>
      </w:pPr>
      <w:r w:rsidRPr="005803F4">
        <w:rPr>
          <w:lang w:eastAsia="cs-CZ"/>
        </w:rPr>
        <w:t>pomůcky pro děti ke správnému úchopu tužky, trojhranný program výtvarných potřeb pro děti</w:t>
      </w:r>
    </w:p>
    <w:p w:rsidR="00790DFB" w:rsidRPr="005803F4" w:rsidRDefault="00556BD4" w:rsidP="0059246F">
      <w:pPr>
        <w:pStyle w:val="Nadpis3"/>
        <w:spacing w:line="240" w:lineRule="auto"/>
        <w:rPr>
          <w:lang w:eastAsia="cs-CZ"/>
        </w:rPr>
      </w:pPr>
      <w:bookmarkStart w:id="32" w:name="_Toc474071960"/>
      <w:r w:rsidRPr="005803F4">
        <w:rPr>
          <w:lang w:eastAsia="cs-CZ"/>
        </w:rPr>
        <w:t>M</w:t>
      </w:r>
      <w:r w:rsidR="00790DFB" w:rsidRPr="005803F4">
        <w:rPr>
          <w:lang w:eastAsia="cs-CZ"/>
        </w:rPr>
        <w:t>ATEMATICKÁ PREGRAMOTNOST</w:t>
      </w:r>
      <w:bookmarkEnd w:id="32"/>
    </w:p>
    <w:p w:rsidR="00790DFB" w:rsidRPr="005803F4" w:rsidRDefault="00790DFB" w:rsidP="0059246F">
      <w:pPr>
        <w:numPr>
          <w:ilvl w:val="0"/>
          <w:numId w:val="26"/>
        </w:numPr>
        <w:spacing w:before="100" w:beforeAutospacing="1" w:after="100" w:afterAutospacing="1" w:line="240" w:lineRule="auto"/>
        <w:rPr>
          <w:lang w:eastAsia="cs-CZ"/>
        </w:rPr>
      </w:pPr>
      <w:r w:rsidRPr="005803F4">
        <w:rPr>
          <w:lang w:eastAsia="cs-CZ"/>
        </w:rPr>
        <w:t xml:space="preserve">manipulace s předměty, třídění a přiřazování, </w:t>
      </w:r>
      <w:r w:rsidR="007F35FA" w:rsidRPr="005803F4">
        <w:rPr>
          <w:lang w:eastAsia="cs-CZ"/>
        </w:rPr>
        <w:t>více – méně</w:t>
      </w:r>
      <w:r w:rsidRPr="005803F4">
        <w:rPr>
          <w:lang w:eastAsia="cs-CZ"/>
        </w:rPr>
        <w:t xml:space="preserve"> a stejně, prostorová orientace, labyrinty, konstruování podle plánu nebo návodu, rozpoznaní geometrické tvary a prostorová tělesa, porovnávat a uspořádat předměty dle stanoveného pravidla (např. od nejmenšího k největšímu; poznat, co do skupiny nepatří – u starších dětí práce s abstraktními pojmy), orientovat se v číselné řadě </w:t>
      </w:r>
      <w:r w:rsidR="00AE0511" w:rsidRPr="005803F4">
        <w:rPr>
          <w:lang w:eastAsia="cs-CZ"/>
        </w:rPr>
        <w:t>1–</w:t>
      </w:r>
      <w:r w:rsidR="00B8647A">
        <w:rPr>
          <w:lang w:eastAsia="cs-CZ"/>
        </w:rPr>
        <w:t>10</w:t>
      </w:r>
    </w:p>
    <w:p w:rsidR="00790DFB" w:rsidRPr="005803F4" w:rsidRDefault="00790DFB" w:rsidP="0059246F">
      <w:pPr>
        <w:numPr>
          <w:ilvl w:val="0"/>
          <w:numId w:val="26"/>
        </w:numPr>
        <w:spacing w:before="100" w:beforeAutospacing="1" w:after="100" w:afterAutospacing="1" w:line="240" w:lineRule="auto"/>
        <w:rPr>
          <w:lang w:eastAsia="cs-CZ"/>
        </w:rPr>
      </w:pPr>
      <w:r w:rsidRPr="005803F4">
        <w:rPr>
          <w:lang w:eastAsia="cs-CZ"/>
        </w:rPr>
        <w:t>vyslechnou a porozumět zadanému úkolu, umět se zeptat</w:t>
      </w:r>
    </w:p>
    <w:p w:rsidR="00556BD4" w:rsidRPr="00813DEF" w:rsidRDefault="00790DFB" w:rsidP="0059246F">
      <w:pPr>
        <w:numPr>
          <w:ilvl w:val="0"/>
          <w:numId w:val="26"/>
        </w:numPr>
        <w:spacing w:before="100" w:beforeAutospacing="1" w:after="100" w:afterAutospacing="1" w:line="240" w:lineRule="auto"/>
        <w:rPr>
          <w:lang w:eastAsia="cs-CZ"/>
        </w:rPr>
      </w:pPr>
      <w:r w:rsidRPr="00813DEF">
        <w:rPr>
          <w:lang w:eastAsia="cs-CZ"/>
        </w:rPr>
        <w:t>využívá</w:t>
      </w:r>
      <w:r w:rsidR="00596F46" w:rsidRPr="00813DEF">
        <w:rPr>
          <w:lang w:eastAsia="cs-CZ"/>
        </w:rPr>
        <w:t>ní metodiky</w:t>
      </w:r>
      <w:r w:rsidRPr="00813DEF">
        <w:rPr>
          <w:lang w:eastAsia="cs-CZ"/>
        </w:rPr>
        <w:t xml:space="preserve"> matematik</w:t>
      </w:r>
      <w:r w:rsidR="00596F46" w:rsidRPr="00813DEF">
        <w:rPr>
          <w:lang w:eastAsia="cs-CZ"/>
        </w:rPr>
        <w:t>y</w:t>
      </w:r>
      <w:r w:rsidRPr="00813DEF">
        <w:rPr>
          <w:lang w:eastAsia="cs-CZ"/>
        </w:rPr>
        <w:t xml:space="preserve"> podle Hejného</w:t>
      </w:r>
    </w:p>
    <w:p w:rsidR="00790DFB" w:rsidRPr="005803F4" w:rsidRDefault="00790DFB" w:rsidP="0059246F">
      <w:pPr>
        <w:pStyle w:val="Nadpis3"/>
        <w:spacing w:line="240" w:lineRule="auto"/>
        <w:rPr>
          <w:lang w:eastAsia="cs-CZ"/>
        </w:rPr>
      </w:pPr>
      <w:bookmarkStart w:id="33" w:name="_Toc474071961"/>
      <w:r w:rsidRPr="005803F4">
        <w:rPr>
          <w:lang w:eastAsia="cs-CZ"/>
        </w:rPr>
        <w:t>INFORMAČNÍ PREGRAMOTNOST</w:t>
      </w:r>
      <w:bookmarkEnd w:id="33"/>
    </w:p>
    <w:p w:rsidR="00A83D3F" w:rsidRPr="005803F4" w:rsidRDefault="00790DFB" w:rsidP="00227BEB">
      <w:pPr>
        <w:pStyle w:val="Odstavecseseznamem"/>
        <w:numPr>
          <w:ilvl w:val="0"/>
          <w:numId w:val="27"/>
        </w:numPr>
        <w:spacing w:before="100" w:beforeAutospacing="1" w:after="100" w:afterAutospacing="1"/>
        <w:rPr>
          <w:rFonts w:ascii="Times New Roman" w:hAnsi="Times New Roman" w:cs="Times New Roman"/>
          <w:lang w:eastAsia="cs-CZ"/>
        </w:rPr>
      </w:pPr>
      <w:r w:rsidRPr="005803F4">
        <w:rPr>
          <w:rFonts w:ascii="Times New Roman" w:hAnsi="Times New Roman" w:cs="Times New Roman"/>
          <w:lang w:eastAsia="cs-CZ"/>
        </w:rPr>
        <w:t xml:space="preserve">škola je metodickým centrem </w:t>
      </w:r>
      <w:r w:rsidR="00D92E9E">
        <w:rPr>
          <w:rFonts w:ascii="Times New Roman" w:hAnsi="Times New Roman" w:cs="Times New Roman"/>
          <w:lang w:eastAsia="cs-CZ"/>
        </w:rPr>
        <w:t>pro matematickou pregramotnost</w:t>
      </w:r>
      <w:r w:rsidRPr="005803F4">
        <w:rPr>
          <w:rFonts w:ascii="Times New Roman" w:hAnsi="Times New Roman" w:cs="Times New Roman"/>
          <w:lang w:eastAsia="cs-CZ"/>
        </w:rPr>
        <w:t xml:space="preserve"> </w:t>
      </w:r>
    </w:p>
    <w:p w:rsidR="00790DFB" w:rsidRPr="005803F4" w:rsidRDefault="00790DFB" w:rsidP="00227BEB">
      <w:pPr>
        <w:pStyle w:val="Odstavecseseznamem"/>
        <w:numPr>
          <w:ilvl w:val="0"/>
          <w:numId w:val="27"/>
        </w:numPr>
        <w:spacing w:before="100" w:beforeAutospacing="1" w:after="100" w:afterAutospacing="1"/>
        <w:rPr>
          <w:rFonts w:ascii="Times New Roman" w:hAnsi="Times New Roman" w:cs="Times New Roman"/>
          <w:lang w:eastAsia="cs-CZ"/>
        </w:rPr>
      </w:pPr>
      <w:r w:rsidRPr="005803F4">
        <w:rPr>
          <w:rFonts w:ascii="Times New Roman" w:hAnsi="Times New Roman" w:cs="Times New Roman"/>
          <w:lang w:eastAsia="cs-CZ"/>
        </w:rPr>
        <w:t>najít a zpracovávat informaci a umět ji použít, seznamování s počítačem, využití výukových programů vhodných pro předškolní věk, seznamování s internetem – přiměřeně pochopit jeho možnosti, práce s encyklopedií, knihy pro děti v dostupném dosahu</w:t>
      </w:r>
    </w:p>
    <w:p w:rsidR="00A83D3F" w:rsidRPr="005803F4" w:rsidRDefault="00790DFB" w:rsidP="00227BEB">
      <w:pPr>
        <w:numPr>
          <w:ilvl w:val="0"/>
          <w:numId w:val="27"/>
        </w:numPr>
        <w:spacing w:before="100" w:beforeAutospacing="1" w:after="100" w:afterAutospacing="1" w:line="240" w:lineRule="auto"/>
        <w:rPr>
          <w:lang w:eastAsia="cs-CZ"/>
        </w:rPr>
      </w:pPr>
      <w:r w:rsidRPr="005803F4">
        <w:rPr>
          <w:lang w:eastAsia="cs-CZ"/>
        </w:rPr>
        <w:t xml:space="preserve">využívání výukových aplikací – </w:t>
      </w:r>
      <w:r w:rsidRPr="00F1021A">
        <w:rPr>
          <w:lang w:eastAsia="cs-CZ"/>
        </w:rPr>
        <w:t>iPad</w:t>
      </w:r>
      <w:r w:rsidRPr="005803F4">
        <w:rPr>
          <w:lang w:eastAsia="cs-CZ"/>
        </w:rPr>
        <w:t xml:space="preserve">, </w:t>
      </w:r>
      <w:bookmarkStart w:id="34" w:name="_Toc474071962"/>
      <w:r w:rsidR="000E35AF" w:rsidRPr="005803F4">
        <w:rPr>
          <w:lang w:eastAsia="cs-CZ"/>
        </w:rPr>
        <w:t>interaktivní tabule</w:t>
      </w:r>
    </w:p>
    <w:p w:rsidR="00A83D3F" w:rsidRPr="005803F4" w:rsidRDefault="00A83D3F" w:rsidP="00227BEB">
      <w:pPr>
        <w:numPr>
          <w:ilvl w:val="0"/>
          <w:numId w:val="27"/>
        </w:numPr>
        <w:spacing w:before="100" w:beforeAutospacing="1" w:after="100" w:afterAutospacing="1" w:line="240" w:lineRule="auto"/>
        <w:rPr>
          <w:lang w:eastAsia="cs-CZ"/>
        </w:rPr>
      </w:pPr>
      <w:r w:rsidRPr="005803F4">
        <w:rPr>
          <w:lang w:eastAsia="cs-CZ"/>
        </w:rPr>
        <w:t>aktivní využívání interaktivních tabulí a zakoupených programů a aplikací</w:t>
      </w:r>
    </w:p>
    <w:p w:rsidR="00790DFB" w:rsidRPr="005803F4" w:rsidRDefault="009A7DE8" w:rsidP="0059246F">
      <w:pPr>
        <w:pStyle w:val="Nadpis3"/>
        <w:spacing w:line="240" w:lineRule="auto"/>
        <w:rPr>
          <w:lang w:eastAsia="cs-CZ"/>
        </w:rPr>
      </w:pPr>
      <w:bookmarkStart w:id="35" w:name="_Toc474071963"/>
      <w:bookmarkEnd w:id="34"/>
      <w:r w:rsidRPr="005803F4">
        <w:rPr>
          <w:lang w:eastAsia="cs-CZ"/>
        </w:rPr>
        <w:lastRenderedPageBreak/>
        <w:t>ENVIRO</w:t>
      </w:r>
      <w:r w:rsidR="0056491E">
        <w:rPr>
          <w:lang w:eastAsia="cs-CZ"/>
        </w:rPr>
        <w:t>N</w:t>
      </w:r>
      <w:r w:rsidRPr="005803F4">
        <w:rPr>
          <w:lang w:eastAsia="cs-CZ"/>
        </w:rPr>
        <w:t>MENTÁLNÍ</w:t>
      </w:r>
      <w:r w:rsidR="00790DFB" w:rsidRPr="005803F4">
        <w:rPr>
          <w:lang w:eastAsia="cs-CZ"/>
        </w:rPr>
        <w:t xml:space="preserve"> VÝCHOVA</w:t>
      </w:r>
      <w:bookmarkEnd w:id="35"/>
    </w:p>
    <w:p w:rsidR="00790DFB" w:rsidRPr="005803F4" w:rsidRDefault="00790DFB" w:rsidP="0059246F">
      <w:pPr>
        <w:numPr>
          <w:ilvl w:val="0"/>
          <w:numId w:val="29"/>
        </w:numPr>
        <w:spacing w:before="100" w:beforeAutospacing="1" w:after="100" w:afterAutospacing="1" w:line="240" w:lineRule="auto"/>
        <w:rPr>
          <w:lang w:eastAsia="cs-CZ"/>
        </w:rPr>
      </w:pPr>
      <w:r w:rsidRPr="005803F4">
        <w:rPr>
          <w:lang w:eastAsia="cs-CZ"/>
        </w:rPr>
        <w:t xml:space="preserve">třídíme odpad, separace papíru, </w:t>
      </w:r>
      <w:r w:rsidR="00AE0511" w:rsidRPr="005803F4">
        <w:rPr>
          <w:lang w:eastAsia="cs-CZ"/>
        </w:rPr>
        <w:t>skla, plastu</w:t>
      </w:r>
      <w:r w:rsidRPr="005803F4">
        <w:rPr>
          <w:lang w:eastAsia="cs-CZ"/>
        </w:rPr>
        <w:t xml:space="preserve">. </w:t>
      </w:r>
    </w:p>
    <w:p w:rsidR="00790DFB" w:rsidRPr="005803F4" w:rsidRDefault="00790DFB" w:rsidP="0059246F">
      <w:pPr>
        <w:numPr>
          <w:ilvl w:val="0"/>
          <w:numId w:val="29"/>
        </w:numPr>
        <w:spacing w:before="100" w:beforeAutospacing="1" w:after="100" w:afterAutospacing="1" w:line="240" w:lineRule="auto"/>
        <w:rPr>
          <w:lang w:eastAsia="cs-CZ"/>
        </w:rPr>
      </w:pPr>
      <w:r w:rsidRPr="005803F4">
        <w:rPr>
          <w:lang w:eastAsia="cs-CZ"/>
        </w:rPr>
        <w:t>zapojení do školního recyklačního programu Recyklohraní (vzdělávání žáků v oblasti třídění a recyklace odpadu) sběr papíru, sběr vysloužilého elektrozařízení a baterií</w:t>
      </w:r>
    </w:p>
    <w:p w:rsidR="00790DFB" w:rsidRPr="005803F4" w:rsidRDefault="00790DFB" w:rsidP="0059246F">
      <w:pPr>
        <w:numPr>
          <w:ilvl w:val="0"/>
          <w:numId w:val="30"/>
        </w:numPr>
        <w:spacing w:before="100" w:beforeAutospacing="1" w:after="100" w:afterAutospacing="1" w:line="240" w:lineRule="auto"/>
        <w:rPr>
          <w:lang w:eastAsia="cs-CZ"/>
        </w:rPr>
      </w:pPr>
      <w:r w:rsidRPr="005803F4">
        <w:rPr>
          <w:lang w:eastAsia="cs-CZ"/>
        </w:rPr>
        <w:t>ekologické programy střediska environmentální výchovy Lesy hl.m. Prahy, Toulcův Dvůr</w:t>
      </w:r>
    </w:p>
    <w:p w:rsidR="00790DFB" w:rsidRPr="005803F4" w:rsidRDefault="00790DFB" w:rsidP="0059246F">
      <w:pPr>
        <w:numPr>
          <w:ilvl w:val="0"/>
          <w:numId w:val="30"/>
        </w:numPr>
        <w:spacing w:before="100" w:beforeAutospacing="1" w:after="100" w:afterAutospacing="1" w:line="240" w:lineRule="auto"/>
        <w:rPr>
          <w:lang w:eastAsia="cs-CZ"/>
        </w:rPr>
      </w:pPr>
      <w:r w:rsidRPr="005803F4">
        <w:rPr>
          <w:lang w:eastAsia="cs-CZ"/>
        </w:rPr>
        <w:t>vycházky do lesa – kontakt s přírodninami a přírodou, lupy pro děti k pozorování, třídní projekty</w:t>
      </w:r>
    </w:p>
    <w:p w:rsidR="00790DFB" w:rsidRPr="005803F4" w:rsidRDefault="00790DFB" w:rsidP="0059246F">
      <w:pPr>
        <w:numPr>
          <w:ilvl w:val="0"/>
          <w:numId w:val="30"/>
        </w:numPr>
        <w:spacing w:before="100" w:beforeAutospacing="1" w:after="100" w:afterAutospacing="1" w:line="240" w:lineRule="auto"/>
        <w:rPr>
          <w:lang w:eastAsia="cs-CZ"/>
        </w:rPr>
      </w:pPr>
      <w:r w:rsidRPr="005803F4">
        <w:rPr>
          <w:lang w:eastAsia="cs-CZ"/>
        </w:rPr>
        <w:t>pobyty dětí ve škole v</w:t>
      </w:r>
      <w:r w:rsidR="0059246F" w:rsidRPr="005803F4">
        <w:rPr>
          <w:lang w:eastAsia="cs-CZ"/>
        </w:rPr>
        <w:t> </w:t>
      </w:r>
      <w:r w:rsidRPr="005803F4">
        <w:rPr>
          <w:lang w:eastAsia="cs-CZ"/>
        </w:rPr>
        <w:t>přírodě</w:t>
      </w:r>
    </w:p>
    <w:p w:rsidR="0059246F" w:rsidRPr="005803F4" w:rsidRDefault="0059246F" w:rsidP="0059246F">
      <w:pPr>
        <w:numPr>
          <w:ilvl w:val="0"/>
          <w:numId w:val="30"/>
        </w:numPr>
        <w:spacing w:before="100" w:beforeAutospacing="1" w:after="100" w:afterAutospacing="1" w:line="240" w:lineRule="auto"/>
        <w:rPr>
          <w:lang w:eastAsia="cs-CZ"/>
        </w:rPr>
      </w:pPr>
      <w:r w:rsidRPr="005803F4">
        <w:rPr>
          <w:lang w:eastAsia="cs-CZ"/>
        </w:rPr>
        <w:t>plánujeme vybudování venkovní učebny</w:t>
      </w:r>
    </w:p>
    <w:p w:rsidR="00A83D3F" w:rsidRPr="005803F4" w:rsidRDefault="00A83D3F" w:rsidP="00A83D3F">
      <w:pPr>
        <w:spacing w:before="100" w:beforeAutospacing="1" w:after="100" w:afterAutospacing="1" w:line="240" w:lineRule="auto"/>
        <w:ind w:left="720"/>
        <w:rPr>
          <w:lang w:eastAsia="cs-CZ"/>
        </w:rPr>
      </w:pPr>
      <w:r w:rsidRPr="005803F4">
        <w:rPr>
          <w:lang w:eastAsia="cs-CZ"/>
        </w:rPr>
        <w:t>ZAHRADA JAKO PŘÍRODNÍ UČEBNA</w:t>
      </w:r>
    </w:p>
    <w:p w:rsidR="00A83D3F" w:rsidRPr="005803F4" w:rsidRDefault="00A83D3F" w:rsidP="00A83D3F">
      <w:pPr>
        <w:numPr>
          <w:ilvl w:val="0"/>
          <w:numId w:val="30"/>
        </w:numPr>
        <w:spacing w:before="100" w:beforeAutospacing="1" w:after="100" w:afterAutospacing="1" w:line="240" w:lineRule="auto"/>
        <w:rPr>
          <w:lang w:eastAsia="cs-CZ"/>
        </w:rPr>
      </w:pPr>
      <w:r w:rsidRPr="005803F4">
        <w:rPr>
          <w:lang w:eastAsia="cs-CZ"/>
        </w:rPr>
        <w:t xml:space="preserve">kameniště – možnost hrát si s drobnými kameny, </w:t>
      </w:r>
    </w:p>
    <w:p w:rsidR="00A83D3F" w:rsidRPr="005803F4" w:rsidRDefault="00A83D3F" w:rsidP="00A83D3F">
      <w:pPr>
        <w:numPr>
          <w:ilvl w:val="0"/>
          <w:numId w:val="30"/>
        </w:numPr>
        <w:spacing w:before="100" w:beforeAutospacing="1" w:after="100" w:afterAutospacing="1" w:line="240" w:lineRule="auto"/>
        <w:rPr>
          <w:lang w:eastAsia="cs-CZ"/>
        </w:rPr>
      </w:pPr>
      <w:r w:rsidRPr="005803F4">
        <w:rPr>
          <w:lang w:eastAsia="cs-CZ"/>
        </w:rPr>
        <w:t>využívání elektronického mikroskopu a lupy k pozorování přírodnin</w:t>
      </w:r>
    </w:p>
    <w:p w:rsidR="00A83D3F" w:rsidRPr="005803F4" w:rsidRDefault="00A83D3F" w:rsidP="00A83D3F">
      <w:pPr>
        <w:numPr>
          <w:ilvl w:val="0"/>
          <w:numId w:val="30"/>
        </w:numPr>
        <w:spacing w:before="100" w:beforeAutospacing="1" w:after="100" w:afterAutospacing="1" w:line="240" w:lineRule="auto"/>
        <w:rPr>
          <w:lang w:eastAsia="cs-CZ"/>
        </w:rPr>
      </w:pPr>
      <w:r w:rsidRPr="005803F4">
        <w:rPr>
          <w:lang w:eastAsia="cs-CZ"/>
        </w:rPr>
        <w:t>poznávání stromů, rostlin</w:t>
      </w:r>
    </w:p>
    <w:p w:rsidR="00A83D3F" w:rsidRPr="005803F4" w:rsidRDefault="00A83D3F" w:rsidP="00A83D3F">
      <w:pPr>
        <w:numPr>
          <w:ilvl w:val="0"/>
          <w:numId w:val="30"/>
        </w:numPr>
        <w:spacing w:before="100" w:beforeAutospacing="1" w:after="100" w:afterAutospacing="1" w:line="240" w:lineRule="auto"/>
        <w:rPr>
          <w:lang w:eastAsia="cs-CZ"/>
        </w:rPr>
      </w:pPr>
      <w:r w:rsidRPr="005803F4">
        <w:rPr>
          <w:lang w:eastAsia="cs-CZ"/>
        </w:rPr>
        <w:t>kompostování</w:t>
      </w:r>
    </w:p>
    <w:p w:rsidR="00A83D3F" w:rsidRPr="005803F4" w:rsidRDefault="00A83D3F" w:rsidP="0059246F">
      <w:pPr>
        <w:numPr>
          <w:ilvl w:val="0"/>
          <w:numId w:val="30"/>
        </w:numPr>
        <w:spacing w:before="100" w:beforeAutospacing="1" w:after="100" w:afterAutospacing="1" w:line="240" w:lineRule="auto"/>
        <w:rPr>
          <w:lang w:eastAsia="cs-CZ"/>
        </w:rPr>
      </w:pPr>
    </w:p>
    <w:p w:rsidR="00790DFB" w:rsidRPr="005803F4" w:rsidRDefault="00790DFB" w:rsidP="0059246F">
      <w:pPr>
        <w:pStyle w:val="Nadpis3"/>
        <w:spacing w:line="240" w:lineRule="auto"/>
        <w:rPr>
          <w:lang w:eastAsia="cs-CZ"/>
        </w:rPr>
      </w:pPr>
      <w:bookmarkStart w:id="36" w:name="_Toc474071964"/>
      <w:r w:rsidRPr="005803F4">
        <w:rPr>
          <w:lang w:eastAsia="cs-CZ"/>
        </w:rPr>
        <w:t>VÝCHOVA KE ZDRAVÍ</w:t>
      </w:r>
      <w:bookmarkEnd w:id="36"/>
    </w:p>
    <w:p w:rsidR="00790DFB" w:rsidRPr="005803F4" w:rsidRDefault="00790DFB" w:rsidP="0059246F">
      <w:pPr>
        <w:numPr>
          <w:ilvl w:val="0"/>
          <w:numId w:val="31"/>
        </w:numPr>
        <w:spacing w:before="100" w:beforeAutospacing="1" w:after="100" w:afterAutospacing="1" w:line="240" w:lineRule="auto"/>
        <w:rPr>
          <w:lang w:eastAsia="cs-CZ"/>
        </w:rPr>
      </w:pPr>
      <w:r w:rsidRPr="005803F4">
        <w:rPr>
          <w:lang w:eastAsia="cs-CZ"/>
        </w:rPr>
        <w:t>každodenní pobyt venku za téměř každého počasí, v každém ročním období a na odpovídající dobu</w:t>
      </w:r>
    </w:p>
    <w:p w:rsidR="00790DFB" w:rsidRPr="005803F4" w:rsidRDefault="00790DFB" w:rsidP="0059246F">
      <w:pPr>
        <w:numPr>
          <w:ilvl w:val="0"/>
          <w:numId w:val="31"/>
        </w:numPr>
        <w:spacing w:before="100" w:beforeAutospacing="1" w:after="100" w:afterAutospacing="1" w:line="240" w:lineRule="auto"/>
        <w:rPr>
          <w:lang w:eastAsia="cs-CZ"/>
        </w:rPr>
      </w:pPr>
      <w:r w:rsidRPr="005803F4">
        <w:rPr>
          <w:lang w:eastAsia="cs-CZ"/>
        </w:rPr>
        <w:t>pitný režim ve třídě i na zahradě</w:t>
      </w:r>
    </w:p>
    <w:p w:rsidR="00790DFB" w:rsidRPr="005803F4" w:rsidRDefault="00790DFB" w:rsidP="0059246F">
      <w:pPr>
        <w:numPr>
          <w:ilvl w:val="0"/>
          <w:numId w:val="31"/>
        </w:numPr>
        <w:spacing w:before="100" w:beforeAutospacing="1" w:after="100" w:afterAutospacing="1" w:line="240" w:lineRule="auto"/>
        <w:rPr>
          <w:lang w:eastAsia="cs-CZ"/>
        </w:rPr>
      </w:pPr>
      <w:r w:rsidRPr="005803F4">
        <w:rPr>
          <w:lang w:eastAsia="cs-CZ"/>
        </w:rPr>
        <w:t>správná životospráva, dostatek pohybu, zdravý životní styl</w:t>
      </w:r>
    </w:p>
    <w:p w:rsidR="00790DFB" w:rsidRPr="005803F4" w:rsidRDefault="00790DFB" w:rsidP="0059246F">
      <w:pPr>
        <w:numPr>
          <w:ilvl w:val="0"/>
          <w:numId w:val="31"/>
        </w:numPr>
        <w:spacing w:before="100" w:beforeAutospacing="1" w:after="100" w:afterAutospacing="1" w:line="240" w:lineRule="auto"/>
        <w:rPr>
          <w:lang w:eastAsia="cs-CZ"/>
        </w:rPr>
      </w:pPr>
      <w:r w:rsidRPr="005803F4">
        <w:rPr>
          <w:lang w:eastAsia="cs-CZ"/>
        </w:rPr>
        <w:t>kvalitní a zdravé stravování</w:t>
      </w:r>
    </w:p>
    <w:p w:rsidR="00A83D3F" w:rsidRPr="005803F4" w:rsidRDefault="00A83D3F" w:rsidP="0059246F">
      <w:pPr>
        <w:numPr>
          <w:ilvl w:val="0"/>
          <w:numId w:val="31"/>
        </w:numPr>
        <w:spacing w:before="100" w:beforeAutospacing="1" w:after="100" w:afterAutospacing="1" w:line="240" w:lineRule="auto"/>
        <w:rPr>
          <w:lang w:eastAsia="cs-CZ"/>
        </w:rPr>
      </w:pPr>
      <w:r w:rsidRPr="005803F4">
        <w:rPr>
          <w:lang w:eastAsia="cs-CZ"/>
        </w:rPr>
        <w:t>pobyty v naší solné jeskyni</w:t>
      </w:r>
    </w:p>
    <w:p w:rsidR="00790DFB" w:rsidRPr="005803F4" w:rsidRDefault="00790DFB" w:rsidP="0059246F">
      <w:pPr>
        <w:pStyle w:val="Nadpis3"/>
        <w:spacing w:line="240" w:lineRule="auto"/>
        <w:rPr>
          <w:lang w:eastAsia="cs-CZ"/>
        </w:rPr>
      </w:pPr>
      <w:bookmarkStart w:id="37" w:name="_Toc474071965"/>
      <w:r w:rsidRPr="005803F4">
        <w:rPr>
          <w:lang w:eastAsia="cs-CZ"/>
        </w:rPr>
        <w:t>PŘÍPRAVA NA ŠKOLU</w:t>
      </w:r>
      <w:bookmarkEnd w:id="37"/>
    </w:p>
    <w:p w:rsidR="00790DFB" w:rsidRPr="005803F4" w:rsidRDefault="00790DFB" w:rsidP="0059246F">
      <w:pPr>
        <w:spacing w:before="100" w:beforeAutospacing="1" w:after="100" w:afterAutospacing="1" w:line="240" w:lineRule="auto"/>
        <w:rPr>
          <w:lang w:eastAsia="cs-CZ"/>
        </w:rPr>
      </w:pPr>
      <w:r w:rsidRPr="005803F4">
        <w:rPr>
          <w:lang w:eastAsia="cs-CZ"/>
        </w:rPr>
        <w:t>Příprava dětí pro dobrý start v základní škole je naší prioritou. Kvalitním předškolním vzděláváním získají dobrý základ do budoucnosti. Školní zralost dětí má biologickou podstatu a závisí na procesu zrání CNS, v naší práci se zaměřujeme na školní připravenosti, tj. rozvoji vědomostí, dovedností a návyků. Ve spolupráci s PPP provádíme orientační testy školní zralosti s následnými rozbory výsledků s rodiči. Příprava na školu je garantována všem předškolním dětem, běhe</w:t>
      </w:r>
      <w:r w:rsidR="009A7DE8" w:rsidRPr="005803F4">
        <w:rPr>
          <w:lang w:eastAsia="cs-CZ"/>
        </w:rPr>
        <w:t>m</w:t>
      </w:r>
      <w:r w:rsidR="00F1021A">
        <w:rPr>
          <w:lang w:eastAsia="cs-CZ"/>
        </w:rPr>
        <w:t xml:space="preserve"> celého školního roku. Některé u</w:t>
      </w:r>
      <w:r w:rsidRPr="005803F4">
        <w:rPr>
          <w:lang w:eastAsia="cs-CZ"/>
        </w:rPr>
        <w:t>čitelky pracující s předškolními dětmi jsou proškoleny ve stimulačním programu pro předškoláky a děti s odkladem školní docházky Maxík – metoda dobrého startu. K dispozici jsou interaktivní tabule. Speciálně pracujeme s dětmi s odkladem školní docházky.</w:t>
      </w:r>
    </w:p>
    <w:p w:rsidR="00790DFB" w:rsidRPr="005803F4" w:rsidRDefault="00790DFB" w:rsidP="0059246F">
      <w:pPr>
        <w:pStyle w:val="Nadpis3"/>
        <w:spacing w:line="240" w:lineRule="auto"/>
        <w:rPr>
          <w:lang w:eastAsia="cs-CZ"/>
        </w:rPr>
      </w:pPr>
      <w:bookmarkStart w:id="38" w:name="_Toc474071966"/>
      <w:r w:rsidRPr="005803F4">
        <w:rPr>
          <w:lang w:eastAsia="cs-CZ"/>
        </w:rPr>
        <w:t>LOGOPEDICK</w:t>
      </w:r>
      <w:r w:rsidR="00B8647A" w:rsidRPr="008F4C8B">
        <w:rPr>
          <w:lang w:eastAsia="cs-CZ"/>
        </w:rPr>
        <w:t>Á</w:t>
      </w:r>
      <w:r w:rsidRPr="005803F4">
        <w:rPr>
          <w:lang w:eastAsia="cs-CZ"/>
        </w:rPr>
        <w:t xml:space="preserve"> PÉČE</w:t>
      </w:r>
      <w:bookmarkEnd w:id="38"/>
    </w:p>
    <w:p w:rsidR="00790DFB" w:rsidRPr="00B8647A" w:rsidRDefault="00790DFB" w:rsidP="0059246F">
      <w:pPr>
        <w:spacing w:before="100" w:beforeAutospacing="1" w:after="100" w:afterAutospacing="1" w:line="240" w:lineRule="auto"/>
        <w:rPr>
          <w:color w:val="FF0000"/>
          <w:lang w:eastAsia="cs-CZ"/>
        </w:rPr>
      </w:pPr>
      <w:r w:rsidRPr="005803F4">
        <w:rPr>
          <w:lang w:eastAsia="cs-CZ"/>
        </w:rPr>
        <w:t>Provádíme logopedickou depistáž a preventivní logopedické činnosti a hry, rozvíjející mluvidla s odborně proškoleným pedagogem</w:t>
      </w:r>
      <w:r w:rsidR="00B8647A">
        <w:rPr>
          <w:lang w:eastAsia="cs-CZ"/>
        </w:rPr>
        <w:t xml:space="preserve"> </w:t>
      </w:r>
      <w:r w:rsidR="00B8647A" w:rsidRPr="008F4C8B">
        <w:rPr>
          <w:lang w:eastAsia="cs-CZ"/>
        </w:rPr>
        <w:t>v každém detašovaném pracovišti</w:t>
      </w:r>
      <w:r w:rsidRPr="005803F4">
        <w:rPr>
          <w:lang w:eastAsia="cs-CZ"/>
        </w:rPr>
        <w:t>. </w:t>
      </w:r>
    </w:p>
    <w:p w:rsidR="00790DFB" w:rsidRPr="005803F4" w:rsidRDefault="00790DFB" w:rsidP="0059246F">
      <w:pPr>
        <w:pStyle w:val="Nadpis3"/>
        <w:spacing w:line="240" w:lineRule="auto"/>
        <w:rPr>
          <w:lang w:eastAsia="cs-CZ"/>
        </w:rPr>
      </w:pPr>
      <w:bookmarkStart w:id="39" w:name="_Toc474071967"/>
      <w:r w:rsidRPr="005803F4">
        <w:rPr>
          <w:lang w:eastAsia="cs-CZ"/>
        </w:rPr>
        <w:t>DOPRAVNÍ VÝCHOVA</w:t>
      </w:r>
      <w:bookmarkEnd w:id="39"/>
    </w:p>
    <w:p w:rsidR="00790DFB" w:rsidRPr="005803F4" w:rsidRDefault="00790DFB" w:rsidP="0059246F">
      <w:pPr>
        <w:spacing w:before="100" w:beforeAutospacing="1" w:after="100" w:afterAutospacing="1" w:line="240" w:lineRule="auto"/>
        <w:rPr>
          <w:lang w:eastAsia="cs-CZ"/>
        </w:rPr>
      </w:pPr>
      <w:r w:rsidRPr="005803F4">
        <w:rPr>
          <w:lang w:eastAsia="cs-CZ"/>
        </w:rPr>
        <w:t>Spočívá jednak ve znalostní rovině, ale zejména v praktických činnostech. Objednáváme naučné programy Městské policie, Policie ČR, cyklistickou školku v přírodě. Děti by měly mít jasnou představu o bezpečnosti v dopravě – v autě jsem v sedačce, v autobusu připoután, na kole jezdím jen s přilbou, přecházím jen na přechodu pro chodce…Pokud děti odchází mimo areál mateřské školy, používáme bezpečnostní reflexní vesty a terčíky.</w:t>
      </w:r>
    </w:p>
    <w:p w:rsidR="00790DFB" w:rsidRPr="005803F4" w:rsidRDefault="00790DFB" w:rsidP="0059246F">
      <w:pPr>
        <w:pStyle w:val="Nadpis3"/>
        <w:spacing w:line="240" w:lineRule="auto"/>
        <w:rPr>
          <w:lang w:eastAsia="cs-CZ"/>
        </w:rPr>
      </w:pPr>
      <w:bookmarkStart w:id="40" w:name="_Toc474071968"/>
      <w:r w:rsidRPr="005803F4">
        <w:rPr>
          <w:lang w:eastAsia="cs-CZ"/>
        </w:rPr>
        <w:lastRenderedPageBreak/>
        <w:t>POLYTECHNICKÁ VÝCHOVA</w:t>
      </w:r>
      <w:bookmarkEnd w:id="40"/>
    </w:p>
    <w:p w:rsidR="00790DFB" w:rsidRPr="005803F4" w:rsidRDefault="00790DFB" w:rsidP="0059246F">
      <w:pPr>
        <w:spacing w:before="100" w:beforeAutospacing="1" w:after="100" w:afterAutospacing="1" w:line="240" w:lineRule="auto"/>
        <w:rPr>
          <w:lang w:eastAsia="cs-CZ"/>
        </w:rPr>
      </w:pPr>
      <w:r w:rsidRPr="005803F4">
        <w:rPr>
          <w:lang w:eastAsia="cs-CZ"/>
        </w:rPr>
        <w:t xml:space="preserve">V rámci všestranného rozvoje dětí se věnujeme polytechnické výchově. Zejména ve třídách nejstarších dětí je dostatek vhodných pomůcek a stavebnic – Lego, magnetické stavebnice, složité </w:t>
      </w:r>
      <w:r w:rsidR="00AE0511" w:rsidRPr="005803F4">
        <w:rPr>
          <w:lang w:eastAsia="cs-CZ"/>
        </w:rPr>
        <w:t>kuličkodráhy, prostorové</w:t>
      </w:r>
      <w:r w:rsidRPr="005803F4">
        <w:rPr>
          <w:lang w:eastAsia="cs-CZ"/>
        </w:rPr>
        <w:t xml:space="preserve"> stavebnice, Architekto atd. Součástí stavebnic jsou návody – dětí se učí podle nich pracovat. </w:t>
      </w:r>
      <w:r w:rsidR="008F4C8B">
        <w:rPr>
          <w:lang w:eastAsia="cs-CZ"/>
        </w:rPr>
        <w:t>V</w:t>
      </w:r>
      <w:r w:rsidR="00B8647A" w:rsidRPr="008F4C8B">
        <w:rPr>
          <w:lang w:eastAsia="cs-CZ"/>
        </w:rPr>
        <w:t xml:space="preserve">ždy v jedné třídě </w:t>
      </w:r>
      <w:r w:rsidRPr="005803F4">
        <w:rPr>
          <w:lang w:eastAsia="cs-CZ"/>
        </w:rPr>
        <w:t>je pro děti malá dílna s opravdovým nářadím.</w:t>
      </w:r>
    </w:p>
    <w:p w:rsidR="00790DFB" w:rsidRPr="005803F4" w:rsidRDefault="00790DFB" w:rsidP="0059246F">
      <w:pPr>
        <w:pStyle w:val="Odstavecseseznamem"/>
        <w:jc w:val="both"/>
        <w:rPr>
          <w:rFonts w:ascii="Times New Roman" w:hAnsi="Times New Roman" w:cs="Times New Roman"/>
        </w:rPr>
      </w:pPr>
    </w:p>
    <w:p w:rsidR="00790DFB" w:rsidRPr="005803F4" w:rsidRDefault="00790DFB" w:rsidP="0059246F">
      <w:pPr>
        <w:pStyle w:val="Nadpis2"/>
        <w:rPr>
          <w:b w:val="0"/>
          <w:bCs w:val="0"/>
        </w:rPr>
      </w:pPr>
      <w:bookmarkStart w:id="41" w:name="_Toc474071969"/>
      <w:r w:rsidRPr="005803F4">
        <w:t>Hlavní prostředek</w:t>
      </w:r>
      <w:bookmarkEnd w:id="41"/>
    </w:p>
    <w:p w:rsidR="00790DFB" w:rsidRPr="005803F4" w:rsidRDefault="00790DFB" w:rsidP="0059246F">
      <w:pPr>
        <w:pStyle w:val="Nadpis2"/>
        <w:numPr>
          <w:ilvl w:val="0"/>
          <w:numId w:val="0"/>
        </w:numPr>
        <w:ind w:left="360"/>
        <w:rPr>
          <w:b w:val="0"/>
          <w:bCs w:val="0"/>
        </w:rPr>
      </w:pPr>
      <w:bookmarkStart w:id="42" w:name="_Toc474071970"/>
      <w:r w:rsidRPr="005803F4">
        <w:t xml:space="preserve">Hlavní prostředkem </w:t>
      </w:r>
      <w:r w:rsidRPr="005803F4">
        <w:rPr>
          <w:b w:val="0"/>
          <w:bCs w:val="0"/>
        </w:rPr>
        <w:t>je kvalitní odborná výchovně vzdělávací práce pedagogických pracovníků zaměřená na komplexní rozvoj každého dítěte v průběhu dne stráveného v mateřské škole</w:t>
      </w:r>
      <w:bookmarkEnd w:id="42"/>
      <w:r w:rsidR="009A7DE8" w:rsidRPr="005803F4">
        <w:rPr>
          <w:b w:val="0"/>
          <w:bCs w:val="0"/>
        </w:rPr>
        <w:t>.</w:t>
      </w:r>
    </w:p>
    <w:p w:rsidR="00790DFB" w:rsidRPr="005803F4" w:rsidRDefault="00790DFB" w:rsidP="0059246F">
      <w:pPr>
        <w:pStyle w:val="Nadpis2"/>
      </w:pPr>
      <w:bookmarkStart w:id="43" w:name="_Toc474071971"/>
      <w:r w:rsidRPr="005803F4">
        <w:t>Východiska</w:t>
      </w:r>
      <w:bookmarkEnd w:id="43"/>
    </w:p>
    <w:p w:rsidR="00524DAE" w:rsidRPr="005803F4" w:rsidRDefault="00790DFB" w:rsidP="0059246F">
      <w:pPr>
        <w:spacing w:line="240" w:lineRule="auto"/>
        <w:rPr>
          <w:lang w:eastAsia="cs-CZ"/>
        </w:rPr>
      </w:pPr>
      <w:r w:rsidRPr="005803F4">
        <w:rPr>
          <w:b/>
          <w:bCs/>
          <w:lang w:eastAsia="cs-CZ"/>
        </w:rPr>
        <w:t xml:space="preserve">Východiskem </w:t>
      </w:r>
      <w:r w:rsidRPr="005803F4">
        <w:rPr>
          <w:lang w:eastAsia="cs-CZ"/>
        </w:rPr>
        <w:t xml:space="preserve">je vytváření podnětného prostředí, důkladného poznání schopností, dovedností každého dítěte, k čemuž slouží odborně vedená pedagogická diagnostika, zpracovávaná pro každé dítě po celou dobu </w:t>
      </w:r>
      <w:r w:rsidR="00AE0511" w:rsidRPr="005803F4">
        <w:rPr>
          <w:lang w:eastAsia="cs-CZ"/>
        </w:rPr>
        <w:t>docházky,</w:t>
      </w:r>
      <w:r w:rsidRPr="005803F4">
        <w:rPr>
          <w:lang w:eastAsia="cs-CZ"/>
        </w:rPr>
        <w:t xml:space="preserve"> a to včetně </w:t>
      </w:r>
      <w:r w:rsidR="000E35AF" w:rsidRPr="008F4C8B">
        <w:rPr>
          <w:lang w:eastAsia="cs-CZ"/>
        </w:rPr>
        <w:t>případného</w:t>
      </w:r>
      <w:r w:rsidR="000E35AF" w:rsidRPr="005803F4">
        <w:rPr>
          <w:color w:val="FF0000"/>
          <w:lang w:eastAsia="cs-CZ"/>
        </w:rPr>
        <w:t xml:space="preserve"> </w:t>
      </w:r>
      <w:r w:rsidR="000E35AF" w:rsidRPr="005803F4">
        <w:rPr>
          <w:lang w:eastAsia="cs-CZ"/>
        </w:rPr>
        <w:t>P</w:t>
      </w:r>
      <w:r w:rsidRPr="005803F4">
        <w:rPr>
          <w:lang w:eastAsia="cs-CZ"/>
        </w:rPr>
        <w:t>lánu individuálního rozvoje dítěte v případě odkladu školní docházky.</w:t>
      </w:r>
    </w:p>
    <w:p w:rsidR="009A7DE8" w:rsidRPr="005803F4" w:rsidRDefault="009A7DE8" w:rsidP="0059246F">
      <w:pPr>
        <w:spacing w:line="240" w:lineRule="auto"/>
        <w:rPr>
          <w:lang w:eastAsia="cs-CZ"/>
        </w:rPr>
      </w:pPr>
    </w:p>
    <w:p w:rsidR="00790DFB" w:rsidRPr="005803F4" w:rsidRDefault="00790DFB" w:rsidP="0059246F">
      <w:pPr>
        <w:pStyle w:val="Nadpis2"/>
      </w:pPr>
      <w:bookmarkStart w:id="44" w:name="_Toc474071972"/>
      <w:r w:rsidRPr="005803F4">
        <w:t>Hlavní dokument</w:t>
      </w:r>
      <w:bookmarkEnd w:id="44"/>
    </w:p>
    <w:p w:rsidR="00790DFB" w:rsidRPr="005803F4" w:rsidRDefault="00790DFB" w:rsidP="0059246F">
      <w:pPr>
        <w:autoSpaceDE w:val="0"/>
        <w:autoSpaceDN w:val="0"/>
        <w:adjustRightInd w:val="0"/>
        <w:spacing w:after="0" w:line="240" w:lineRule="auto"/>
        <w:rPr>
          <w:lang w:eastAsia="cs-CZ"/>
        </w:rPr>
      </w:pPr>
      <w:r w:rsidRPr="005803F4">
        <w:t xml:space="preserve">Hlavním dokumentem </w:t>
      </w:r>
      <w:r w:rsidRPr="005803F4">
        <w:rPr>
          <w:b/>
          <w:bCs/>
        </w:rPr>
        <w:t xml:space="preserve">je ŠVP PV odborně zpracovaný v souladu s RVP PV a následně TVP zpracovávaný v jednotlivých třídách oběma učitelkami. </w:t>
      </w:r>
      <w:r w:rsidRPr="005803F4">
        <w:rPr>
          <w:lang w:eastAsia="cs-CZ"/>
        </w:rPr>
        <w:t xml:space="preserve">V rámci přípravy na výchovně vzdělávací práci mají učitelky dostatečné materiální zázemí pro shromažďování potřebného metodického materiálu, měsíční témata a týdenní podtémata. Na základě těchto materiálů pak učitelky zpracovávají na třídách společně konkrétní týdenní </w:t>
      </w:r>
      <w:r w:rsidR="00B8647A">
        <w:rPr>
          <w:lang w:eastAsia="cs-CZ"/>
        </w:rPr>
        <w:t>–</w:t>
      </w:r>
      <w:r w:rsidR="00B8647A">
        <w:rPr>
          <w:color w:val="FF0000"/>
          <w:lang w:eastAsia="cs-CZ"/>
        </w:rPr>
        <w:t xml:space="preserve"> </w:t>
      </w:r>
      <w:r w:rsidR="00B8647A" w:rsidRPr="008F4C8B">
        <w:rPr>
          <w:lang w:eastAsia="cs-CZ"/>
        </w:rPr>
        <w:t>čtrnáctidenní</w:t>
      </w:r>
      <w:r w:rsidR="00B8647A">
        <w:rPr>
          <w:color w:val="FF0000"/>
          <w:lang w:eastAsia="cs-CZ"/>
        </w:rPr>
        <w:t xml:space="preserve"> </w:t>
      </w:r>
      <w:r w:rsidRPr="005803F4">
        <w:rPr>
          <w:lang w:eastAsia="cs-CZ"/>
        </w:rPr>
        <w:t>plán výchovně vzdělávací práce. Metodiku přípravy na výchovně vzdělávací práci si volí učitelky samy.</w:t>
      </w:r>
    </w:p>
    <w:p w:rsidR="00790DFB" w:rsidRPr="005803F4" w:rsidRDefault="00790DFB" w:rsidP="0059246F">
      <w:pPr>
        <w:autoSpaceDE w:val="0"/>
        <w:autoSpaceDN w:val="0"/>
        <w:adjustRightInd w:val="0"/>
        <w:spacing w:after="0" w:line="240" w:lineRule="auto"/>
        <w:rPr>
          <w:lang w:eastAsia="cs-CZ"/>
        </w:rPr>
      </w:pPr>
    </w:p>
    <w:p w:rsidR="00790DFB" w:rsidRPr="005803F4" w:rsidRDefault="00790DFB" w:rsidP="0059246F">
      <w:pPr>
        <w:autoSpaceDE w:val="0"/>
        <w:autoSpaceDN w:val="0"/>
        <w:adjustRightInd w:val="0"/>
        <w:spacing w:after="0" w:line="240" w:lineRule="auto"/>
      </w:pPr>
    </w:p>
    <w:p w:rsidR="00790DFB" w:rsidRPr="005803F4" w:rsidRDefault="00790DFB" w:rsidP="0059246F">
      <w:pPr>
        <w:pStyle w:val="Nadpis2"/>
        <w:numPr>
          <w:ilvl w:val="1"/>
          <w:numId w:val="16"/>
        </w:numPr>
      </w:pPr>
      <w:bookmarkStart w:id="45" w:name="_Toc474071973"/>
      <w:r w:rsidRPr="005803F4">
        <w:t>Dlouhodobé cíle</w:t>
      </w:r>
      <w:bookmarkEnd w:id="45"/>
    </w:p>
    <w:p w:rsidR="00790DFB" w:rsidRPr="005803F4" w:rsidRDefault="00790DFB" w:rsidP="0059246F">
      <w:pPr>
        <w:spacing w:line="240" w:lineRule="auto"/>
      </w:pPr>
      <w:r w:rsidRPr="005803F4">
        <w:t xml:space="preserve">Zajistit pro děti i rodiče vlídné, přátelské prostředí bez </w:t>
      </w:r>
      <w:r w:rsidR="00AE0511" w:rsidRPr="005803F4">
        <w:t>stresů, napětí</w:t>
      </w:r>
      <w:r w:rsidRPr="005803F4">
        <w:t xml:space="preserve"> a nejistoty.</w:t>
      </w:r>
    </w:p>
    <w:p w:rsidR="00790DFB" w:rsidRPr="005803F4" w:rsidRDefault="00790DFB" w:rsidP="0059246F">
      <w:pPr>
        <w:spacing w:line="240" w:lineRule="auto"/>
      </w:pPr>
      <w:r w:rsidRPr="005803F4">
        <w:t xml:space="preserve">Být takovou mateřskou školou, kterou budou opouštět děti relativně samostatné, zvídavé, které budou mít v rámci svých možností zvládnuté klíčové kompetence ve všech oblastech života a budou nastartované k celoživotnímu učení a vzdělávání. Školou, ze které budou odcházet děti s kladným vztahem k živé i neživé přírodě, k lidem, společnosti i k celé planetě. </w:t>
      </w:r>
    </w:p>
    <w:p w:rsidR="00790DFB" w:rsidRPr="005803F4" w:rsidRDefault="00790DFB" w:rsidP="0059246F">
      <w:pPr>
        <w:spacing w:line="240" w:lineRule="auto"/>
      </w:pPr>
      <w:r w:rsidRPr="005803F4">
        <w:t>Být školou, kde budou mít své místo děti se specifickými problémy (např. s logopedickými vadami, děti s </w:t>
      </w:r>
      <w:r w:rsidR="00AE0511" w:rsidRPr="005803F4">
        <w:t>jiným</w:t>
      </w:r>
      <w:r w:rsidRPr="005803F4">
        <w:t xml:space="preserve"> než českým mateřským </w:t>
      </w:r>
      <w:r w:rsidR="00AE0511" w:rsidRPr="005803F4">
        <w:t>jazykem.</w:t>
      </w:r>
      <w:r w:rsidRPr="005803F4">
        <w:t>), talentované děti v rozšířených aktivitách.</w:t>
      </w:r>
    </w:p>
    <w:p w:rsidR="00790DFB" w:rsidRPr="005803F4" w:rsidRDefault="00790DFB" w:rsidP="0059246F">
      <w:pPr>
        <w:spacing w:line="240" w:lineRule="auto"/>
      </w:pPr>
      <w:r w:rsidRPr="005803F4">
        <w:t>Budovat takovou mateřskou školu, kde bude příjemné prostředí pro všechny pracovníky, rodiče i děti, kde bude dostatek kvalitního materiálního vybavení odpovídající současným trendům předškolního vzdělávání v 21. století.</w:t>
      </w:r>
    </w:p>
    <w:p w:rsidR="00790DFB" w:rsidRPr="005803F4" w:rsidRDefault="00790DFB" w:rsidP="0059246F">
      <w:pPr>
        <w:spacing w:line="240" w:lineRule="auto"/>
      </w:pPr>
      <w:r w:rsidRPr="005803F4">
        <w:t>Nadále pracovat na dobrém jménu školy, podílet se na vytváření pozitivního klimatu školy.</w:t>
      </w:r>
    </w:p>
    <w:p w:rsidR="00790DFB" w:rsidRPr="005803F4" w:rsidRDefault="00790DFB" w:rsidP="0059246F">
      <w:pPr>
        <w:spacing w:line="240" w:lineRule="auto"/>
        <w:rPr>
          <w:lang w:eastAsia="cs-CZ"/>
        </w:rPr>
      </w:pPr>
      <w:r w:rsidRPr="005803F4">
        <w:br w:type="page"/>
      </w:r>
    </w:p>
    <w:p w:rsidR="00790DFB" w:rsidRPr="005803F4" w:rsidRDefault="00790DFB" w:rsidP="0059246F">
      <w:pPr>
        <w:pStyle w:val="Nadpis2"/>
        <w:numPr>
          <w:ilvl w:val="1"/>
          <w:numId w:val="16"/>
        </w:numPr>
      </w:pPr>
      <w:bookmarkStart w:id="46" w:name="_Toc474071974"/>
      <w:r w:rsidRPr="005803F4">
        <w:lastRenderedPageBreak/>
        <w:t>Stručná charakteristika jednotlivých tříd</w:t>
      </w:r>
      <w:bookmarkEnd w:id="46"/>
    </w:p>
    <w:p w:rsidR="00790DFB" w:rsidRPr="005803F4" w:rsidRDefault="00790DFB" w:rsidP="0059246F">
      <w:pPr>
        <w:spacing w:line="240" w:lineRule="auto"/>
      </w:pPr>
      <w:r w:rsidRPr="005803F4">
        <w:t>Každá třída má zpracován TVP s jednotnou strukturou. Ve všech třídách mají děti možnost využívat učební pomůcky k rozvoji paměti, inteligence</w:t>
      </w:r>
      <w:r w:rsidR="00477AB7">
        <w:t xml:space="preserve"> </w:t>
      </w:r>
      <w:r w:rsidR="00477AB7" w:rsidRPr="008F4C8B">
        <w:t>atd</w:t>
      </w:r>
      <w:r w:rsidR="00477AB7">
        <w:t>.</w:t>
      </w:r>
      <w:r w:rsidR="00656D73" w:rsidRPr="005803F4">
        <w:t xml:space="preserve">, </w:t>
      </w:r>
      <w:r w:rsidRPr="005803F4">
        <w:t>které si paní učitelky půjčují z kabinetu pomůcek. Dále paní učitelky při práci s mimořádně nadanými dětmi využívají poznatků ze školení– Menza NTC pro děti tak, aby byl podporován jejich talent a nadání. Rozvoj nadání a talentu u dětí podporujeme organizováním a zajišťováním doplňkovými programy.</w:t>
      </w:r>
    </w:p>
    <w:p w:rsidR="00790DFB" w:rsidRPr="005803F4" w:rsidRDefault="00790DFB" w:rsidP="0059246F">
      <w:pPr>
        <w:pStyle w:val="Nadpis3"/>
        <w:numPr>
          <w:ilvl w:val="0"/>
          <w:numId w:val="0"/>
        </w:numPr>
        <w:spacing w:line="240" w:lineRule="auto"/>
      </w:pPr>
      <w:bookmarkStart w:id="47" w:name="_Toc474071975"/>
      <w:r w:rsidRPr="005803F4">
        <w:t>Třída nejstarších dětí a dětí s OŠD:</w:t>
      </w:r>
      <w:bookmarkEnd w:id="47"/>
    </w:p>
    <w:p w:rsidR="00790DFB" w:rsidRPr="005803F4" w:rsidRDefault="00790DFB" w:rsidP="0059246F">
      <w:pPr>
        <w:spacing w:line="240" w:lineRule="auto"/>
      </w:pPr>
      <w:r w:rsidRPr="005803F4">
        <w:t>Třídní program se zabývá získáváním nových zkušeností, dovedností a návyků.  Mezi hlavní aktivity patří rozvíjení samostatnosti dítěte, motoriky, grafomotoriky, řeči. Zvýšená pozornost je věnována pedagogické diagnostice a komunikaci s rodiči /nástup dětí do ZŠ /Předškoláci jsou cíleně připravováni na vstup do ZŠ. Zvláštní vzdělávací cíle mají děti s OŠD – každé</w:t>
      </w:r>
      <w:r w:rsidR="00656D73" w:rsidRPr="005803F4">
        <w:t xml:space="preserve"> </w:t>
      </w:r>
      <w:r w:rsidR="00656D73" w:rsidRPr="008F4C8B">
        <w:t>dítě je sledováno v pedagogické diagnostice</w:t>
      </w:r>
      <w:r w:rsidR="00167C8B" w:rsidRPr="008F4C8B">
        <w:t xml:space="preserve"> plánem osobní podpory (na co se konkrétně zaměřujeme)</w:t>
      </w:r>
      <w:r w:rsidR="00656D73" w:rsidRPr="008F4C8B">
        <w:t>.</w:t>
      </w:r>
      <w:r w:rsidRPr="005803F4">
        <w:t xml:space="preserve"> </w:t>
      </w:r>
    </w:p>
    <w:p w:rsidR="00790DFB" w:rsidRPr="005803F4" w:rsidRDefault="00790DFB" w:rsidP="0059246F">
      <w:pPr>
        <w:spacing w:line="240" w:lineRule="auto"/>
      </w:pPr>
    </w:p>
    <w:p w:rsidR="00790DFB" w:rsidRPr="005803F4" w:rsidRDefault="00790DFB" w:rsidP="0059246F">
      <w:pPr>
        <w:pStyle w:val="Nadpis3"/>
        <w:numPr>
          <w:ilvl w:val="0"/>
          <w:numId w:val="0"/>
        </w:numPr>
        <w:spacing w:line="240" w:lineRule="auto"/>
      </w:pPr>
      <w:bookmarkStart w:id="48" w:name="_Toc474071976"/>
      <w:r w:rsidRPr="005803F4">
        <w:t>Třída dětí nejmladších</w:t>
      </w:r>
      <w:bookmarkEnd w:id="48"/>
      <w:r w:rsidRPr="005803F4">
        <w:t xml:space="preserve"> </w:t>
      </w:r>
    </w:p>
    <w:p w:rsidR="00790DFB" w:rsidRPr="005803F4" w:rsidRDefault="00790DFB" w:rsidP="0059246F">
      <w:pPr>
        <w:spacing w:line="240" w:lineRule="auto"/>
      </w:pPr>
      <w:r w:rsidRPr="005803F4">
        <w:t xml:space="preserve">Třídní projekt má zejména adaptační zaměření. Je koncipován s ohledem na věk dětí, na jejich seznamování s novým prostředím mateřské školy, s novými kamarády – vrstevníky, s učitelkami a ostatními zaměstnanci. Zaměřuje se také na zvládnutí osobní hygieny a sebeobsluhy při pobytu v mateřské škole. Poskytuje dětem množství nových informací, zkušeností a dovedností, potřebných pro jejich orientaci v osobním životě a v životě ve společnosti. </w:t>
      </w:r>
    </w:p>
    <w:p w:rsidR="00790DFB" w:rsidRPr="005803F4" w:rsidRDefault="00790DFB" w:rsidP="0059246F">
      <w:pPr>
        <w:pStyle w:val="Zkladntext"/>
      </w:pPr>
    </w:p>
    <w:p w:rsidR="00790DFB" w:rsidRPr="005803F4" w:rsidRDefault="00790DFB" w:rsidP="0059246F">
      <w:pPr>
        <w:pStyle w:val="Nadpis3"/>
        <w:numPr>
          <w:ilvl w:val="0"/>
          <w:numId w:val="0"/>
        </w:numPr>
        <w:spacing w:line="240" w:lineRule="auto"/>
      </w:pPr>
      <w:bookmarkStart w:id="49" w:name="_Toc474071978"/>
      <w:r w:rsidRPr="005803F4">
        <w:t>Třída dětí střední věkové skupiny</w:t>
      </w:r>
      <w:bookmarkEnd w:id="49"/>
    </w:p>
    <w:p w:rsidR="00790DFB" w:rsidRPr="005803F4" w:rsidRDefault="00790DFB" w:rsidP="0059246F">
      <w:pPr>
        <w:spacing w:line="240" w:lineRule="auto"/>
      </w:pPr>
      <w:r w:rsidRPr="005803F4">
        <w:t>TVP je koncipován pro střední věkovou skupinu, Výchova a vzdělávání je uskutečňováno ve všech činnostech a situacích během dne. Řízené a spontánní aktivity jsou v přirozené rovnováze. Záměrem je, aby dítě v rozsahu svých individuálních možností získalo fyzickou, psychickou a sociální samostatnost a základy kompetencí důležitých pro jeho rozvoj a učení.</w:t>
      </w:r>
    </w:p>
    <w:p w:rsidR="003A57E0" w:rsidRPr="005803F4" w:rsidRDefault="00790DFB" w:rsidP="0059246F">
      <w:pPr>
        <w:spacing w:line="240" w:lineRule="auto"/>
        <w:rPr>
          <w:b/>
          <w:bCs/>
        </w:rPr>
      </w:pPr>
      <w:r w:rsidRPr="005803F4">
        <w:rPr>
          <w:b/>
          <w:bCs/>
        </w:rPr>
        <w:t xml:space="preserve"> </w:t>
      </w:r>
    </w:p>
    <w:p w:rsidR="00790DFB" w:rsidRPr="005803F4" w:rsidRDefault="00790DFB" w:rsidP="0059246F">
      <w:pPr>
        <w:spacing w:line="240" w:lineRule="auto"/>
        <w:rPr>
          <w:b/>
          <w:bCs/>
        </w:rPr>
      </w:pPr>
      <w:r w:rsidRPr="005803F4">
        <w:rPr>
          <w:b/>
          <w:bCs/>
        </w:rPr>
        <w:t>Třída věkově heterogenního složení</w:t>
      </w:r>
    </w:p>
    <w:p w:rsidR="00790DFB" w:rsidRPr="005803F4" w:rsidRDefault="00790DFB" w:rsidP="0059246F">
      <w:pPr>
        <w:spacing w:line="240" w:lineRule="auto"/>
        <w:rPr>
          <w:b/>
          <w:bCs/>
          <w:lang w:eastAsia="cs-CZ"/>
        </w:rPr>
      </w:pPr>
      <w:r w:rsidRPr="005803F4">
        <w:t xml:space="preserve">V této třídě je nutná důsledná diferenciace přístupu k dětem různého věku, této skutečnosti musí být přizpůsobeno plánování výchovně vzdělávací práce, posílení o dalšího pedagoga v době každodenní řízené činnosti musí být smysluplné, aby děti před nástupem do základního vzdělávání měly kvalitní předškolní přípravu. </w:t>
      </w:r>
      <w:r w:rsidRPr="005803F4">
        <w:rPr>
          <w:b/>
          <w:bCs/>
        </w:rPr>
        <w:br w:type="page"/>
      </w:r>
    </w:p>
    <w:p w:rsidR="00790DFB" w:rsidRPr="005803F4" w:rsidRDefault="002B6908" w:rsidP="0059246F">
      <w:pPr>
        <w:pStyle w:val="Nadpis1"/>
        <w:spacing w:line="240" w:lineRule="auto"/>
      </w:pPr>
      <w:bookmarkStart w:id="50" w:name="_Toc474071979"/>
      <w:r w:rsidRPr="005803F4">
        <w:lastRenderedPageBreak/>
        <w:t>5.</w:t>
      </w:r>
      <w:r w:rsidR="00790DFB" w:rsidRPr="005803F4">
        <w:t>Vnitřní režim školy vychází z Organizačního řádu, Školního řádu a Provozního řádu</w:t>
      </w:r>
      <w:bookmarkEnd w:id="50"/>
    </w:p>
    <w:p w:rsidR="00790DFB" w:rsidRPr="005803F4" w:rsidRDefault="00790DFB" w:rsidP="0059246F">
      <w:pPr>
        <w:tabs>
          <w:tab w:val="left" w:pos="540"/>
          <w:tab w:val="left" w:pos="900"/>
        </w:tabs>
        <w:spacing w:before="60" w:line="240" w:lineRule="auto"/>
      </w:pPr>
      <w:r w:rsidRPr="005803F4">
        <w:t xml:space="preserve">a) Školní řád, který upravuje: </w:t>
      </w:r>
    </w:p>
    <w:p w:rsidR="00790DFB" w:rsidRPr="005803F4" w:rsidRDefault="00790DFB" w:rsidP="0059246F">
      <w:pPr>
        <w:numPr>
          <w:ilvl w:val="0"/>
          <w:numId w:val="10"/>
        </w:numPr>
        <w:tabs>
          <w:tab w:val="left" w:pos="540"/>
          <w:tab w:val="left" w:pos="900"/>
        </w:tabs>
        <w:spacing w:after="0" w:line="240" w:lineRule="auto"/>
      </w:pPr>
      <w:r w:rsidRPr="005803F4">
        <w:t>práva a povinnosti účastníků předškolní výchovy a vzdělávání</w:t>
      </w:r>
    </w:p>
    <w:p w:rsidR="00790DFB" w:rsidRPr="005803F4" w:rsidRDefault="00790DFB" w:rsidP="0059246F">
      <w:pPr>
        <w:numPr>
          <w:ilvl w:val="0"/>
          <w:numId w:val="10"/>
        </w:numPr>
        <w:tabs>
          <w:tab w:val="clear" w:pos="720"/>
          <w:tab w:val="num" w:pos="540"/>
          <w:tab w:val="left" w:pos="900"/>
        </w:tabs>
        <w:spacing w:after="0" w:line="240" w:lineRule="auto"/>
        <w:ind w:left="540" w:hanging="180"/>
      </w:pPr>
      <w:r w:rsidRPr="005803F4">
        <w:t>upřesňuje výkon, povinnosti a práv zákonných zástupců při vzdělávání</w:t>
      </w:r>
    </w:p>
    <w:p w:rsidR="00790DFB" w:rsidRPr="005803F4" w:rsidRDefault="00790DFB" w:rsidP="0059246F">
      <w:pPr>
        <w:numPr>
          <w:ilvl w:val="0"/>
          <w:numId w:val="10"/>
        </w:numPr>
        <w:tabs>
          <w:tab w:val="left" w:pos="540"/>
          <w:tab w:val="left" w:pos="900"/>
        </w:tabs>
        <w:spacing w:after="0" w:line="240" w:lineRule="auto"/>
      </w:pPr>
      <w:r w:rsidRPr="005803F4">
        <w:t>upřesňuje podmínky pro ukončení vzdělávání</w:t>
      </w:r>
    </w:p>
    <w:p w:rsidR="00790DFB" w:rsidRPr="005803F4" w:rsidRDefault="00790DFB" w:rsidP="0059246F">
      <w:pPr>
        <w:numPr>
          <w:ilvl w:val="0"/>
          <w:numId w:val="10"/>
        </w:numPr>
        <w:tabs>
          <w:tab w:val="left" w:pos="540"/>
          <w:tab w:val="left" w:pos="900"/>
        </w:tabs>
        <w:spacing w:after="0" w:line="240" w:lineRule="auto"/>
      </w:pPr>
      <w:r w:rsidRPr="005803F4">
        <w:t>provoz a vnitřní režim MŠ</w:t>
      </w:r>
    </w:p>
    <w:p w:rsidR="00790DFB" w:rsidRPr="005803F4" w:rsidRDefault="00790DFB" w:rsidP="0059246F">
      <w:pPr>
        <w:numPr>
          <w:ilvl w:val="0"/>
          <w:numId w:val="10"/>
        </w:numPr>
        <w:tabs>
          <w:tab w:val="left" w:pos="540"/>
          <w:tab w:val="left" w:pos="900"/>
        </w:tabs>
        <w:spacing w:after="0" w:line="240" w:lineRule="auto"/>
      </w:pPr>
      <w:r w:rsidRPr="005803F4">
        <w:t>organizaci stravování</w:t>
      </w:r>
    </w:p>
    <w:p w:rsidR="00790DFB" w:rsidRPr="005803F4" w:rsidRDefault="00790DFB" w:rsidP="0059246F">
      <w:pPr>
        <w:numPr>
          <w:ilvl w:val="0"/>
          <w:numId w:val="10"/>
        </w:numPr>
        <w:tabs>
          <w:tab w:val="left" w:pos="540"/>
          <w:tab w:val="left" w:pos="900"/>
        </w:tabs>
        <w:spacing w:after="0" w:line="240" w:lineRule="auto"/>
      </w:pPr>
      <w:r w:rsidRPr="005803F4">
        <w:t>podmínky zajištění bezpečnosti a ochrany zdraví</w:t>
      </w:r>
    </w:p>
    <w:p w:rsidR="00790DFB" w:rsidRPr="005803F4" w:rsidRDefault="00790DFB" w:rsidP="0059246F">
      <w:pPr>
        <w:numPr>
          <w:ilvl w:val="0"/>
          <w:numId w:val="10"/>
        </w:numPr>
        <w:tabs>
          <w:tab w:val="left" w:pos="540"/>
          <w:tab w:val="left" w:pos="900"/>
        </w:tabs>
        <w:spacing w:after="0" w:line="240" w:lineRule="auto"/>
      </w:pPr>
      <w:r w:rsidRPr="005803F4">
        <w:t>zacházení s majetkem školy</w:t>
      </w:r>
    </w:p>
    <w:p w:rsidR="00790DFB" w:rsidRPr="005803F4" w:rsidRDefault="00790DFB" w:rsidP="0059246F">
      <w:pPr>
        <w:numPr>
          <w:ilvl w:val="0"/>
          <w:numId w:val="10"/>
        </w:numPr>
        <w:tabs>
          <w:tab w:val="left" w:pos="540"/>
          <w:tab w:val="left" w:pos="900"/>
        </w:tabs>
        <w:spacing w:after="0" w:line="240" w:lineRule="auto"/>
      </w:pPr>
      <w:r w:rsidRPr="005803F4">
        <w:t>prevenci sociopatologických jevů</w:t>
      </w:r>
    </w:p>
    <w:p w:rsidR="003A57E0" w:rsidRPr="005803F4" w:rsidRDefault="003A57E0" w:rsidP="0059246F">
      <w:pPr>
        <w:numPr>
          <w:ilvl w:val="0"/>
          <w:numId w:val="10"/>
        </w:numPr>
        <w:tabs>
          <w:tab w:val="left" w:pos="540"/>
          <w:tab w:val="left" w:pos="900"/>
        </w:tabs>
        <w:spacing w:after="0" w:line="240" w:lineRule="auto"/>
      </w:pPr>
      <w:r w:rsidRPr="005803F4">
        <w:t>podmínky plnění povinné školní docházky</w:t>
      </w:r>
    </w:p>
    <w:p w:rsidR="00790DFB" w:rsidRPr="005803F4" w:rsidRDefault="00790DFB" w:rsidP="0059246F">
      <w:pPr>
        <w:tabs>
          <w:tab w:val="left" w:pos="540"/>
          <w:tab w:val="left" w:pos="900"/>
        </w:tabs>
        <w:spacing w:before="60" w:line="240" w:lineRule="auto"/>
      </w:pPr>
      <w:r w:rsidRPr="005803F4">
        <w:t>b) v organizačním řádu školy, který upravuje:</w:t>
      </w:r>
    </w:p>
    <w:p w:rsidR="00790DFB" w:rsidRPr="005803F4" w:rsidRDefault="00790DFB" w:rsidP="0059246F">
      <w:pPr>
        <w:numPr>
          <w:ilvl w:val="0"/>
          <w:numId w:val="11"/>
        </w:numPr>
        <w:tabs>
          <w:tab w:val="left" w:pos="540"/>
          <w:tab w:val="left" w:pos="900"/>
        </w:tabs>
        <w:spacing w:after="0" w:line="240" w:lineRule="auto"/>
      </w:pPr>
      <w:r w:rsidRPr="005803F4">
        <w:t>postavení a poslání školy</w:t>
      </w:r>
    </w:p>
    <w:p w:rsidR="00790DFB" w:rsidRPr="005803F4" w:rsidRDefault="00790DFB" w:rsidP="0059246F">
      <w:pPr>
        <w:numPr>
          <w:ilvl w:val="0"/>
          <w:numId w:val="11"/>
        </w:numPr>
        <w:tabs>
          <w:tab w:val="left" w:pos="540"/>
          <w:tab w:val="left" w:pos="900"/>
        </w:tabs>
        <w:spacing w:after="0" w:line="240" w:lineRule="auto"/>
      </w:pPr>
      <w:r w:rsidRPr="005803F4">
        <w:t>organizační strukturu a řízení</w:t>
      </w:r>
    </w:p>
    <w:p w:rsidR="00790DFB" w:rsidRPr="005803F4" w:rsidRDefault="00790DFB" w:rsidP="0059246F">
      <w:pPr>
        <w:numPr>
          <w:ilvl w:val="0"/>
          <w:numId w:val="11"/>
        </w:numPr>
        <w:tabs>
          <w:tab w:val="left" w:pos="540"/>
          <w:tab w:val="left" w:pos="900"/>
        </w:tabs>
        <w:spacing w:after="0" w:line="240" w:lineRule="auto"/>
      </w:pPr>
      <w:r w:rsidRPr="005803F4">
        <w:t>a stanovuje útvary školy a funkční místa</w:t>
      </w:r>
    </w:p>
    <w:p w:rsidR="00790DFB" w:rsidRPr="005803F4" w:rsidRDefault="00790DFB" w:rsidP="0059246F">
      <w:pPr>
        <w:numPr>
          <w:ilvl w:val="0"/>
          <w:numId w:val="11"/>
        </w:numPr>
        <w:tabs>
          <w:tab w:val="left" w:pos="540"/>
          <w:tab w:val="left" w:pos="900"/>
        </w:tabs>
        <w:spacing w:after="0" w:line="240" w:lineRule="auto"/>
      </w:pPr>
      <w:r w:rsidRPr="005803F4">
        <w:t>a stanovuje strategii řízení</w:t>
      </w:r>
    </w:p>
    <w:p w:rsidR="00790DFB" w:rsidRPr="005803F4" w:rsidRDefault="00790DFB" w:rsidP="0059246F">
      <w:pPr>
        <w:numPr>
          <w:ilvl w:val="0"/>
          <w:numId w:val="11"/>
        </w:numPr>
        <w:tabs>
          <w:tab w:val="left" w:pos="540"/>
          <w:tab w:val="left" w:pos="900"/>
        </w:tabs>
        <w:spacing w:after="0" w:line="240" w:lineRule="auto"/>
      </w:pPr>
      <w:r w:rsidRPr="005803F4">
        <w:t>a stanovuje hospodaření školy, řízení výchovy a vzdělávaní</w:t>
      </w:r>
    </w:p>
    <w:p w:rsidR="00790DFB" w:rsidRPr="005803F4" w:rsidRDefault="00790DFB" w:rsidP="0059246F">
      <w:pPr>
        <w:numPr>
          <w:ilvl w:val="0"/>
          <w:numId w:val="11"/>
        </w:numPr>
        <w:tabs>
          <w:tab w:val="left" w:pos="540"/>
          <w:tab w:val="left" w:pos="900"/>
        </w:tabs>
        <w:spacing w:after="0" w:line="240" w:lineRule="auto"/>
      </w:pPr>
      <w:r w:rsidRPr="005803F4">
        <w:t>a stanovuje principy oceňování</w:t>
      </w:r>
    </w:p>
    <w:p w:rsidR="00790DFB" w:rsidRPr="005803F4" w:rsidRDefault="00790DFB" w:rsidP="0059246F">
      <w:pPr>
        <w:numPr>
          <w:ilvl w:val="0"/>
          <w:numId w:val="11"/>
        </w:numPr>
        <w:tabs>
          <w:tab w:val="left" w:pos="540"/>
          <w:tab w:val="left" w:pos="900"/>
        </w:tabs>
        <w:spacing w:after="0" w:line="240" w:lineRule="auto"/>
      </w:pPr>
      <w:r w:rsidRPr="005803F4">
        <w:t>a stanovuje práva a povinnosti pracovníků</w:t>
      </w:r>
    </w:p>
    <w:p w:rsidR="00790DFB" w:rsidRPr="005803F4" w:rsidRDefault="00790DFB" w:rsidP="0059246F">
      <w:pPr>
        <w:numPr>
          <w:ilvl w:val="0"/>
          <w:numId w:val="11"/>
        </w:numPr>
        <w:tabs>
          <w:tab w:val="left" w:pos="540"/>
          <w:tab w:val="left" w:pos="900"/>
        </w:tabs>
        <w:spacing w:after="0" w:line="240" w:lineRule="auto"/>
      </w:pPr>
      <w:r w:rsidRPr="005803F4">
        <w:t>a stanovuje způsob komunikačního a informačního systému</w:t>
      </w:r>
    </w:p>
    <w:p w:rsidR="00790DFB" w:rsidRPr="005803F4" w:rsidRDefault="00790DFB" w:rsidP="0059246F">
      <w:pPr>
        <w:spacing w:line="240" w:lineRule="auto"/>
        <w:rPr>
          <w:lang w:eastAsia="cs-CZ"/>
        </w:rPr>
      </w:pPr>
    </w:p>
    <w:p w:rsidR="00790DFB" w:rsidRPr="005803F4" w:rsidRDefault="00790DFB" w:rsidP="0059246F">
      <w:pPr>
        <w:pStyle w:val="Zkladntext"/>
      </w:pPr>
      <w:r w:rsidRPr="005803F4">
        <w:t>Tyto řády jsou nedílnou součástí Školního vzdělávacího programu.</w:t>
      </w:r>
    </w:p>
    <w:p w:rsidR="00790DFB" w:rsidRPr="005803F4" w:rsidRDefault="00790DFB" w:rsidP="0059246F">
      <w:pPr>
        <w:pStyle w:val="Zkladntext"/>
      </w:pPr>
      <w:r w:rsidRPr="005803F4">
        <w:t>Orientační denní režim je součástí Školního řádu.</w:t>
      </w:r>
    </w:p>
    <w:p w:rsidR="00790DFB" w:rsidRPr="005803F4" w:rsidRDefault="00790DFB" w:rsidP="0059246F">
      <w:pPr>
        <w:pStyle w:val="Zkladntext"/>
      </w:pPr>
      <w:r w:rsidRPr="005803F4">
        <w:t xml:space="preserve">Týdenní režim je závislý na termínech doplňkových programů a projektů. </w:t>
      </w:r>
    </w:p>
    <w:p w:rsidR="00790DFB" w:rsidRPr="005803F4" w:rsidRDefault="00790DFB" w:rsidP="0059246F">
      <w:pPr>
        <w:pStyle w:val="Zkladntext"/>
      </w:pPr>
      <w:r w:rsidRPr="005803F4">
        <w:t xml:space="preserve">Angličtina s rodilým mluvčím </w:t>
      </w:r>
      <w:r w:rsidR="00795588" w:rsidRPr="005803F4">
        <w:t xml:space="preserve">doplňuje program </w:t>
      </w:r>
      <w:r w:rsidRPr="005803F4">
        <w:t xml:space="preserve"> nastavený učitelkou. Logopedie probíhá s vybranými dětmi během dopoledne.</w:t>
      </w:r>
    </w:p>
    <w:p w:rsidR="00790DFB" w:rsidRPr="005803F4" w:rsidRDefault="00790DFB" w:rsidP="0059246F">
      <w:pPr>
        <w:pStyle w:val="Zkladntext"/>
      </w:pPr>
      <w:r w:rsidRPr="005803F4">
        <w:t>Ostatní aktivity probíhají důsledně v odpoledních hodinách dle rozpisu. Jsou provozovány jako doplnění vzdělávací nabídky školy, je kontrolována jejich kvalita a škola ručí za jejich kvalitu.</w:t>
      </w:r>
    </w:p>
    <w:p w:rsidR="00790DFB" w:rsidRPr="005803F4" w:rsidRDefault="00790DFB" w:rsidP="0059246F">
      <w:pPr>
        <w:pStyle w:val="Zkladntext"/>
      </w:pPr>
      <w:r w:rsidRPr="005803F4">
        <w:rPr>
          <w:u w:val="single"/>
        </w:rPr>
        <w:t>Naším záměrem je</w:t>
      </w:r>
      <w:r w:rsidRPr="005803F4">
        <w:t xml:space="preserve"> přenášet pohybové aktivity dětí do činností při pobytu venku a využívat plně velké zahrady, umožnit dětem rozehranou hru ukončit i během dalších dnů. Veškeré aktivity organizovat tak, aby děti podněcovaly k vlastní aktivitě a experimentování.</w:t>
      </w:r>
    </w:p>
    <w:p w:rsidR="00790DFB" w:rsidRPr="005803F4" w:rsidRDefault="00790DFB" w:rsidP="0059246F">
      <w:pPr>
        <w:pStyle w:val="Zkladntext"/>
      </w:pPr>
    </w:p>
    <w:p w:rsidR="00790DFB" w:rsidRPr="005803F4" w:rsidRDefault="002B6908" w:rsidP="0059246F">
      <w:pPr>
        <w:pStyle w:val="Nadpis1"/>
        <w:spacing w:line="240" w:lineRule="auto"/>
      </w:pPr>
      <w:bookmarkStart w:id="51" w:name="_Toc474071980"/>
      <w:r w:rsidRPr="005803F4">
        <w:t>6.</w:t>
      </w:r>
      <w:r w:rsidR="00790DFB" w:rsidRPr="005803F4">
        <w:t>Vzdělávací obsah a jeho časový plán</w:t>
      </w:r>
      <w:bookmarkEnd w:id="51"/>
    </w:p>
    <w:p w:rsidR="00790DFB" w:rsidRPr="005803F4" w:rsidRDefault="00790DFB" w:rsidP="0059246F">
      <w:pPr>
        <w:pStyle w:val="Nadpis2"/>
        <w:ind w:left="426" w:hanging="426"/>
      </w:pPr>
      <w:bookmarkStart w:id="52" w:name="_Toc474071981"/>
      <w:r w:rsidRPr="005803F4">
        <w:t>Cíle vzdělávacího obsahu</w:t>
      </w:r>
      <w:bookmarkEnd w:id="52"/>
    </w:p>
    <w:p w:rsidR="00790DFB" w:rsidRPr="005803F4" w:rsidRDefault="00790DFB" w:rsidP="0059246F">
      <w:pPr>
        <w:pStyle w:val="Zkladntext"/>
      </w:pPr>
      <w:r w:rsidRPr="005803F4">
        <w:t xml:space="preserve">Naším hlavním cílem je rozvoj kompetencí </w:t>
      </w:r>
      <w:r w:rsidR="00AE0511" w:rsidRPr="005803F4">
        <w:t>dětí,</w:t>
      </w:r>
      <w:r w:rsidRPr="005803F4">
        <w:t xml:space="preserve"> a to prostřednictvím pěti interakčních oblastí stanovených RVP PV a činnostmi v rámci integrovaných bloků s cílem získávání stanovených kompetencí.</w:t>
      </w:r>
    </w:p>
    <w:p w:rsidR="00790DFB" w:rsidRPr="005803F4" w:rsidRDefault="00790DFB" w:rsidP="0059246F">
      <w:pPr>
        <w:pStyle w:val="Zkladntext"/>
      </w:pPr>
    </w:p>
    <w:p w:rsidR="00790DFB" w:rsidRPr="005803F4" w:rsidRDefault="00790DFB" w:rsidP="0059246F">
      <w:pPr>
        <w:pStyle w:val="Zkladntext"/>
        <w:numPr>
          <w:ilvl w:val="0"/>
          <w:numId w:val="1"/>
        </w:numPr>
      </w:pPr>
      <w:r w:rsidRPr="005803F4">
        <w:t>Rozvíjení dítěte a jeho schopnosti učení</w:t>
      </w:r>
    </w:p>
    <w:p w:rsidR="00790DFB" w:rsidRPr="005803F4" w:rsidRDefault="00790DFB" w:rsidP="0059246F">
      <w:pPr>
        <w:pStyle w:val="Zkladntext"/>
        <w:numPr>
          <w:ilvl w:val="0"/>
          <w:numId w:val="1"/>
        </w:numPr>
      </w:pPr>
      <w:r w:rsidRPr="005803F4">
        <w:t>Osvojení si základů hodnot, na nichž je založena naše společnost</w:t>
      </w:r>
    </w:p>
    <w:p w:rsidR="00790DFB" w:rsidRPr="005803F4" w:rsidRDefault="00790DFB" w:rsidP="0059246F">
      <w:pPr>
        <w:pStyle w:val="Zkladntext"/>
        <w:numPr>
          <w:ilvl w:val="0"/>
          <w:numId w:val="1"/>
        </w:numPr>
      </w:pPr>
      <w:r w:rsidRPr="005803F4">
        <w:t>Získání osobní samostatnosti a schopnosti projevovat se jako samostatná osobnost působící na své okolí</w:t>
      </w:r>
    </w:p>
    <w:p w:rsidR="00790DFB" w:rsidRPr="005803F4" w:rsidRDefault="00790DFB" w:rsidP="0059246F">
      <w:pPr>
        <w:pStyle w:val="Zkladntext"/>
      </w:pPr>
      <w:r w:rsidRPr="005803F4">
        <w:t xml:space="preserve"> </w:t>
      </w:r>
    </w:p>
    <w:p w:rsidR="00790DFB" w:rsidRPr="005803F4" w:rsidRDefault="00790DFB" w:rsidP="0059246F">
      <w:pPr>
        <w:pStyle w:val="Zkladntext"/>
        <w:jc w:val="center"/>
        <w:rPr>
          <w:b/>
          <w:bCs/>
          <w:u w:val="single"/>
        </w:rPr>
      </w:pPr>
    </w:p>
    <w:tbl>
      <w:tblPr>
        <w:tblW w:w="9360" w:type="dxa"/>
        <w:tblInd w:w="2" w:type="dxa"/>
        <w:tblLayout w:type="fixed"/>
        <w:tblCellMar>
          <w:left w:w="0" w:type="dxa"/>
          <w:right w:w="0" w:type="dxa"/>
        </w:tblCellMar>
        <w:tblLook w:val="0000" w:firstRow="0" w:lastRow="0" w:firstColumn="0" w:lastColumn="0" w:noHBand="0" w:noVBand="0"/>
      </w:tblPr>
      <w:tblGrid>
        <w:gridCol w:w="8640"/>
        <w:gridCol w:w="720"/>
      </w:tblGrid>
      <w:tr w:rsidR="00790DFB" w:rsidRPr="005803F4">
        <w:tc>
          <w:tcPr>
            <w:tcW w:w="9360" w:type="dxa"/>
            <w:gridSpan w:val="2"/>
            <w:vAlign w:val="center"/>
          </w:tcPr>
          <w:p w:rsidR="00790DFB" w:rsidRPr="005803F4" w:rsidRDefault="00790DFB" w:rsidP="0059246F">
            <w:pPr>
              <w:spacing w:line="240" w:lineRule="auto"/>
            </w:pPr>
            <w:r w:rsidRPr="005803F4">
              <w:fldChar w:fldCharType="begin"/>
            </w:r>
            <w:r w:rsidRPr="005803F4">
              <w:instrText>PRIVATE</w:instrText>
            </w:r>
            <w:r w:rsidRPr="005803F4">
              <w:fldChar w:fldCharType="end"/>
            </w:r>
            <w:r w:rsidRPr="005803F4">
              <w:t>Klíčové kompetence /způsobilosti/:</w:t>
            </w:r>
          </w:p>
          <w:p w:rsidR="00790DFB" w:rsidRPr="005803F4" w:rsidRDefault="00790DFB" w:rsidP="0059246F">
            <w:pPr>
              <w:spacing w:line="240" w:lineRule="auto"/>
            </w:pPr>
            <w:r w:rsidRPr="005803F4">
              <w:lastRenderedPageBreak/>
              <w:t>1. kompetence k učení</w:t>
            </w:r>
          </w:p>
          <w:p w:rsidR="00790DFB" w:rsidRPr="005803F4" w:rsidRDefault="00790DFB" w:rsidP="0059246F">
            <w:pPr>
              <w:spacing w:line="240" w:lineRule="auto"/>
            </w:pPr>
            <w:r w:rsidRPr="005803F4">
              <w:t>2. kompetence k řešení problémů</w:t>
            </w:r>
          </w:p>
          <w:p w:rsidR="00790DFB" w:rsidRPr="005803F4" w:rsidRDefault="00790DFB" w:rsidP="0059246F">
            <w:pPr>
              <w:spacing w:line="240" w:lineRule="auto"/>
            </w:pPr>
            <w:r w:rsidRPr="005803F4">
              <w:t>3. kompetence komunikativní</w:t>
            </w:r>
          </w:p>
          <w:p w:rsidR="00790DFB" w:rsidRPr="005803F4" w:rsidRDefault="00790DFB" w:rsidP="0059246F">
            <w:pPr>
              <w:spacing w:line="240" w:lineRule="auto"/>
            </w:pPr>
            <w:r w:rsidRPr="005803F4">
              <w:t>4. kompetence sociální a personální</w:t>
            </w:r>
          </w:p>
          <w:p w:rsidR="00790DFB" w:rsidRPr="005803F4" w:rsidRDefault="00790DFB" w:rsidP="0059246F">
            <w:pPr>
              <w:spacing w:line="240" w:lineRule="auto"/>
            </w:pPr>
            <w:r w:rsidRPr="005803F4">
              <w:t>5. kompetence činnostní a občanské</w:t>
            </w:r>
          </w:p>
        </w:tc>
      </w:tr>
      <w:tr w:rsidR="00790DFB" w:rsidRPr="005803F4">
        <w:tc>
          <w:tcPr>
            <w:tcW w:w="9360" w:type="dxa"/>
            <w:gridSpan w:val="2"/>
            <w:vAlign w:val="center"/>
          </w:tcPr>
          <w:p w:rsidR="00790DFB" w:rsidRPr="005803F4" w:rsidRDefault="00790DFB" w:rsidP="0059246F">
            <w:pPr>
              <w:pStyle w:val="Nadpis5"/>
              <w:rPr>
                <w:sz w:val="24"/>
                <w:szCs w:val="24"/>
              </w:rPr>
            </w:pPr>
            <w:r w:rsidRPr="005803F4">
              <w:rPr>
                <w:sz w:val="24"/>
                <w:szCs w:val="24"/>
              </w:rPr>
              <w:lastRenderedPageBreak/>
              <w:t>Kompetence k učení</w:t>
            </w:r>
          </w:p>
          <w:p w:rsidR="00790DFB" w:rsidRPr="005803F4" w:rsidRDefault="00790DFB" w:rsidP="0059246F">
            <w:pPr>
              <w:spacing w:line="240" w:lineRule="auto"/>
            </w:pPr>
            <w:r w:rsidRPr="005803F4">
              <w:t>dítě ukončující předškolní vzdělávání</w:t>
            </w:r>
          </w:p>
          <w:p w:rsidR="00790DFB" w:rsidRPr="005803F4" w:rsidRDefault="00790DFB" w:rsidP="0059246F">
            <w:pPr>
              <w:spacing w:line="240" w:lineRule="auto"/>
            </w:pPr>
            <w:r w:rsidRPr="005803F4">
              <w:t>- soustředěně pozoruje, zkoumá, objevuje, všímá si souvislostí, experimentuje a užívá při tom jednoduchých pojmů, znaků a symbolů</w:t>
            </w:r>
          </w:p>
          <w:p w:rsidR="00790DFB" w:rsidRPr="005803F4" w:rsidRDefault="00790DFB" w:rsidP="0059246F">
            <w:pPr>
              <w:spacing w:line="240" w:lineRule="auto"/>
            </w:pPr>
            <w:r w:rsidRPr="005803F4">
              <w:t>- získanou zkušenost uplatňuje v praktických situacích a v dalším učení</w:t>
            </w:r>
          </w:p>
          <w:p w:rsidR="00790DFB" w:rsidRPr="005803F4" w:rsidRDefault="00790DFB" w:rsidP="0059246F">
            <w:pPr>
              <w:spacing w:line="240" w:lineRule="auto"/>
            </w:pPr>
            <w:r w:rsidRPr="005803F4">
              <w:t>- má elementární poznatky o světě lidí, kultury, přírody i techniky, který dítě obklopuje, o jeho rozmanitostech a proměnách; orientuje se v řádu a dění v prostředí, ve kterém žije</w:t>
            </w:r>
          </w:p>
          <w:p w:rsidR="00790DFB" w:rsidRPr="005803F4" w:rsidRDefault="00790DFB" w:rsidP="0059246F">
            <w:pPr>
              <w:spacing w:line="240" w:lineRule="auto"/>
            </w:pPr>
            <w:r w:rsidRPr="005803F4">
              <w:t>- klade otázky a hledá na ně odpovědi, aktivně si všímá, co se kolem něho děje; chce porozumět věcem, jevům a dějům, které kolem sebe vidí; poznává, že se může mnohému naučit, raduje se z toho, co samo dokázalo a zvládlo</w:t>
            </w:r>
          </w:p>
          <w:p w:rsidR="00790DFB" w:rsidRPr="005803F4" w:rsidRDefault="00790DFB" w:rsidP="0059246F">
            <w:pPr>
              <w:spacing w:line="240" w:lineRule="auto"/>
            </w:pPr>
            <w:r w:rsidRPr="005803F4">
              <w:t>- učí se nejen spontánně, ale i vědomě, vyvine úsilí, soustředí se na činnost a záměrně si zapamatuje; při zadané práci dokončí, co započalo; dovede postupovat podle instrukcí a pokynů, je schopno dobrat se k výsledkům</w:t>
            </w:r>
          </w:p>
          <w:p w:rsidR="00790DFB" w:rsidRPr="005803F4" w:rsidRDefault="00790DFB" w:rsidP="0059246F">
            <w:pPr>
              <w:spacing w:line="240" w:lineRule="auto"/>
            </w:pPr>
            <w:r w:rsidRPr="005803F4">
              <w:t>- odhaduje své síly, učí se hodnotit svoje osobní pokroky i oceňovat výkony druhých</w:t>
            </w:r>
          </w:p>
          <w:p w:rsidR="00790DFB" w:rsidRPr="005803F4" w:rsidRDefault="00790DFB" w:rsidP="0059246F">
            <w:pPr>
              <w:spacing w:line="240" w:lineRule="auto"/>
            </w:pPr>
            <w:r w:rsidRPr="005803F4">
              <w:t>- pokud se mu dostává uznání a ocenění, učí se s chutí</w:t>
            </w:r>
          </w:p>
          <w:p w:rsidR="00790DFB" w:rsidRPr="005803F4" w:rsidRDefault="00790DFB" w:rsidP="0059246F">
            <w:pPr>
              <w:spacing w:line="240" w:lineRule="auto"/>
            </w:pPr>
            <w:r w:rsidRPr="005803F4">
              <w:fldChar w:fldCharType="begin"/>
            </w:r>
            <w:r w:rsidRPr="005803F4">
              <w:instrText>PRIVATE</w:instrText>
            </w:r>
            <w:r w:rsidRPr="005803F4">
              <w:fldChar w:fldCharType="end"/>
            </w:r>
          </w:p>
        </w:tc>
      </w:tr>
      <w:tr w:rsidR="00790DFB" w:rsidRPr="005803F4">
        <w:tc>
          <w:tcPr>
            <w:tcW w:w="9360" w:type="dxa"/>
            <w:gridSpan w:val="2"/>
            <w:vAlign w:val="center"/>
          </w:tcPr>
          <w:p w:rsidR="00790DFB" w:rsidRPr="005803F4" w:rsidRDefault="00790DFB" w:rsidP="0059246F">
            <w:pPr>
              <w:pStyle w:val="Nadpis5"/>
              <w:rPr>
                <w:sz w:val="24"/>
                <w:szCs w:val="24"/>
              </w:rPr>
            </w:pPr>
            <w:r w:rsidRPr="005803F4">
              <w:rPr>
                <w:sz w:val="24"/>
                <w:szCs w:val="24"/>
              </w:rPr>
              <w:t>Kompetence k řešení problémů</w:t>
            </w:r>
          </w:p>
          <w:p w:rsidR="00790DFB" w:rsidRPr="005803F4" w:rsidRDefault="00790DFB" w:rsidP="0059246F">
            <w:pPr>
              <w:pStyle w:val="Nadpis5"/>
              <w:rPr>
                <w:b w:val="0"/>
                <w:bCs w:val="0"/>
                <w:sz w:val="24"/>
                <w:szCs w:val="24"/>
              </w:rPr>
            </w:pPr>
            <w:r w:rsidRPr="005803F4">
              <w:rPr>
                <w:b w:val="0"/>
                <w:bCs w:val="0"/>
                <w:sz w:val="24"/>
                <w:szCs w:val="24"/>
              </w:rPr>
              <w:t>dítě ukončující předškolní vzdělávání</w:t>
            </w:r>
          </w:p>
          <w:p w:rsidR="00790DFB" w:rsidRPr="005803F4" w:rsidRDefault="00790DFB" w:rsidP="0059246F">
            <w:pPr>
              <w:spacing w:line="240" w:lineRule="auto"/>
            </w:pPr>
            <w:r w:rsidRPr="005803F4">
              <w:t>- všímá si dění i problémů v bezprostředním okolí; přirozenou motivací k řešení dalších problémů a situací je pro něj pozitivní odezva na aktivní zájem</w:t>
            </w:r>
          </w:p>
          <w:p w:rsidR="00790DFB" w:rsidRPr="005803F4" w:rsidRDefault="00790DFB" w:rsidP="0059246F">
            <w:pPr>
              <w:spacing w:line="240" w:lineRule="auto"/>
            </w:pPr>
            <w:r w:rsidRPr="005803F4">
              <w:t>- řeší problémy, na které stačí; známé a opakující se situace se snaží řešit samostatně (na základě nápodoby či opakování), náročnější s oporou a pomocí dospělého</w:t>
            </w:r>
          </w:p>
          <w:p w:rsidR="00790DFB" w:rsidRPr="005803F4" w:rsidRDefault="00790DFB" w:rsidP="0059246F">
            <w:pPr>
              <w:spacing w:line="240" w:lineRule="auto"/>
            </w:pPr>
            <w:r w:rsidRPr="005803F4">
              <w:t>- problémy řeší na základě bezprostřední zkušenosti; postupuje cestou pokusu a omylu, zkouší, experimentuje; spontánně vymýšlí nová řešení problémů a situací; hledá různé možnosti a varianty (má vlastní, originální nápady); využívá při tom dosavadních zkušeností, fantazii a představivost</w:t>
            </w:r>
          </w:p>
          <w:p w:rsidR="00790DFB" w:rsidRPr="005803F4" w:rsidRDefault="00790DFB" w:rsidP="0059246F">
            <w:pPr>
              <w:spacing w:line="240" w:lineRule="auto"/>
            </w:pPr>
            <w:r w:rsidRPr="005803F4">
              <w:t>- při řešení myšlenkových i praktických problémů užívá logických, matematických i empirických postupů; pochopí jednoduché algoritmy řešení různých úloh a situací a využívá je v dalších situacích</w:t>
            </w:r>
          </w:p>
          <w:p w:rsidR="00790DFB" w:rsidRPr="005803F4" w:rsidRDefault="00790DFB" w:rsidP="0059246F">
            <w:pPr>
              <w:spacing w:line="240" w:lineRule="auto"/>
            </w:pPr>
            <w:r w:rsidRPr="005803F4">
              <w:t>- zpřesňuje si početní představy, užívá číselných a matematických pojmů, vnímá elementární matematické souvislosti</w:t>
            </w:r>
          </w:p>
          <w:p w:rsidR="00790DFB" w:rsidRPr="005803F4" w:rsidRDefault="00790DFB" w:rsidP="0059246F">
            <w:pPr>
              <w:spacing w:line="240" w:lineRule="auto"/>
            </w:pPr>
            <w:r w:rsidRPr="005803F4">
              <w:t>- rozlišuje řešení, která jsou funkční (vedoucí k cíli), a řešení, která funkční nejsou; dokáže mezi nimi volit</w:t>
            </w:r>
          </w:p>
          <w:p w:rsidR="00790DFB" w:rsidRPr="005803F4" w:rsidRDefault="00790DFB" w:rsidP="0059246F">
            <w:pPr>
              <w:spacing w:line="240" w:lineRule="auto"/>
            </w:pPr>
            <w:r w:rsidRPr="005803F4">
              <w:t>- chápe, že vyhýbat se řešení problémů nevede k cíli, ale že jejich včasné a uvážlivé řešení je naopak výhodou; uvědomuje si, že svou aktivitou a iniciativou může situaci ovlivnit</w:t>
            </w:r>
          </w:p>
          <w:p w:rsidR="00790DFB" w:rsidRPr="005803F4" w:rsidRDefault="00790DFB" w:rsidP="0059246F">
            <w:pPr>
              <w:spacing w:line="240" w:lineRule="auto"/>
            </w:pPr>
            <w:r w:rsidRPr="005803F4">
              <w:t>- nebojí se chybovat, pokud nachází pozitivní ocenění nejen za úspěch, ale také za snahu</w:t>
            </w:r>
            <w:r w:rsidRPr="005803F4">
              <w:fldChar w:fldCharType="begin"/>
            </w:r>
            <w:r w:rsidRPr="005803F4">
              <w:instrText>PRIVATE</w:instrText>
            </w:r>
            <w:r w:rsidRPr="005803F4">
              <w:fldChar w:fldCharType="end"/>
            </w:r>
          </w:p>
        </w:tc>
      </w:tr>
      <w:tr w:rsidR="00790DFB" w:rsidRPr="005803F4">
        <w:trPr>
          <w:gridAfter w:val="1"/>
          <w:wAfter w:w="720" w:type="dxa"/>
        </w:trPr>
        <w:tc>
          <w:tcPr>
            <w:tcW w:w="8640" w:type="dxa"/>
            <w:vAlign w:val="center"/>
          </w:tcPr>
          <w:p w:rsidR="00790DFB" w:rsidRPr="005803F4" w:rsidRDefault="00790DFB" w:rsidP="0059246F">
            <w:pPr>
              <w:spacing w:line="240" w:lineRule="auto"/>
            </w:pPr>
          </w:p>
        </w:tc>
      </w:tr>
      <w:tr w:rsidR="00790DFB" w:rsidRPr="005803F4">
        <w:tc>
          <w:tcPr>
            <w:tcW w:w="9360" w:type="dxa"/>
            <w:gridSpan w:val="2"/>
            <w:vAlign w:val="center"/>
          </w:tcPr>
          <w:p w:rsidR="00790DFB" w:rsidRPr="005803F4" w:rsidRDefault="00790DFB" w:rsidP="0059246F">
            <w:pPr>
              <w:pStyle w:val="Nadpis5"/>
              <w:rPr>
                <w:sz w:val="24"/>
                <w:szCs w:val="24"/>
              </w:rPr>
            </w:pPr>
            <w:r w:rsidRPr="005803F4">
              <w:rPr>
                <w:sz w:val="24"/>
                <w:szCs w:val="24"/>
              </w:rPr>
              <w:lastRenderedPageBreak/>
              <w:t xml:space="preserve">Sociální a personální kompetence </w:t>
            </w:r>
          </w:p>
          <w:p w:rsidR="00790DFB" w:rsidRPr="005803F4" w:rsidRDefault="00790DFB" w:rsidP="0059246F">
            <w:pPr>
              <w:spacing w:line="240" w:lineRule="auto"/>
            </w:pPr>
            <w:r w:rsidRPr="005803F4">
              <w:t>dítě ukončující předškolní vzdělávání</w:t>
            </w:r>
          </w:p>
          <w:p w:rsidR="00790DFB" w:rsidRPr="005803F4" w:rsidRDefault="00790DFB" w:rsidP="0059246F">
            <w:pPr>
              <w:spacing w:line="240" w:lineRule="auto"/>
            </w:pPr>
            <w:r w:rsidRPr="005803F4">
              <w:t>- samostatně rozhoduje o svých činnostech; umí si vytvořit svůj názor a vyjádřit jej</w:t>
            </w:r>
          </w:p>
          <w:p w:rsidR="00790DFB" w:rsidRPr="005803F4" w:rsidRDefault="00790DFB" w:rsidP="0059246F">
            <w:pPr>
              <w:spacing w:line="240" w:lineRule="auto"/>
            </w:pPr>
            <w:r w:rsidRPr="005803F4">
              <w:t>- uvědomuje si, že za sebe i své jednání odpovídá a nese důsledky</w:t>
            </w:r>
          </w:p>
          <w:p w:rsidR="00790DFB" w:rsidRPr="005803F4" w:rsidRDefault="00790DFB" w:rsidP="0059246F">
            <w:pPr>
              <w:spacing w:line="240" w:lineRule="auto"/>
            </w:pPr>
            <w:r w:rsidRPr="005803F4">
              <w:t>- dětským způsobem projevuje citlivost a ohleduplnost k druhým, pomoc slabším, rozpozná nevhodné chování; vnímá nespravedlnost, ubližování, agresivitu a lhostejnost</w:t>
            </w:r>
          </w:p>
          <w:p w:rsidR="00790DFB" w:rsidRPr="005803F4" w:rsidRDefault="00790DFB" w:rsidP="0059246F">
            <w:pPr>
              <w:spacing w:line="240" w:lineRule="auto"/>
            </w:pPr>
            <w:r w:rsidRPr="005803F4">
              <w:t>- ve skupině se dokáže prosadit, ale i podřídit, při společných činnostech se domlouvá a spolupracuje; v běžných situacích uplatňuje základní společenské návyky a pravidla společenského styku; je schopné respektovat druhé, vyjednávat, přijímat a uzavírat kompromisy</w:t>
            </w:r>
          </w:p>
          <w:p w:rsidR="00790DFB" w:rsidRPr="005803F4" w:rsidRDefault="00790DFB" w:rsidP="0059246F">
            <w:pPr>
              <w:spacing w:line="240" w:lineRule="auto"/>
            </w:pPr>
            <w:r w:rsidRPr="005803F4">
              <w:t>- napodobuje modely prosociálního chování a mezilidských vztahů, které nachází ve svém okolí</w:t>
            </w:r>
          </w:p>
          <w:p w:rsidR="00790DFB" w:rsidRPr="005803F4" w:rsidRDefault="00790DFB" w:rsidP="0059246F">
            <w:pPr>
              <w:spacing w:line="240" w:lineRule="auto"/>
            </w:pPr>
            <w:r w:rsidRPr="005803F4">
              <w:t>- spolupodílí se na společných rozhodnutích; přijímá vyjasněné a zdůvodněné povinnosti; dodržuje dohodnutá a pochopená pravidla a přizpůsobí se jim</w:t>
            </w:r>
          </w:p>
          <w:p w:rsidR="00790DFB" w:rsidRPr="005803F4" w:rsidRDefault="00790DFB" w:rsidP="0059246F">
            <w:pPr>
              <w:spacing w:line="240" w:lineRule="auto"/>
            </w:pPr>
            <w:r w:rsidRPr="005803F4">
              <w:t>- při setkání s neznámými lidmi či v neznámých situacích se chová obezřetně; nevhodné chování i komunikaci, která je mu nepříjemná, umí odmítnout</w:t>
            </w:r>
          </w:p>
          <w:p w:rsidR="00790DFB" w:rsidRPr="005803F4" w:rsidRDefault="00790DFB" w:rsidP="0059246F">
            <w:pPr>
              <w:spacing w:line="240" w:lineRule="auto"/>
            </w:pPr>
            <w:r w:rsidRPr="005803F4">
              <w:t>- je schopno chápat, že lidé se různí a umí být tolerantní k jejich odlišnostem a jedinečnostem</w:t>
            </w:r>
          </w:p>
          <w:p w:rsidR="00790DFB" w:rsidRPr="005803F4" w:rsidRDefault="00790DFB" w:rsidP="0059246F">
            <w:pPr>
              <w:spacing w:line="240" w:lineRule="auto"/>
            </w:pPr>
            <w:r w:rsidRPr="005803F4">
              <w:t>- chápe, že nespravedlnost, ubližování, ponižování, lhostejnost, agresivita a násilí se nevyplácí a že vzniklé konflikty je lépe řešit dohodou; dokáže se bránit projevům násilí jiného dítěte, ponižování a ubližování</w:t>
            </w:r>
          </w:p>
          <w:p w:rsidR="00790DFB" w:rsidRPr="005803F4" w:rsidRDefault="00790DFB" w:rsidP="0059246F">
            <w:pPr>
              <w:spacing w:line="240" w:lineRule="auto"/>
              <w:rPr>
                <w:b/>
                <w:bCs/>
              </w:rPr>
            </w:pPr>
            <w:r w:rsidRPr="005803F4">
              <w:rPr>
                <w:b/>
                <w:bCs/>
              </w:rPr>
              <w:t>Komunikativní kompetence</w:t>
            </w:r>
          </w:p>
          <w:p w:rsidR="00790DFB" w:rsidRPr="005803F4" w:rsidRDefault="00790DFB" w:rsidP="0059246F">
            <w:pPr>
              <w:pStyle w:val="Nadpis5"/>
              <w:rPr>
                <w:b w:val="0"/>
                <w:bCs w:val="0"/>
                <w:sz w:val="24"/>
                <w:szCs w:val="24"/>
              </w:rPr>
            </w:pPr>
            <w:r w:rsidRPr="005803F4">
              <w:rPr>
                <w:b w:val="0"/>
                <w:bCs w:val="0"/>
                <w:sz w:val="24"/>
                <w:szCs w:val="24"/>
              </w:rPr>
              <w:t xml:space="preserve">dítě ukončující předškolní </w:t>
            </w:r>
            <w:r w:rsidR="00AE0511" w:rsidRPr="005803F4">
              <w:rPr>
                <w:b w:val="0"/>
                <w:bCs w:val="0"/>
                <w:sz w:val="24"/>
                <w:szCs w:val="24"/>
              </w:rPr>
              <w:t>vzdělávání:</w:t>
            </w:r>
            <w:r w:rsidRPr="005803F4">
              <w:rPr>
                <w:b w:val="0"/>
                <w:bCs w:val="0"/>
                <w:sz w:val="24"/>
                <w:szCs w:val="24"/>
              </w:rPr>
              <w:t xml:space="preserve"> </w:t>
            </w:r>
          </w:p>
          <w:p w:rsidR="00790DFB" w:rsidRPr="005803F4" w:rsidRDefault="00790DFB" w:rsidP="0059246F">
            <w:pPr>
              <w:pStyle w:val="Nadpis5"/>
              <w:numPr>
                <w:ilvl w:val="0"/>
                <w:numId w:val="14"/>
              </w:numPr>
              <w:tabs>
                <w:tab w:val="left" w:pos="213"/>
              </w:tabs>
              <w:ind w:left="0" w:firstLine="0"/>
              <w:rPr>
                <w:b w:val="0"/>
                <w:bCs w:val="0"/>
                <w:sz w:val="24"/>
                <w:szCs w:val="24"/>
              </w:rPr>
            </w:pPr>
            <w:r w:rsidRPr="005803F4">
              <w:rPr>
                <w:b w:val="0"/>
                <w:bCs w:val="0"/>
                <w:sz w:val="24"/>
                <w:szCs w:val="24"/>
              </w:rPr>
              <w:t>navazuje kontakty s dospělými i kamarády,</w:t>
            </w:r>
          </w:p>
          <w:p w:rsidR="00790DFB" w:rsidRPr="005803F4" w:rsidRDefault="00790DFB" w:rsidP="0059246F">
            <w:pPr>
              <w:pStyle w:val="Nadpis5"/>
              <w:numPr>
                <w:ilvl w:val="0"/>
                <w:numId w:val="14"/>
              </w:numPr>
              <w:tabs>
                <w:tab w:val="left" w:pos="213"/>
              </w:tabs>
              <w:ind w:left="0" w:firstLine="0"/>
              <w:rPr>
                <w:b w:val="0"/>
                <w:bCs w:val="0"/>
                <w:sz w:val="24"/>
                <w:szCs w:val="24"/>
              </w:rPr>
            </w:pPr>
            <w:r w:rsidRPr="005803F4">
              <w:rPr>
                <w:b w:val="0"/>
                <w:bCs w:val="0"/>
                <w:sz w:val="24"/>
                <w:szCs w:val="24"/>
              </w:rPr>
              <w:t xml:space="preserve">respektuje dospělého, aktivně komunikuje, </w:t>
            </w:r>
          </w:p>
          <w:p w:rsidR="00790DFB" w:rsidRPr="005803F4" w:rsidRDefault="00790DFB" w:rsidP="0059246F">
            <w:pPr>
              <w:pStyle w:val="Nadpis5"/>
              <w:numPr>
                <w:ilvl w:val="0"/>
                <w:numId w:val="14"/>
              </w:numPr>
              <w:tabs>
                <w:tab w:val="left" w:pos="213"/>
              </w:tabs>
              <w:ind w:left="0" w:firstLine="0"/>
              <w:rPr>
                <w:b w:val="0"/>
                <w:bCs w:val="0"/>
                <w:sz w:val="24"/>
                <w:szCs w:val="24"/>
              </w:rPr>
            </w:pPr>
            <w:r w:rsidRPr="005803F4">
              <w:rPr>
                <w:b w:val="0"/>
                <w:bCs w:val="0"/>
                <w:sz w:val="24"/>
                <w:szCs w:val="24"/>
              </w:rPr>
              <w:t xml:space="preserve">vypráví, naslouchá, využívá neverbální komunikaci, </w:t>
            </w:r>
          </w:p>
          <w:p w:rsidR="00790DFB" w:rsidRPr="005803F4" w:rsidRDefault="00790DFB" w:rsidP="0059246F">
            <w:pPr>
              <w:pStyle w:val="Nadpis5"/>
              <w:numPr>
                <w:ilvl w:val="0"/>
                <w:numId w:val="14"/>
              </w:numPr>
              <w:tabs>
                <w:tab w:val="left" w:pos="213"/>
              </w:tabs>
              <w:ind w:left="0" w:firstLine="0"/>
              <w:rPr>
                <w:b w:val="0"/>
                <w:bCs w:val="0"/>
                <w:sz w:val="24"/>
                <w:szCs w:val="24"/>
              </w:rPr>
            </w:pPr>
            <w:r w:rsidRPr="005803F4">
              <w:rPr>
                <w:b w:val="0"/>
                <w:bCs w:val="0"/>
                <w:sz w:val="24"/>
                <w:szCs w:val="24"/>
              </w:rPr>
              <w:t>kooperuje při všech aktivitách, umí uplatnit svá individuální přání, respektuje pocity a přání jiných, umí přijímat kompromisy a řešit konflikty dohodou</w:t>
            </w:r>
          </w:p>
          <w:p w:rsidR="00790DFB" w:rsidRPr="005803F4" w:rsidRDefault="00790DFB" w:rsidP="0059246F">
            <w:pPr>
              <w:spacing w:line="240" w:lineRule="auto"/>
              <w:rPr>
                <w:b/>
                <w:bCs/>
              </w:rPr>
            </w:pPr>
          </w:p>
          <w:p w:rsidR="00790DFB" w:rsidRPr="005803F4" w:rsidRDefault="00790DFB" w:rsidP="0059246F">
            <w:pPr>
              <w:spacing w:line="240" w:lineRule="auto"/>
            </w:pPr>
            <w:r w:rsidRPr="005803F4">
              <w:fldChar w:fldCharType="begin"/>
            </w:r>
            <w:r w:rsidRPr="005803F4">
              <w:instrText>PRIVATE</w:instrText>
            </w:r>
            <w:r w:rsidRPr="005803F4">
              <w:fldChar w:fldCharType="end"/>
            </w:r>
          </w:p>
        </w:tc>
      </w:tr>
    </w:tbl>
    <w:p w:rsidR="00790DFB" w:rsidRPr="005803F4" w:rsidRDefault="00790DFB" w:rsidP="0059246F">
      <w:pPr>
        <w:spacing w:line="240" w:lineRule="auto"/>
      </w:pPr>
      <w:r w:rsidRPr="005803F4">
        <w:br w:type="page"/>
      </w:r>
    </w:p>
    <w:tbl>
      <w:tblPr>
        <w:tblW w:w="9360" w:type="dxa"/>
        <w:tblInd w:w="2" w:type="dxa"/>
        <w:tblLayout w:type="fixed"/>
        <w:tblCellMar>
          <w:left w:w="0" w:type="dxa"/>
          <w:right w:w="0" w:type="dxa"/>
        </w:tblCellMar>
        <w:tblLook w:val="0000" w:firstRow="0" w:lastRow="0" w:firstColumn="0" w:lastColumn="0" w:noHBand="0" w:noVBand="0"/>
      </w:tblPr>
      <w:tblGrid>
        <w:gridCol w:w="9360"/>
      </w:tblGrid>
      <w:tr w:rsidR="00790DFB" w:rsidRPr="005803F4" w:rsidTr="00782354">
        <w:trPr>
          <w:trHeight w:val="8231"/>
        </w:trPr>
        <w:tc>
          <w:tcPr>
            <w:tcW w:w="9360" w:type="dxa"/>
            <w:vAlign w:val="center"/>
          </w:tcPr>
          <w:p w:rsidR="00790DFB" w:rsidRPr="005803F4" w:rsidRDefault="00790DFB" w:rsidP="0059246F">
            <w:pPr>
              <w:spacing w:line="240" w:lineRule="auto"/>
            </w:pPr>
            <w:r w:rsidRPr="005803F4">
              <w:rPr>
                <w:b/>
                <w:bCs/>
              </w:rPr>
              <w:lastRenderedPageBreak/>
              <w:t>Činnostní a občanské kompetence</w:t>
            </w:r>
            <w:r w:rsidRPr="005803F4">
              <w:t xml:space="preserve"> </w:t>
            </w:r>
          </w:p>
          <w:p w:rsidR="00790DFB" w:rsidRPr="005803F4" w:rsidRDefault="00790DFB" w:rsidP="0059246F">
            <w:pPr>
              <w:spacing w:line="240" w:lineRule="auto"/>
            </w:pPr>
            <w:r w:rsidRPr="005803F4">
              <w:t>dítě ukončující předškolní vzdělávání</w:t>
            </w:r>
          </w:p>
          <w:p w:rsidR="00790DFB" w:rsidRPr="005803F4" w:rsidRDefault="00790DFB" w:rsidP="0059246F">
            <w:pPr>
              <w:spacing w:line="240" w:lineRule="auto"/>
              <w:jc w:val="center"/>
            </w:pPr>
            <w:r w:rsidRPr="005803F4">
              <w:t>- svoje činnosti a hry se učí plánovat, organizovat, řídit a vyhodnocovat</w:t>
            </w:r>
          </w:p>
          <w:p w:rsidR="00790DFB" w:rsidRPr="005803F4" w:rsidRDefault="00790DFB" w:rsidP="0059246F">
            <w:pPr>
              <w:spacing w:line="240" w:lineRule="auto"/>
            </w:pPr>
            <w:r w:rsidRPr="005803F4">
              <w:t>- dokáže rozpoznat a využívat vlastní silné stránky, poznávat svoje slabé stránky</w:t>
            </w:r>
          </w:p>
          <w:p w:rsidR="00790DFB" w:rsidRPr="005803F4" w:rsidRDefault="00790DFB" w:rsidP="0059246F">
            <w:pPr>
              <w:spacing w:line="240" w:lineRule="auto"/>
            </w:pPr>
            <w:r w:rsidRPr="005803F4">
              <w:t>- odhaduje rizika svých nápadů, jde za svým záměrem, ale také dokáže měnit cesty a přizpůsobovat se daným okolnostem</w:t>
            </w:r>
          </w:p>
          <w:p w:rsidR="00790DFB" w:rsidRPr="005803F4" w:rsidRDefault="00790DFB" w:rsidP="0059246F">
            <w:pPr>
              <w:spacing w:line="240" w:lineRule="auto"/>
            </w:pPr>
            <w:r w:rsidRPr="005803F4">
              <w:t>- chápe, že se může o tom, co udělá, rozhodovat svobodně, ale že za svá rozhodnutí také odpovídá</w:t>
            </w:r>
          </w:p>
          <w:p w:rsidR="00790DFB" w:rsidRPr="005803F4" w:rsidRDefault="00790DFB" w:rsidP="0059246F">
            <w:pPr>
              <w:spacing w:line="240" w:lineRule="auto"/>
            </w:pPr>
            <w:r w:rsidRPr="005803F4">
              <w:t>- má smysl pro povinnost ve hře, práci i učení; k úkolům a povinnostem přistupuje odpovědně; váží si práce i úsilí druhých</w:t>
            </w:r>
          </w:p>
          <w:p w:rsidR="00790DFB" w:rsidRPr="005803F4" w:rsidRDefault="00790DFB" w:rsidP="0059246F">
            <w:pPr>
              <w:spacing w:line="240" w:lineRule="auto"/>
            </w:pPr>
            <w:r w:rsidRPr="005803F4">
              <w:t>- zajímá se o druhé i o to, co se kolem děje; je otevřené aktuálnímu dění</w:t>
            </w:r>
          </w:p>
          <w:p w:rsidR="00790DFB" w:rsidRPr="005803F4" w:rsidRDefault="00790DFB" w:rsidP="0059246F">
            <w:pPr>
              <w:spacing w:line="240" w:lineRule="auto"/>
            </w:pPr>
            <w:r w:rsidRPr="005803F4">
              <w:t>- chápe, že zájem o to, co se kolem děje, činorodost, pracovitost a podnikavost jsou přínosem a že naopak lhostejnost, nevšímavost, pohodlnost a nízká aktivita mají svoje nepříznivé důsledky</w:t>
            </w:r>
          </w:p>
          <w:p w:rsidR="00790DFB" w:rsidRPr="005803F4" w:rsidRDefault="00790DFB" w:rsidP="0059246F">
            <w:pPr>
              <w:spacing w:line="240" w:lineRule="auto"/>
            </w:pPr>
            <w:r w:rsidRPr="005803F4">
              <w:t>- má základní dětskou představu o tom, co je v souladu se základními lidskými hodnotami a normami, i co je s nimi v rozporu, a snaží se podle toho chovat</w:t>
            </w:r>
          </w:p>
          <w:p w:rsidR="00790DFB" w:rsidRPr="005803F4" w:rsidRDefault="00790DFB" w:rsidP="0059246F">
            <w:pPr>
              <w:spacing w:line="240" w:lineRule="auto"/>
            </w:pPr>
            <w:r w:rsidRPr="005803F4">
              <w:t>- spoluvytváří pravidla společného soužití mezi vrstevníky, rozumí jejich smyslu a chápe potřebu je zachovávat</w:t>
            </w:r>
          </w:p>
          <w:p w:rsidR="00790DFB" w:rsidRPr="005803F4" w:rsidRDefault="00790DFB" w:rsidP="0059246F">
            <w:pPr>
              <w:spacing w:line="240" w:lineRule="auto"/>
            </w:pPr>
            <w:r w:rsidRPr="005803F4">
              <w:t>- uvědomuje si svá práva i práva druhých, učí se je hájit a respektovat; chápe, že všichni lidé mají stejnou hodnotu</w:t>
            </w:r>
          </w:p>
          <w:p w:rsidR="00790DFB" w:rsidRPr="005803F4" w:rsidRDefault="00790DFB" w:rsidP="0059246F">
            <w:pPr>
              <w:spacing w:line="240" w:lineRule="auto"/>
            </w:pPr>
            <w:r w:rsidRPr="005803F4">
              <w:t>- ví, že není jedno, v jakém prostředí žije, uvědomuje si, že se svým chováním na něm podílí a že je může ovlivnit</w:t>
            </w:r>
          </w:p>
          <w:p w:rsidR="00790DFB" w:rsidRPr="005803F4" w:rsidRDefault="00790DFB" w:rsidP="0059246F">
            <w:pPr>
              <w:spacing w:line="240" w:lineRule="auto"/>
            </w:pPr>
            <w:r w:rsidRPr="005803F4">
              <w:t>- dbá na osobní zdraví a bezpečí svoje i druhých, chová se odpovědně s ohledem na zdravé a bezpečné okolní prostředí (přírodní i společenské)</w:t>
            </w:r>
          </w:p>
          <w:p w:rsidR="00790DFB" w:rsidRPr="005803F4" w:rsidRDefault="00790DFB" w:rsidP="0059246F">
            <w:pPr>
              <w:spacing w:line="240" w:lineRule="auto"/>
            </w:pPr>
            <w:r w:rsidRPr="005803F4">
              <w:fldChar w:fldCharType="begin"/>
            </w:r>
            <w:r w:rsidRPr="005803F4">
              <w:instrText>PRIVATE</w:instrText>
            </w:r>
            <w:r w:rsidRPr="005803F4">
              <w:fldChar w:fldCharType="end"/>
            </w:r>
          </w:p>
        </w:tc>
      </w:tr>
    </w:tbl>
    <w:p w:rsidR="00790DFB" w:rsidRPr="005803F4" w:rsidRDefault="00790DFB" w:rsidP="0059246F">
      <w:pPr>
        <w:pStyle w:val="Nadpis1"/>
        <w:spacing w:line="240" w:lineRule="auto"/>
      </w:pPr>
      <w:bookmarkStart w:id="53" w:name="_Toc474071982"/>
      <w:r w:rsidRPr="005803F4">
        <w:t>Integrované bloky</w:t>
      </w:r>
      <w:bookmarkEnd w:id="53"/>
    </w:p>
    <w:p w:rsidR="00790DFB" w:rsidRPr="005803F4" w:rsidRDefault="00AE0511" w:rsidP="0059246F">
      <w:pPr>
        <w:pStyle w:val="Zkladntext"/>
      </w:pPr>
      <w:r w:rsidRPr="005803F4">
        <w:t>Integrované bloky</w:t>
      </w:r>
      <w:r w:rsidR="00790DFB" w:rsidRPr="005803F4">
        <w:t xml:space="preserve"> pro školní rok jsou společné pro všechny třídy, ale nejsou časově určené.</w:t>
      </w:r>
      <w:r w:rsidR="00790DFB" w:rsidRPr="005803F4">
        <w:rPr>
          <w:color w:val="FF0000"/>
        </w:rPr>
        <w:t xml:space="preserve"> </w:t>
      </w:r>
      <w:r w:rsidR="00790DFB" w:rsidRPr="005803F4">
        <w:t xml:space="preserve">Každá učitelka si do svého třídního vzdělávacího programu zpracuje vlastní témata do týdenních až </w:t>
      </w:r>
      <w:r w:rsidRPr="005803F4">
        <w:t>14denních</w:t>
      </w:r>
      <w:r w:rsidR="00790DFB" w:rsidRPr="005803F4">
        <w:t xml:space="preserve"> projektů, vycházející z integrovaných bloků.</w:t>
      </w:r>
    </w:p>
    <w:p w:rsidR="00790DFB" w:rsidRPr="005803F4" w:rsidRDefault="00790DFB" w:rsidP="0059246F">
      <w:pPr>
        <w:pStyle w:val="Zkladntext"/>
      </w:pPr>
      <w:r w:rsidRPr="005803F4">
        <w:t xml:space="preserve">Každé téma je vždy rozpracováno s ohledem na složení dětí, věk, individuální zvláštnosti, zaměření třídy a aktuálního dění ve třídách. Učitelka bude vycházet z potřeb a zájmu dětí, při své práci bude využívat zkušenosti a již </w:t>
      </w:r>
      <w:r w:rsidR="00AE0511" w:rsidRPr="005803F4">
        <w:t>získané poznatky</w:t>
      </w:r>
      <w:r w:rsidRPr="005803F4">
        <w:t xml:space="preserve"> dětí. Učitelka využívá vzdělávací nabídky ŠVP </w:t>
      </w:r>
      <w:r w:rsidR="00AE0511" w:rsidRPr="005803F4">
        <w:t>PV na</w:t>
      </w:r>
      <w:r w:rsidRPr="005803F4">
        <w:t xml:space="preserve"> str. 17-23, vlastní poznatky, metodický materiál a v neposlední řadě výstupy z pravidelně prováděné evaluace výchovně vzdělávacího procesu. </w:t>
      </w:r>
      <w:r w:rsidR="00AE0511" w:rsidRPr="005803F4">
        <w:t>Vzor:</w:t>
      </w:r>
      <w:r w:rsidRPr="005803F4">
        <w:t xml:space="preserve"> viz příloha č.1</w:t>
      </w:r>
    </w:p>
    <w:p w:rsidR="00790DFB" w:rsidRPr="005803F4" w:rsidRDefault="00790DFB" w:rsidP="0059246F">
      <w:pPr>
        <w:pStyle w:val="Zkladntext"/>
      </w:pPr>
      <w:r w:rsidRPr="005803F4">
        <w:t xml:space="preserve">Každé téma bude po jeho skončení učitelkou evaluováno dle potřeb i písemnou formou. </w:t>
      </w:r>
      <w:r w:rsidR="00795588" w:rsidRPr="005803F4">
        <w:t xml:space="preserve">Integrované bloky </w:t>
      </w:r>
      <w:r w:rsidRPr="005803F4">
        <w:t xml:space="preserve">mají názvy: </w:t>
      </w:r>
    </w:p>
    <w:p w:rsidR="00790DFB" w:rsidRPr="005803F4" w:rsidRDefault="00790DFB" w:rsidP="0059246F">
      <w:pPr>
        <w:pStyle w:val="Zkladntext"/>
        <w:numPr>
          <w:ilvl w:val="0"/>
          <w:numId w:val="3"/>
        </w:numPr>
      </w:pPr>
      <w:r w:rsidRPr="005803F4">
        <w:t>Já a moji blízcí</w:t>
      </w:r>
    </w:p>
    <w:p w:rsidR="00790DFB" w:rsidRPr="005803F4" w:rsidRDefault="00790DFB" w:rsidP="0059246F">
      <w:pPr>
        <w:pStyle w:val="Zkladntext"/>
        <w:numPr>
          <w:ilvl w:val="0"/>
          <w:numId w:val="3"/>
        </w:numPr>
      </w:pPr>
      <w:r w:rsidRPr="005803F4">
        <w:t>Hrajeme si s barevným podzimem</w:t>
      </w:r>
    </w:p>
    <w:p w:rsidR="00790DFB" w:rsidRPr="005803F4" w:rsidRDefault="00790DFB" w:rsidP="0059246F">
      <w:pPr>
        <w:pStyle w:val="Zkladntext"/>
        <w:numPr>
          <w:ilvl w:val="0"/>
          <w:numId w:val="3"/>
        </w:numPr>
      </w:pPr>
      <w:r w:rsidRPr="005803F4">
        <w:t>Cestujeme letem světem</w:t>
      </w:r>
    </w:p>
    <w:p w:rsidR="00790DFB" w:rsidRPr="005803F4" w:rsidRDefault="00790DFB" w:rsidP="0059246F">
      <w:pPr>
        <w:pStyle w:val="Zkladntext"/>
        <w:numPr>
          <w:ilvl w:val="0"/>
          <w:numId w:val="3"/>
        </w:numPr>
      </w:pPr>
      <w:r w:rsidRPr="005803F4">
        <w:t xml:space="preserve">Kouzlo </w:t>
      </w:r>
      <w:r w:rsidR="00AE0511" w:rsidRPr="005803F4">
        <w:t>Vánoc</w:t>
      </w:r>
    </w:p>
    <w:p w:rsidR="00790DFB" w:rsidRPr="005803F4" w:rsidRDefault="00790DFB" w:rsidP="0059246F">
      <w:pPr>
        <w:pStyle w:val="Zkladntext"/>
        <w:numPr>
          <w:ilvl w:val="0"/>
          <w:numId w:val="3"/>
        </w:numPr>
      </w:pPr>
      <w:r w:rsidRPr="005803F4">
        <w:t>Královna zima</w:t>
      </w:r>
    </w:p>
    <w:p w:rsidR="00790DFB" w:rsidRPr="005803F4" w:rsidRDefault="00790DFB" w:rsidP="0059246F">
      <w:pPr>
        <w:pStyle w:val="Zkladntext"/>
        <w:numPr>
          <w:ilvl w:val="0"/>
          <w:numId w:val="3"/>
        </w:numPr>
      </w:pPr>
      <w:r w:rsidRPr="005803F4">
        <w:t>Každý něco dělá</w:t>
      </w:r>
    </w:p>
    <w:p w:rsidR="00790DFB" w:rsidRPr="005803F4" w:rsidRDefault="00790DFB" w:rsidP="0059246F">
      <w:pPr>
        <w:pStyle w:val="Zkladntext"/>
        <w:numPr>
          <w:ilvl w:val="0"/>
          <w:numId w:val="3"/>
        </w:numPr>
      </w:pPr>
      <w:r w:rsidRPr="005803F4">
        <w:t>Jaro čaruje</w:t>
      </w:r>
    </w:p>
    <w:p w:rsidR="00790DFB" w:rsidRPr="005803F4" w:rsidRDefault="00790DFB" w:rsidP="0059246F">
      <w:pPr>
        <w:pStyle w:val="Zkladntext"/>
        <w:numPr>
          <w:ilvl w:val="0"/>
          <w:numId w:val="3"/>
        </w:numPr>
      </w:pPr>
      <w:r w:rsidRPr="005803F4">
        <w:t>Příroda volá</w:t>
      </w:r>
    </w:p>
    <w:p w:rsidR="00790DFB" w:rsidRPr="005803F4" w:rsidRDefault="00790DFB" w:rsidP="0059246F">
      <w:pPr>
        <w:pStyle w:val="Zkladntext"/>
        <w:numPr>
          <w:ilvl w:val="0"/>
          <w:numId w:val="3"/>
        </w:numPr>
        <w:spacing w:after="240"/>
        <w:ind w:left="714" w:hanging="357"/>
      </w:pPr>
      <w:r w:rsidRPr="005803F4">
        <w:t>Bezpečná školka</w:t>
      </w:r>
      <w:r w:rsidR="00B011ED">
        <w:t xml:space="preserve"> s pravidly</w:t>
      </w:r>
    </w:p>
    <w:p w:rsidR="00790DFB" w:rsidRPr="005803F4" w:rsidRDefault="00790DFB" w:rsidP="0059246F">
      <w:pPr>
        <w:pStyle w:val="Nadpis2"/>
        <w:ind w:left="426"/>
      </w:pPr>
      <w:bookmarkStart w:id="54" w:name="_Toc474071983"/>
      <w:r w:rsidRPr="005803F4">
        <w:lastRenderedPageBreak/>
        <w:t>Integrovaný blok: Každý něco dělá</w:t>
      </w:r>
      <w:bookmarkEnd w:id="54"/>
      <w:r w:rsidRPr="005803F4">
        <w:t xml:space="preserve"> </w:t>
      </w:r>
      <w:r w:rsidR="00655B65" w:rsidRPr="00B011ED">
        <w:t>- doporučená zpracovaná témata v PC v každé škole:</w:t>
      </w:r>
      <w:r w:rsidR="00A85846" w:rsidRPr="00B011ED">
        <w:t xml:space="preserve"> </w:t>
      </w:r>
      <w:r w:rsidR="00655B65" w:rsidRPr="00B011ED">
        <w:t>Povolání, Sport a zdravý životní styl, Pokusy, Hudba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u w:val="single"/>
        </w:rPr>
        <w:t>Charakteristika integrovaného bloku</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V tomto tématu se zaměřujeme na lidské činnosti, povolání, význam práce pro život lidí, používané pomůcky, nářadí, nástroje, vlastnosti materiálů, charakterové vlastnosti spojené s pracovními aktivitami jako např.:  píle, zručnost, </w:t>
      </w:r>
      <w:r w:rsidR="00AE0511" w:rsidRPr="005803F4">
        <w:rPr>
          <w:rFonts w:ascii="Times New Roman" w:hAnsi="Times New Roman" w:cs="Times New Roman"/>
          <w:sz w:val="24"/>
          <w:szCs w:val="24"/>
        </w:rPr>
        <w:t>vytrvalost.</w:t>
      </w:r>
      <w:r w:rsidRPr="005803F4">
        <w:rPr>
          <w:rFonts w:ascii="Times New Roman" w:hAnsi="Times New Roman" w:cs="Times New Roman"/>
          <w:sz w:val="24"/>
          <w:szCs w:val="24"/>
        </w:rPr>
        <w:t xml:space="preserve"> </w:t>
      </w:r>
      <w:r w:rsidR="00AE0511" w:rsidRPr="005803F4">
        <w:rPr>
          <w:rFonts w:ascii="Times New Roman" w:hAnsi="Times New Roman" w:cs="Times New Roman"/>
          <w:sz w:val="24"/>
          <w:szCs w:val="24"/>
        </w:rPr>
        <w:t>atd.</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Všechny činnosti k danému tématu přizpůsobujeme věku dětí.</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sz w:val="24"/>
          <w:szCs w:val="24"/>
        </w:rPr>
        <w:t xml:space="preserve"> </w:t>
      </w:r>
      <w:r w:rsidRPr="005803F4">
        <w:rPr>
          <w:rFonts w:ascii="Times New Roman" w:hAnsi="Times New Roman" w:cs="Times New Roman"/>
          <w:b/>
          <w:bCs/>
          <w:sz w:val="24"/>
          <w:szCs w:val="24"/>
        </w:rPr>
        <w:t>Dítě a jeho tělo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 </w:t>
      </w:r>
      <w:r w:rsidR="00AE0511" w:rsidRPr="005803F4">
        <w:rPr>
          <w:rFonts w:ascii="Times New Roman" w:hAnsi="Times New Roman" w:cs="Times New Roman"/>
          <w:sz w:val="24"/>
          <w:szCs w:val="24"/>
        </w:rPr>
        <w:t>Zvládnout zákl.</w:t>
      </w:r>
      <w:r w:rsidRPr="005803F4">
        <w:rPr>
          <w:rFonts w:ascii="Times New Roman" w:hAnsi="Times New Roman" w:cs="Times New Roman"/>
          <w:sz w:val="24"/>
          <w:szCs w:val="24"/>
        </w:rPr>
        <w:t xml:space="preserve"> pohybové dovednosti a prostorovou orientaci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 Zvládat sebeobsluhu a jednoduché pracovní úkony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 Zacházet s běžnými předměty denní potřeby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 Znát základní zásady zdravého životního stylu</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jeho psychika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Pojmenovávat to, čím je dítě obklopeno, vnímat a rozlišovat pomocí všech smyslů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Vyvinout volní úsilí – soustředit se na činnost a její dokončení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Řešit problémy, úkoly a situace, myslet kreativně, nalézat nová řešení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Přijímat pobyt v MŠ jako běžnou součást života, vědět, že rodiče chodí do zaměstnání a čím se zabývají</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ten druhý</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Navazovat kontakt s dospělými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Spolupracovat s ostatními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Chápat, že všichni lidé mají stejnou hodnotu, přesto že je každý jiný, jinak vypadá, jinak se chová, něco jiného umí či neumí a že je to přirozené</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Respektovat rozdílné schopnosti, důvěřovat vlastním schopnostem</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společnost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Projevovat ohleduplnost a zdvořilost ke svým kamarádům i dospělým, vážit si jejich práce a úsilí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Zachycovat skutečnosti ze svého okolí a vyjadřovat své představy pomocí různých výtvarných činností a technik</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sz w:val="24"/>
          <w:szCs w:val="24"/>
        </w:rPr>
        <w:t xml:space="preserve"> </w:t>
      </w:r>
      <w:r w:rsidRPr="005803F4">
        <w:rPr>
          <w:rFonts w:ascii="Times New Roman" w:hAnsi="Times New Roman" w:cs="Times New Roman"/>
          <w:b/>
          <w:bCs/>
          <w:sz w:val="24"/>
          <w:szCs w:val="24"/>
        </w:rPr>
        <w:t>Dítě a svět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Orientovat se ve školním prostředí, vyznat se v </w:t>
      </w:r>
      <w:r w:rsidR="00AE0511" w:rsidRPr="005803F4">
        <w:rPr>
          <w:rFonts w:ascii="Times New Roman" w:hAnsi="Times New Roman" w:cs="Times New Roman"/>
          <w:sz w:val="24"/>
          <w:szCs w:val="24"/>
        </w:rPr>
        <w:t>blízkém okolí</w:t>
      </w:r>
      <w:r w:rsidRPr="005803F4">
        <w:rPr>
          <w:rFonts w:ascii="Times New Roman" w:hAnsi="Times New Roman" w:cs="Times New Roman"/>
          <w:sz w:val="24"/>
          <w:szCs w:val="24"/>
        </w:rPr>
        <w:t xml:space="preserve">, vědět kde je </w:t>
      </w:r>
      <w:r w:rsidR="00AE0511" w:rsidRPr="005803F4">
        <w:rPr>
          <w:rFonts w:ascii="Times New Roman" w:hAnsi="Times New Roman" w:cs="Times New Roman"/>
          <w:sz w:val="24"/>
          <w:szCs w:val="24"/>
        </w:rPr>
        <w:t>např.,</w:t>
      </w:r>
      <w:r w:rsidRPr="005803F4">
        <w:rPr>
          <w:rFonts w:ascii="Times New Roman" w:hAnsi="Times New Roman" w:cs="Times New Roman"/>
          <w:sz w:val="24"/>
          <w:szCs w:val="24"/>
        </w:rPr>
        <w:t xml:space="preserve"> </w:t>
      </w:r>
      <w:r w:rsidR="00AE0511" w:rsidRPr="005803F4">
        <w:rPr>
          <w:rFonts w:ascii="Times New Roman" w:hAnsi="Times New Roman" w:cs="Times New Roman"/>
          <w:sz w:val="24"/>
          <w:szCs w:val="24"/>
        </w:rPr>
        <w:t>škola, pošta</w:t>
      </w:r>
      <w:r w:rsidRPr="005803F4">
        <w:rPr>
          <w:rFonts w:ascii="Times New Roman" w:hAnsi="Times New Roman" w:cs="Times New Roman"/>
          <w:sz w:val="24"/>
          <w:szCs w:val="24"/>
        </w:rPr>
        <w:t>, policie, hasiči, knihovna...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Mít poznatky z nejrůznějších oblastí života, např. O lidech o jejich životě, kultuře či technice</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u w:val="single"/>
        </w:rPr>
        <w:t>Nabídka činností</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Námětové hry na řemesla, povolání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Smyslové hry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Didaktické hry s danou tématikou a didaktickými pomůckami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JV chvilky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Návštěva divadelních představení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Exkurze k hasičům, kuchařkám</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Návštěva knihovny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Návštěva galerie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Pozorování výcviku dravých ptáků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Spolupráce s Lesy Praha – sledování práce lesníků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Vzdělávací programy v Toulcově dvoře</w:t>
      </w:r>
    </w:p>
    <w:p w:rsidR="00790DFB" w:rsidRPr="005803F4" w:rsidRDefault="00790DFB" w:rsidP="0059246F">
      <w:pPr>
        <w:widowControl w:val="0"/>
        <w:autoSpaceDE w:val="0"/>
        <w:autoSpaceDN w:val="0"/>
        <w:adjustRightInd w:val="0"/>
        <w:spacing w:after="0" w:line="240" w:lineRule="auto"/>
        <w:ind w:left="142" w:hanging="142"/>
        <w:jc w:val="both"/>
      </w:pPr>
      <w:r w:rsidRPr="005803F4">
        <w:t>Artefiletika</w:t>
      </w:r>
    </w:p>
    <w:p w:rsidR="00790DFB" w:rsidRPr="005803F4" w:rsidRDefault="00790DFB" w:rsidP="0059246F">
      <w:pPr>
        <w:widowControl w:val="0"/>
        <w:autoSpaceDE w:val="0"/>
        <w:autoSpaceDN w:val="0"/>
        <w:adjustRightInd w:val="0"/>
        <w:spacing w:after="0" w:line="240" w:lineRule="auto"/>
        <w:ind w:left="142" w:hanging="142"/>
        <w:jc w:val="both"/>
      </w:pPr>
      <w:r w:rsidRPr="005803F4">
        <w:t>Pozorování lidí při práci</w:t>
      </w:r>
    </w:p>
    <w:p w:rsidR="00790DFB" w:rsidRPr="005803F4" w:rsidRDefault="00790DFB" w:rsidP="0059246F">
      <w:pPr>
        <w:widowControl w:val="0"/>
        <w:autoSpaceDE w:val="0"/>
        <w:autoSpaceDN w:val="0"/>
        <w:adjustRightInd w:val="0"/>
        <w:spacing w:after="0" w:line="240" w:lineRule="auto"/>
        <w:ind w:left="142" w:hanging="142"/>
        <w:jc w:val="both"/>
      </w:pPr>
      <w:r w:rsidRPr="005803F4">
        <w:lastRenderedPageBreak/>
        <w:t>Činnosti zaměřené na poznávání prostředí, ve kterém dítě žije</w:t>
      </w:r>
    </w:p>
    <w:p w:rsidR="00790DFB" w:rsidRPr="005803F4" w:rsidRDefault="00790DFB" w:rsidP="0059246F">
      <w:pPr>
        <w:widowControl w:val="0"/>
        <w:autoSpaceDE w:val="0"/>
        <w:autoSpaceDN w:val="0"/>
        <w:adjustRightInd w:val="0"/>
        <w:spacing w:after="0" w:line="240" w:lineRule="auto"/>
        <w:ind w:left="142" w:hanging="142"/>
        <w:jc w:val="both"/>
      </w:pPr>
      <w:r w:rsidRPr="005803F4">
        <w:t>Činnosti zaměřené k rozlišování různých společenských rolí</w:t>
      </w:r>
    </w:p>
    <w:p w:rsidR="00790DFB" w:rsidRPr="005803F4" w:rsidRDefault="00AE0511" w:rsidP="0059246F">
      <w:pPr>
        <w:widowControl w:val="0"/>
        <w:autoSpaceDE w:val="0"/>
        <w:autoSpaceDN w:val="0"/>
        <w:adjustRightInd w:val="0"/>
        <w:spacing w:after="0" w:line="240" w:lineRule="auto"/>
        <w:ind w:left="142" w:hanging="142"/>
        <w:jc w:val="both"/>
      </w:pPr>
      <w:r w:rsidRPr="005803F4">
        <w:t>Tematicky</w:t>
      </w:r>
      <w:r w:rsidR="00790DFB" w:rsidRPr="005803F4">
        <w:t xml:space="preserve"> související činnosti na interaktivní tabuli</w:t>
      </w:r>
    </w:p>
    <w:p w:rsidR="00790DFB" w:rsidRPr="005803F4" w:rsidRDefault="00790DFB" w:rsidP="0059246F">
      <w:pPr>
        <w:widowControl w:val="0"/>
        <w:autoSpaceDE w:val="0"/>
        <w:autoSpaceDN w:val="0"/>
        <w:adjustRightInd w:val="0"/>
        <w:spacing w:after="0" w:line="240" w:lineRule="auto"/>
        <w:ind w:left="142" w:hanging="142"/>
        <w:jc w:val="both"/>
      </w:pPr>
      <w:r w:rsidRPr="005803F4">
        <w:t>Společné diskuze a individuální rozhovory na určité téma</w:t>
      </w:r>
    </w:p>
    <w:p w:rsidR="00790DFB" w:rsidRPr="005803F4" w:rsidRDefault="00790DFB" w:rsidP="0059246F">
      <w:pPr>
        <w:widowControl w:val="0"/>
        <w:autoSpaceDE w:val="0"/>
        <w:autoSpaceDN w:val="0"/>
        <w:adjustRightInd w:val="0"/>
        <w:spacing w:after="0" w:line="240" w:lineRule="auto"/>
        <w:ind w:left="142" w:hanging="142"/>
        <w:jc w:val="both"/>
      </w:pPr>
      <w:r w:rsidRPr="005803F4">
        <w:t>Vyprávění a komentování zážitků a aktivit</w:t>
      </w:r>
    </w:p>
    <w:p w:rsidR="00790DFB" w:rsidRPr="005803F4" w:rsidRDefault="00790DFB" w:rsidP="0059246F">
      <w:pPr>
        <w:widowControl w:val="0"/>
        <w:autoSpaceDE w:val="0"/>
        <w:autoSpaceDN w:val="0"/>
        <w:adjustRightInd w:val="0"/>
        <w:spacing w:after="0" w:line="240" w:lineRule="auto"/>
        <w:ind w:left="142" w:hanging="142"/>
        <w:jc w:val="both"/>
      </w:pPr>
      <w:r w:rsidRPr="005803F4">
        <w:t>Pracovní listy</w:t>
      </w:r>
    </w:p>
    <w:p w:rsidR="00790DFB" w:rsidRPr="005803F4" w:rsidRDefault="00790DFB" w:rsidP="0059246F">
      <w:pPr>
        <w:pStyle w:val="Bezmezer"/>
        <w:ind w:hanging="142"/>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rPr>
      </w:pPr>
    </w:p>
    <w:p w:rsidR="00790DFB" w:rsidRPr="00B011ED" w:rsidRDefault="00790DFB" w:rsidP="0059246F">
      <w:pPr>
        <w:pStyle w:val="Nadpis2"/>
        <w:ind w:left="426"/>
      </w:pPr>
      <w:bookmarkStart w:id="55" w:name="_Toc474071984"/>
      <w:r w:rsidRPr="005803F4">
        <w:t>Integrovaný blok: Cestujeme letem světem</w:t>
      </w:r>
      <w:bookmarkEnd w:id="55"/>
      <w:r w:rsidR="004861A7" w:rsidRPr="005803F4">
        <w:t xml:space="preserve"> </w:t>
      </w:r>
      <w:r w:rsidR="004861A7" w:rsidRPr="00B011ED">
        <w:t>- doporučená zpracovaná témata v PC v každé škole: Afrika, Austrálie, Asie, Evropa, Česká republika, Praha, České pověsti, Vesmír, Vesnice a město, Den Země</w:t>
      </w:r>
    </w:p>
    <w:p w:rsidR="00790DFB" w:rsidRPr="005803F4" w:rsidRDefault="00790DFB" w:rsidP="0059246F">
      <w:pPr>
        <w:pStyle w:val="Bezmezer"/>
        <w:rPr>
          <w:rFonts w:ascii="Times New Roman" w:hAnsi="Times New Roman" w:cs="Times New Roman"/>
          <w:sz w:val="24"/>
          <w:szCs w:val="24"/>
          <w:u w:val="single"/>
        </w:rPr>
      </w:pPr>
      <w:r w:rsidRPr="005803F4">
        <w:rPr>
          <w:rFonts w:ascii="Times New Roman" w:hAnsi="Times New Roman" w:cs="Times New Roman"/>
          <w:sz w:val="24"/>
          <w:szCs w:val="24"/>
          <w:u w:val="single"/>
        </w:rPr>
        <w:t>Charakteristika integrovaného bloku:</w:t>
      </w:r>
    </w:p>
    <w:p w:rsidR="00790DFB" w:rsidRPr="005803F4" w:rsidRDefault="00AE0511"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 tomto</w:t>
      </w:r>
      <w:r w:rsidR="00790DFB" w:rsidRPr="005803F4">
        <w:rPr>
          <w:rFonts w:ascii="Times New Roman" w:hAnsi="Times New Roman" w:cs="Times New Roman"/>
          <w:sz w:val="24"/>
          <w:szCs w:val="24"/>
        </w:rPr>
        <w:t xml:space="preserve"> integrovaném bloku děti objevují lidskou společnost, svět, poznávání jiných kultur, odlišnost různých národů, první poznatky o vesmíru, pravěku. Poznáváme také krásy naší země, a rozmanitost našeho rodného jazyka – projekt Celé Česko čte dětem (četba pohádek a povídek s dětským hrdinou, vyprávění příběhů). Jezdíme na výlety za poznáním např. zámky, hrady, divadla, městské knihovny, polodenní výlety po Praze, celodenní výlet za poznáním krás ČR. Dále pořádáme hlasité předčítání v MŠ, zveme rodiče, rodinné příslušníky, </w:t>
      </w:r>
      <w:r w:rsidRPr="005803F4">
        <w:rPr>
          <w:rFonts w:ascii="Times New Roman" w:hAnsi="Times New Roman" w:cs="Times New Roman"/>
          <w:sz w:val="24"/>
          <w:szCs w:val="24"/>
        </w:rPr>
        <w:t>školy.</w:t>
      </w:r>
      <w:r w:rsidR="00790DFB" w:rsidRPr="005803F4">
        <w:rPr>
          <w:rFonts w:ascii="Times New Roman" w:hAnsi="Times New Roman" w:cs="Times New Roman"/>
          <w:sz w:val="24"/>
          <w:szCs w:val="24"/>
        </w:rPr>
        <w:t xml:space="preserve"> </w:t>
      </w:r>
      <w:r w:rsidRPr="005803F4">
        <w:rPr>
          <w:rFonts w:ascii="Times New Roman" w:hAnsi="Times New Roman" w:cs="Times New Roman"/>
          <w:sz w:val="24"/>
          <w:szCs w:val="24"/>
        </w:rPr>
        <w:t>atd.</w:t>
      </w:r>
      <w:r w:rsidR="00790DFB" w:rsidRPr="005803F4">
        <w:rPr>
          <w:rFonts w:ascii="Times New Roman" w:hAnsi="Times New Roman" w:cs="Times New Roman"/>
          <w:sz w:val="24"/>
          <w:szCs w:val="24"/>
        </w:rPr>
        <w:t xml:space="preserve"> Přizpůsobeno věkové skupině dětí.</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 xml:space="preserve">Dítě a jeho tělo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a užívání všech smyslů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Zdokonalování dokonalostí jemné a hrubé motoriky</w:t>
      </w:r>
    </w:p>
    <w:p w:rsidR="00790DFB" w:rsidRPr="005803F4" w:rsidRDefault="00790DFB" w:rsidP="0059246F">
      <w:pPr>
        <w:pStyle w:val="Bezmezer"/>
        <w:rPr>
          <w:rFonts w:ascii="Times New Roman" w:hAnsi="Times New Roman" w:cs="Times New Roman"/>
          <w:color w:val="000000"/>
          <w:sz w:val="24"/>
          <w:szCs w:val="24"/>
        </w:rPr>
      </w:pPr>
      <w:r w:rsidRPr="005803F4">
        <w:rPr>
          <w:rFonts w:ascii="Times New Roman" w:hAnsi="Times New Roman" w:cs="Times New Roman"/>
          <w:sz w:val="24"/>
          <w:szCs w:val="24"/>
        </w:rPr>
        <w:t>B</w:t>
      </w:r>
      <w:r w:rsidRPr="005803F4">
        <w:rPr>
          <w:rFonts w:ascii="Times New Roman" w:hAnsi="Times New Roman" w:cs="Times New Roman"/>
          <w:color w:val="000000"/>
          <w:sz w:val="24"/>
          <w:szCs w:val="24"/>
        </w:rPr>
        <w:t>ěhat, skákat, udržovat rovnováhu na jedné noze</w:t>
      </w:r>
    </w:p>
    <w:p w:rsidR="00790DFB" w:rsidRPr="005803F4" w:rsidRDefault="00790DFB" w:rsidP="0059246F">
      <w:pPr>
        <w:pStyle w:val="Bezmezer"/>
        <w:rPr>
          <w:rFonts w:ascii="Times New Roman" w:hAnsi="Times New Roman" w:cs="Times New Roman"/>
          <w:color w:val="000000"/>
          <w:sz w:val="24"/>
          <w:szCs w:val="24"/>
        </w:rPr>
      </w:pPr>
      <w:r w:rsidRPr="005803F4">
        <w:rPr>
          <w:rFonts w:ascii="Times New Roman" w:hAnsi="Times New Roman" w:cs="Times New Roman"/>
          <w:color w:val="000000"/>
          <w:sz w:val="24"/>
          <w:szCs w:val="24"/>
        </w:rPr>
        <w:t>Házet a chytat míč, užívat různé náčiní, nářadí</w:t>
      </w:r>
    </w:p>
    <w:p w:rsidR="00790DFB" w:rsidRPr="005803F4" w:rsidRDefault="00790DFB" w:rsidP="0059246F">
      <w:pPr>
        <w:pStyle w:val="Bezmezer"/>
        <w:rPr>
          <w:rFonts w:ascii="Times New Roman" w:hAnsi="Times New Roman" w:cs="Times New Roman"/>
          <w:color w:val="000000"/>
          <w:sz w:val="24"/>
          <w:szCs w:val="24"/>
        </w:rPr>
      </w:pPr>
      <w:r w:rsidRPr="005803F4">
        <w:rPr>
          <w:rFonts w:ascii="Times New Roman" w:hAnsi="Times New Roman" w:cs="Times New Roman"/>
          <w:color w:val="000000"/>
          <w:sz w:val="24"/>
          <w:szCs w:val="24"/>
        </w:rPr>
        <w:t>Pohybovat se bezpečně ve skupině dětí</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jeho psychika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řečových i jazykových dovedností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Osvojení si některých poznatků, které předcházejí čtení i psaní rozvoj zájmu o psanou </w:t>
      </w:r>
      <w:r w:rsidR="00AE0511" w:rsidRPr="005803F4">
        <w:rPr>
          <w:rFonts w:ascii="Times New Roman" w:hAnsi="Times New Roman" w:cs="Times New Roman"/>
          <w:sz w:val="24"/>
          <w:szCs w:val="24"/>
        </w:rPr>
        <w:t>podobu jazyka</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a kultivace představivosti a fantazie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Posilování přirozených poznávacích citů – zvídavosti, zájmu, radosti z objevování </w:t>
      </w:r>
    </w:p>
    <w:p w:rsidR="00790DFB" w:rsidRPr="005803F4" w:rsidRDefault="00790DFB" w:rsidP="0059246F">
      <w:pPr>
        <w:pStyle w:val="Bezmezer"/>
        <w:rPr>
          <w:rFonts w:ascii="Times New Roman" w:hAnsi="Times New Roman" w:cs="Times New Roman"/>
          <w:color w:val="000000"/>
          <w:sz w:val="24"/>
          <w:szCs w:val="24"/>
        </w:rPr>
      </w:pPr>
      <w:r w:rsidRPr="005803F4">
        <w:rPr>
          <w:rFonts w:ascii="Times New Roman" w:hAnsi="Times New Roman" w:cs="Times New Roman"/>
          <w:color w:val="000000"/>
          <w:sz w:val="24"/>
          <w:szCs w:val="24"/>
        </w:rPr>
        <w:t>Spontánně vyprávět zážitky ze sledování filmových pohádek nebo pohádek z médií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color w:val="000000"/>
          <w:sz w:val="24"/>
          <w:szCs w:val="24"/>
        </w:rPr>
        <w:t>C</w:t>
      </w:r>
      <w:r w:rsidRPr="005803F4">
        <w:rPr>
          <w:rFonts w:ascii="Times New Roman" w:hAnsi="Times New Roman" w:cs="Times New Roman"/>
          <w:sz w:val="24"/>
          <w:szCs w:val="24"/>
        </w:rPr>
        <w:t xml:space="preserve">hápat jednoduché hádanky a vtipy </w:t>
      </w:r>
    </w:p>
    <w:p w:rsidR="00790DFB" w:rsidRPr="005803F4" w:rsidRDefault="00790DFB" w:rsidP="0059246F">
      <w:pPr>
        <w:pStyle w:val="Bezmezer"/>
        <w:rPr>
          <w:rFonts w:ascii="Times New Roman" w:hAnsi="Times New Roman" w:cs="Times New Roman"/>
          <w:color w:val="000000"/>
          <w:sz w:val="24"/>
          <w:szCs w:val="24"/>
        </w:rPr>
      </w:pPr>
      <w:r w:rsidRPr="005803F4">
        <w:rPr>
          <w:rFonts w:ascii="Times New Roman" w:hAnsi="Times New Roman" w:cs="Times New Roman"/>
          <w:sz w:val="24"/>
          <w:szCs w:val="24"/>
        </w:rPr>
        <w:t>Z</w:t>
      </w:r>
      <w:r w:rsidRPr="005803F4">
        <w:rPr>
          <w:rFonts w:ascii="Times New Roman" w:hAnsi="Times New Roman" w:cs="Times New Roman"/>
          <w:color w:val="000000"/>
          <w:sz w:val="24"/>
          <w:szCs w:val="24"/>
        </w:rPr>
        <w:t>nát, že lidé se dorozumívají i jinými jazyky a že je možno se jim učit</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ten druhý</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Posilování prosociálního chování ve vztahu k druhým lidem</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Seznamování s pravidly ve vztahu k druhému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Respektovat dospělého, komunikovat s ním vhodným způsobem (s ohledem na situaci a podmínky)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Obracet se na dospělého o pomoc, radu atd.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Chápat, že každý je jiný, jinak vypadá, jinak se chová, něco jiného umí či neumí a že je to přirozené </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společnost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Poznávání pravidel společenského soužití, a jejich spoluvytváření v rámci sociokulturního prostředí.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Vytváření povědomí o existenci o jiné národnosti a ostatních kultur</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Vytvoření základů aktivních postojů ke světu, životu, pozitivních vztahů ke kultuře, umění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Zacházet šetrně s vlastními a cizími pomůckami, hračkami, s knížkami, věcmi denní potřeby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lastRenderedPageBreak/>
        <w:t>Pochopit funkci rodiny a jejich členů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Umět ve styku s dětmi i dospělými pozdravit, poprosit, požádat, poděkovat, rozloučit se, vyslechnout sdělení, střídat se v komunikaci</w:t>
      </w: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svět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Vytváření vztahu k místu a prostředí, ve kterém dítě žije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Poznávání jiných kultur</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Vytvoření povědomí o vlastní sounáležitosti se světem, s živou a neživou přírodou, lidmi, společností, planetou Zemí.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Uvědomovat si, že jak svět přírody, tak i svět lidí je na různých částech naší planety různorodý a </w:t>
      </w:r>
      <w:r w:rsidR="00AE0511" w:rsidRPr="005803F4">
        <w:rPr>
          <w:rFonts w:ascii="Times New Roman" w:hAnsi="Times New Roman" w:cs="Times New Roman"/>
          <w:sz w:val="24"/>
          <w:szCs w:val="24"/>
        </w:rPr>
        <w:t>pestrý,</w:t>
      </w:r>
      <w:r w:rsidRPr="005803F4">
        <w:rPr>
          <w:rFonts w:ascii="Times New Roman" w:hAnsi="Times New Roman" w:cs="Times New Roman"/>
          <w:sz w:val="24"/>
          <w:szCs w:val="24"/>
        </w:rPr>
        <w:t xml:space="preserve"> a ne vždy šťastný</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Mít poznatky o existenci jiných zemí, národů a kultur (znát typické znaky některých významných </w:t>
      </w:r>
      <w:r w:rsidR="00AE0511" w:rsidRPr="005803F4">
        <w:rPr>
          <w:rFonts w:ascii="Times New Roman" w:hAnsi="Times New Roman" w:cs="Times New Roman"/>
          <w:sz w:val="24"/>
          <w:szCs w:val="24"/>
        </w:rPr>
        <w:t>národů – přírodní</w:t>
      </w:r>
      <w:r w:rsidRPr="005803F4">
        <w:rPr>
          <w:rFonts w:ascii="Times New Roman" w:hAnsi="Times New Roman" w:cs="Times New Roman"/>
          <w:sz w:val="24"/>
          <w:szCs w:val="24"/>
        </w:rPr>
        <w:t xml:space="preserve"> podmínky, oblečení, zvyky, strava, stavby, </w:t>
      </w:r>
      <w:r w:rsidR="00AE0511" w:rsidRPr="005803F4">
        <w:rPr>
          <w:rFonts w:ascii="Times New Roman" w:hAnsi="Times New Roman" w:cs="Times New Roman"/>
          <w:sz w:val="24"/>
          <w:szCs w:val="24"/>
        </w:rPr>
        <w:t>kde,</w:t>
      </w:r>
      <w:r w:rsidRPr="005803F4">
        <w:rPr>
          <w:rFonts w:ascii="Times New Roman" w:hAnsi="Times New Roman" w:cs="Times New Roman"/>
          <w:sz w:val="24"/>
          <w:szCs w:val="24"/>
        </w:rPr>
        <w:t xml:space="preserve"> co roste, nebo se pěstuje, žijí zvířata apod.)</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Mít poznatky o planetě Zemi, vesmíru apod. (např. o koloběhu vody, střídání denních i ročních období a jejich příčinách, některých planetách)</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u w:val="single"/>
        </w:rPr>
      </w:pPr>
      <w:r w:rsidRPr="005803F4">
        <w:rPr>
          <w:rFonts w:ascii="Times New Roman" w:hAnsi="Times New Roman" w:cs="Times New Roman"/>
          <w:sz w:val="24"/>
          <w:szCs w:val="24"/>
          <w:u w:val="single"/>
        </w:rPr>
        <w:t>Nabídka činností: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Námětové hry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Smyslové a didaktické hry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JV chvilky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Spontánní hry, experimentování, zkoumání, pokusy, pozorování lupou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Didakticky cílené činnosti</w:t>
      </w:r>
    </w:p>
    <w:p w:rsidR="00790DFB" w:rsidRPr="005803F4" w:rsidRDefault="00790DFB" w:rsidP="0059246F">
      <w:pPr>
        <w:spacing w:after="0" w:line="240" w:lineRule="auto"/>
      </w:pPr>
      <w:r w:rsidRPr="005803F4">
        <w:t>Pohybové hry s dopravní tématikou</w:t>
      </w:r>
    </w:p>
    <w:p w:rsidR="00790DFB" w:rsidRPr="005803F4" w:rsidRDefault="00790DFB" w:rsidP="0059246F">
      <w:pPr>
        <w:spacing w:after="0" w:line="240" w:lineRule="auto"/>
      </w:pPr>
      <w:r w:rsidRPr="005803F4">
        <w:t>Vycházky do okolí MŠ a po Praze, sledování dopravy</w:t>
      </w:r>
    </w:p>
    <w:p w:rsidR="00790DFB" w:rsidRPr="005803F4" w:rsidRDefault="00790DFB" w:rsidP="0059246F">
      <w:pPr>
        <w:spacing w:after="0" w:line="240" w:lineRule="auto"/>
      </w:pPr>
      <w:r w:rsidRPr="005803F4">
        <w:t>Námětové hry s tématikou dopravy, cestování</w:t>
      </w:r>
    </w:p>
    <w:p w:rsidR="00790DFB" w:rsidRPr="005803F4" w:rsidRDefault="00790DFB" w:rsidP="0059246F">
      <w:pPr>
        <w:spacing w:after="0" w:line="240" w:lineRule="auto"/>
      </w:pPr>
      <w:r w:rsidRPr="005803F4">
        <w:t>Smyslové hry</w:t>
      </w:r>
    </w:p>
    <w:p w:rsidR="00790DFB" w:rsidRPr="005803F4" w:rsidRDefault="00790DFB" w:rsidP="0059246F">
      <w:pPr>
        <w:spacing w:after="0" w:line="240" w:lineRule="auto"/>
      </w:pPr>
      <w:r w:rsidRPr="005803F4">
        <w:t xml:space="preserve">Návštěva Náprstkova Muzea, případně jiných muzeí – muzeum dopravy, </w:t>
      </w:r>
      <w:r w:rsidR="00AE0511" w:rsidRPr="005803F4">
        <w:t>technické.</w:t>
      </w:r>
      <w:r w:rsidRPr="005803F4">
        <w:t xml:space="preserve"> apod.</w:t>
      </w:r>
    </w:p>
    <w:p w:rsidR="00790DFB" w:rsidRPr="005803F4" w:rsidRDefault="00790DFB" w:rsidP="0059246F">
      <w:pPr>
        <w:spacing w:after="0" w:line="240" w:lineRule="auto"/>
      </w:pPr>
      <w:r w:rsidRPr="005803F4">
        <w:t>Návštěva knihovny – cestopisy</w:t>
      </w:r>
    </w:p>
    <w:p w:rsidR="00790DFB" w:rsidRPr="005803F4" w:rsidRDefault="00790DFB" w:rsidP="0059246F">
      <w:pPr>
        <w:spacing w:after="0" w:line="240" w:lineRule="auto"/>
      </w:pPr>
      <w:r w:rsidRPr="005803F4">
        <w:t>Četba povídek s dětským hrdinou</w:t>
      </w:r>
    </w:p>
    <w:p w:rsidR="00790DFB" w:rsidRPr="005803F4" w:rsidRDefault="00790DFB" w:rsidP="0059246F">
      <w:pPr>
        <w:spacing w:after="0" w:line="240" w:lineRule="auto"/>
      </w:pPr>
      <w:r w:rsidRPr="005803F4">
        <w:t>Návštěva planetária</w:t>
      </w:r>
    </w:p>
    <w:p w:rsidR="00790DFB" w:rsidRPr="005803F4" w:rsidRDefault="00790DFB" w:rsidP="0059246F">
      <w:pPr>
        <w:spacing w:after="0" w:line="240" w:lineRule="auto"/>
      </w:pPr>
      <w:r w:rsidRPr="005803F4">
        <w:t>Návštěva galerie</w:t>
      </w:r>
    </w:p>
    <w:p w:rsidR="00790DFB" w:rsidRPr="005803F4" w:rsidRDefault="00790DFB" w:rsidP="0059246F">
      <w:pPr>
        <w:spacing w:after="0" w:line="240" w:lineRule="auto"/>
      </w:pPr>
      <w:r w:rsidRPr="005803F4">
        <w:t>Návštěva divadelního představení</w:t>
      </w:r>
    </w:p>
    <w:p w:rsidR="00790DFB" w:rsidRPr="005803F4" w:rsidRDefault="00790DFB" w:rsidP="0059246F">
      <w:pPr>
        <w:spacing w:after="0" w:line="240" w:lineRule="auto"/>
      </w:pPr>
      <w:r w:rsidRPr="005803F4">
        <w:t>Experimentování, pokusy, zkoumání</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        </w:t>
      </w:r>
    </w:p>
    <w:p w:rsidR="000E021F" w:rsidRPr="005803F4" w:rsidRDefault="000E021F" w:rsidP="0059246F">
      <w:pPr>
        <w:pStyle w:val="Bezmezer"/>
        <w:rPr>
          <w:rFonts w:ascii="Times New Roman" w:hAnsi="Times New Roman" w:cs="Times New Roman"/>
          <w:sz w:val="24"/>
          <w:szCs w:val="24"/>
        </w:rPr>
      </w:pPr>
    </w:p>
    <w:p w:rsidR="00790DFB" w:rsidRPr="00B011ED" w:rsidRDefault="00790DFB" w:rsidP="00033876">
      <w:pPr>
        <w:pStyle w:val="Nadpis2"/>
        <w:ind w:left="426"/>
      </w:pPr>
      <w:bookmarkStart w:id="56" w:name="_Toc474071985"/>
      <w:r w:rsidRPr="005803F4">
        <w:t>Integrovaný blok: Jak žiji já a moji blízcí</w:t>
      </w:r>
      <w:bookmarkEnd w:id="56"/>
      <w:r w:rsidR="00033876" w:rsidRPr="005803F4">
        <w:t xml:space="preserve"> </w:t>
      </w:r>
      <w:r w:rsidR="00033876" w:rsidRPr="00B011ED">
        <w:t>- doporučená zpracovaná témata v PC v každé škole: Rodina, Svátek matek</w:t>
      </w:r>
    </w:p>
    <w:p w:rsidR="00790DFB" w:rsidRPr="005803F4" w:rsidRDefault="00790DFB" w:rsidP="0059246F">
      <w:pPr>
        <w:pStyle w:val="Bezmezer"/>
        <w:rPr>
          <w:rFonts w:ascii="Times New Roman" w:hAnsi="Times New Roman" w:cs="Times New Roman"/>
          <w:sz w:val="24"/>
          <w:szCs w:val="24"/>
          <w:u w:val="single"/>
        </w:rPr>
      </w:pPr>
      <w:r w:rsidRPr="005803F4">
        <w:rPr>
          <w:rFonts w:ascii="Times New Roman" w:hAnsi="Times New Roman" w:cs="Times New Roman"/>
          <w:sz w:val="24"/>
          <w:szCs w:val="24"/>
          <w:u w:val="single"/>
        </w:rPr>
        <w:t xml:space="preserve">Charakteristika integrovaného bloku: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Integrovaný blok je zaměřen na sociální adaptaci dětí na život v kolektivním zaměření, komunikaci s vrstevníky a dospělými, upevnit si znalost názvů členů rodiny, učit se chápat příbuzenské vztahy, základům dobrého chování. Společně slavíme Den dětí, Den matek – jedna z mnoho příležitostí, pro téma rodina a vše co s ní souvisí (maminka, tatínek, jejich profese, sourozenci prarodiče, uvědomování si vlastní identity a svého místa nejen v rodině). Přizpůsobeno věkové skupině dětí.</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jeho tělo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pohybových dovedností v oblasti jemné a hrubé motoriky, ovládání pohybového aparátu a tělesných funkcí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a užívání všech smyslů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Osvojení si dovedností důležitých k podpoře zdraví, bezpečí, osobní pohody, i pohody prostředí vytváření zdravých životních postojů a návyků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lastRenderedPageBreak/>
        <w:t>Doprovázet pohyb zpěvem (např. při pohybových hrách, při chůzi, při rytmických činnostech)</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Pečovat o osobní hygienu, samostatně zvládat pravidelné běžné denní úkony (např. používat toaletní papír a splachovací zařízení, mýt si a utírat ruce, umět používat kapesník) </w:t>
      </w:r>
    </w:p>
    <w:p w:rsidR="00790DFB" w:rsidRPr="005803F4" w:rsidRDefault="00790DFB" w:rsidP="0059246F">
      <w:pPr>
        <w:pStyle w:val="Bezmezer"/>
        <w:rPr>
          <w:rFonts w:ascii="Times New Roman" w:hAnsi="Times New Roman" w:cs="Times New Roman"/>
          <w:color w:val="000000"/>
          <w:sz w:val="24"/>
          <w:szCs w:val="24"/>
        </w:rPr>
      </w:pPr>
      <w:r w:rsidRPr="005803F4">
        <w:rPr>
          <w:rFonts w:ascii="Times New Roman" w:hAnsi="Times New Roman" w:cs="Times New Roman"/>
          <w:sz w:val="24"/>
          <w:szCs w:val="24"/>
        </w:rPr>
        <w:t>Z</w:t>
      </w:r>
      <w:r w:rsidRPr="005803F4">
        <w:rPr>
          <w:rFonts w:ascii="Times New Roman" w:hAnsi="Times New Roman" w:cs="Times New Roman"/>
          <w:color w:val="000000"/>
          <w:sz w:val="24"/>
          <w:szCs w:val="24"/>
        </w:rPr>
        <w:t>nát a dodržovat základní pravidla chování na chodníku a na ulici (dávat pozor při přecházení, rozumět světelné signalizaci)</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jeho psychika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řečových schopností a jazykových dovedností receptivních i produktivních</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komunikativních dovedností a kultivovaného projevu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Posilování přirozených poznávacích citů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tvořivosti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pozitivních citů dítěte ve vztahu k sobě</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schopnosti vytvářet a rozvíjet citové vztahy k okolí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Používat jednoduchá souvětí, vyjádřit myšlenku, nápad, mínění, popsat situaci, událost, vyjádřit svoje pocity, prožitky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Rozlišit zvuky a</w:t>
      </w:r>
      <w:r w:rsidRPr="005803F4">
        <w:rPr>
          <w:rFonts w:ascii="Times New Roman" w:hAnsi="Times New Roman" w:cs="Times New Roman"/>
          <w:color w:val="0070C0"/>
          <w:sz w:val="24"/>
          <w:szCs w:val="24"/>
        </w:rPr>
        <w:t xml:space="preserve"> </w:t>
      </w:r>
      <w:r w:rsidRPr="005803F4">
        <w:rPr>
          <w:rFonts w:ascii="Times New Roman" w:hAnsi="Times New Roman" w:cs="Times New Roman"/>
          <w:color w:val="000000"/>
          <w:sz w:val="24"/>
          <w:szCs w:val="24"/>
        </w:rPr>
        <w:t>známé melodie</w:t>
      </w:r>
      <w:r w:rsidRPr="005803F4">
        <w:rPr>
          <w:rFonts w:ascii="Times New Roman" w:hAnsi="Times New Roman" w:cs="Times New Roman"/>
          <w:sz w:val="24"/>
          <w:szCs w:val="24"/>
        </w:rPr>
        <w:t xml:space="preserve">, rozlišit a napodobit rytmus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Zacházet s předměty digitální technologie, využívat nejzákladnější funkce počítače (zapnout-vypnout, práce s myší, jednoduchou klávesnicí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Rozpoznat geometrické </w:t>
      </w:r>
      <w:r w:rsidR="00AE0511" w:rsidRPr="005803F4">
        <w:rPr>
          <w:rFonts w:ascii="Times New Roman" w:hAnsi="Times New Roman" w:cs="Times New Roman"/>
          <w:sz w:val="24"/>
          <w:szCs w:val="24"/>
        </w:rPr>
        <w:t>tvary – čtverec</w:t>
      </w:r>
      <w:r w:rsidRPr="005803F4">
        <w:rPr>
          <w:rFonts w:ascii="Times New Roman" w:hAnsi="Times New Roman" w:cs="Times New Roman"/>
          <w:sz w:val="24"/>
          <w:szCs w:val="24"/>
        </w:rPr>
        <w:t xml:space="preserve">, kruh, trojúhelník, obdélník </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ten druhý</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schopností a dovedností důležitých pro navazování a rozvíjení vztahů dítěte k druhým lidem</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Posilování prosociálního chování ve vztahu k druhému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Rozvoj interaktivních a komunikativních dovedností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Využívat neverbální komunikaci (úsměv, gesta, řeč </w:t>
      </w:r>
      <w:r w:rsidR="00AE0511" w:rsidRPr="005803F4">
        <w:rPr>
          <w:rFonts w:ascii="Times New Roman" w:hAnsi="Times New Roman" w:cs="Times New Roman"/>
          <w:sz w:val="24"/>
          <w:szCs w:val="24"/>
        </w:rPr>
        <w:t>těla</w:t>
      </w:r>
      <w:r w:rsidRPr="005803F4">
        <w:rPr>
          <w:rFonts w:ascii="Times New Roman" w:hAnsi="Times New Roman" w:cs="Times New Roman"/>
          <w:sz w:val="24"/>
          <w:szCs w:val="24"/>
        </w:rPr>
        <w:t xml:space="preserve"> apod.)</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Obhajovat svoje potřeby, svůj postoj či přání, přijímat také názor druhého, dohodnout se na kompromisním řešení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Uvědomit si vztahy mezi </w:t>
      </w:r>
      <w:r w:rsidR="00AE0511" w:rsidRPr="005803F4">
        <w:rPr>
          <w:rFonts w:ascii="Times New Roman" w:hAnsi="Times New Roman" w:cs="Times New Roman"/>
          <w:sz w:val="24"/>
          <w:szCs w:val="24"/>
        </w:rPr>
        <w:t>lidmi (</w:t>
      </w:r>
      <w:r w:rsidRPr="005803F4">
        <w:rPr>
          <w:rFonts w:ascii="Times New Roman" w:hAnsi="Times New Roman" w:cs="Times New Roman"/>
          <w:sz w:val="24"/>
          <w:szCs w:val="24"/>
        </w:rPr>
        <w:t>kamarádství, přátelství, vztahy mezi pohlavími, úcta ke stáří)</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společnost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Vytvoření podvědomí o mezilidských a morálních hodnotách</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základních a kulturně společenských postojů, návyků a dovedností dítěte.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Pochopit funkci rodiny a jejich členů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Navazovat s dětmi vztahy, mít ve skupině své kamarády, udržovat a rozvíjet s nimi přátelství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Pozorně poslouchat a sledovat se zájmem uměleckou produkci (např. literární, filmovou, výtvarnou, dramatickou, hudební) </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svět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Vytváření vztahu k místu a prostředí ve, kterém dítě žije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Osvojení poznatků a dovedností chránících před nebezpečnými vlivy prostředí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Mít poznatky o zvycích a tradicích kraje, přijmout tradici oslav</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Zajímat se, co se v okolí děje, všímat si dění změn ve svém okolí (např. v přírodě), proměny komentovat, přizpůsobit oblečení – rozlišení pocitu chladu a tepla, chování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Ctít oslavy narozenin, svátků, slavností</w:t>
      </w:r>
    </w:p>
    <w:p w:rsidR="00790DFB" w:rsidRPr="005803F4" w:rsidRDefault="00790DFB" w:rsidP="0059246F">
      <w:pPr>
        <w:pStyle w:val="Bezmezer"/>
        <w:rPr>
          <w:rFonts w:ascii="Times New Roman" w:hAnsi="Times New Roman" w:cs="Times New Roman"/>
          <w:color w:val="000000"/>
          <w:sz w:val="24"/>
          <w:szCs w:val="24"/>
        </w:rPr>
      </w:pPr>
      <w:r w:rsidRPr="005803F4">
        <w:rPr>
          <w:rFonts w:ascii="Times New Roman" w:hAnsi="Times New Roman" w:cs="Times New Roman"/>
          <w:sz w:val="24"/>
          <w:szCs w:val="24"/>
        </w:rPr>
        <w:t>Z</w:t>
      </w:r>
      <w:r w:rsidRPr="005803F4">
        <w:rPr>
          <w:rFonts w:ascii="Times New Roman" w:hAnsi="Times New Roman" w:cs="Times New Roman"/>
          <w:color w:val="000000"/>
          <w:sz w:val="24"/>
          <w:szCs w:val="24"/>
        </w:rPr>
        <w:t xml:space="preserve">nát, co je škodlivé a nebezpečné (různé nástrahy a rizika ve spojení s přírodou) i neovlivnitelné – vítr, déšť záplavy, teplo, sucho, mrazy), co může ohrožovat zdravé životní prostředí </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u w:val="single"/>
        </w:rPr>
      </w:pPr>
      <w:r w:rsidRPr="005803F4">
        <w:rPr>
          <w:rFonts w:ascii="Times New Roman" w:hAnsi="Times New Roman" w:cs="Times New Roman"/>
          <w:sz w:val="24"/>
          <w:szCs w:val="24"/>
          <w:u w:val="single"/>
        </w:rPr>
        <w:t>Vzdělávací nabídka činností: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Námětové hry: Na rodinu, Co dělá táta, máma, Jedeme na rodinný výlet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Smyslové a didaktické hry: Třídění předmětů podle vlastností, čí to je?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JV chvilky: Individuální rozhovory s dětmi na téma rodina, říkanky, hádanky.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didakticky cílené činnosti v oblastech:</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lastRenderedPageBreak/>
        <w:t>Pohyb: PH s míčem, skoky, poskoky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Řeč: jak to vypadá u nás doma (popis dětského pokoje-co tam všechno mám). Procvičujeme jména rodičů, sourozenců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Poznávání: kdo tvoří rodinu, kdo, co v rodině dělá (povinnosti, zájmy), příbuzenské vztahy.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Estetika: četba, nácvik písně, kreslení malování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Praktické činnosti: práce s modelínou, nůžkami, …</w:t>
      </w:r>
    </w:p>
    <w:p w:rsidR="00790DFB" w:rsidRPr="005803F4" w:rsidRDefault="00790DFB" w:rsidP="0059246F">
      <w:pPr>
        <w:pStyle w:val="Bezmezer"/>
        <w:rPr>
          <w:rFonts w:ascii="Times New Roman" w:hAnsi="Times New Roman" w:cs="Times New Roman"/>
          <w:sz w:val="24"/>
          <w:szCs w:val="24"/>
        </w:rPr>
      </w:pPr>
    </w:p>
    <w:p w:rsidR="000C31A2" w:rsidRPr="00B011ED" w:rsidRDefault="00AE0511" w:rsidP="000C31A2">
      <w:pPr>
        <w:pStyle w:val="Nadpis2"/>
        <w:ind w:left="426"/>
      </w:pPr>
      <w:bookmarkStart w:id="57" w:name="_Toc474071986"/>
      <w:r w:rsidRPr="005803F4">
        <w:t>Integrovaný</w:t>
      </w:r>
      <w:r w:rsidR="00790DFB" w:rsidRPr="005803F4">
        <w:t xml:space="preserve"> blok: Jaro čaruje</w:t>
      </w:r>
      <w:bookmarkEnd w:id="57"/>
      <w:r w:rsidR="000C31A2" w:rsidRPr="005803F4">
        <w:t xml:space="preserve"> </w:t>
      </w:r>
      <w:r w:rsidR="000C31A2" w:rsidRPr="00B011ED">
        <w:t>- doporučená zpracovaná témata v PC v každé škole: Jaro, Velikonoce, Čarodějnice</w:t>
      </w:r>
    </w:p>
    <w:p w:rsidR="000C31A2" w:rsidRPr="005803F4" w:rsidRDefault="000C31A2" w:rsidP="0059246F">
      <w:pPr>
        <w:pStyle w:val="Bezmezer"/>
        <w:rPr>
          <w:rFonts w:ascii="Times New Roman" w:hAnsi="Times New Roman" w:cs="Times New Roman"/>
          <w:sz w:val="24"/>
          <w:szCs w:val="24"/>
          <w:u w:val="single"/>
        </w:rPr>
      </w:pP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u w:val="single"/>
        </w:rPr>
        <w:t>Charakteristika bloku</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Záměrem tohoto tématu je vytvářet u dítěte povědomí o okolním světě a jeho dění, o vlivu člověka na životní prostředí, vnímat a pozorovat rozmanitost tohoto období. V tomto období se významně budeme věnovat velikonočním svátkům a tradicím. Činnosti v tomto bloku budou přizpůsobeny věku dítěte.</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jeho tělo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pohybových dovedností v oblasti jemné i hrubé motoriky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Ovládání pohybového aparátu a tělesných funkcí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fyzické zdatnosti</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jeho psychika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Registrovat změny ve svém okolí, záměrně pozorovat, postřehovat, všímat si nového změněného, chybějícího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Učit se nazpaměť krátké texty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Zaměřovat se na to, co je z poznávacího hlediska důležité</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Rozvíjet schopnosti a dovednosti vyjádřit pocity, dojmy a prožitky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Vytvářet a rozvíjet citové vztahy k okolí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Těšit se z hezkých a příjemných zážitků, přírodních a kulturních krás</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ten druhý</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Aktivně komunikovat s druhými dětmi i s dospělými bez vážnějších problémů (vyprávět, povídat, poslouchat, naslouchat druhému)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Chápat a respektovat názory jiného dítěte, domlouvat se, vyjednávat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Spolupracovat při hrách a aktivitách nejrůznějšího zaměření, domlouvat se, rozdělovat herní role, hru rozvíjet a obohacovat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Učit se důvěřovat vlastním schopnostem</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společnost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Učit se vnímat umělecké a kulturní podněty, hodnotit svoje zážitky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Vyjadřovat se zpěvem, hrou na jednoduché rytmické či hudební nástroje, hudebně pohybovou činností</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svět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Mít poznatky o zvycích a tradicích kraje, přijmout tradici oslav</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Znát, co je škodlivé a nebezpečné (různé nástrahy a rizika ve spojení s přírodou) i neovlivnitelné – vítr, déšť, sucho, teplo, záplavy – co může ohrožovat zdravé životní prostředí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Být citlivý k přírodě</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u w:val="single"/>
        </w:rPr>
        <w:t xml:space="preserve">Nabídka </w:t>
      </w:r>
      <w:r w:rsidR="00AE0511" w:rsidRPr="005803F4">
        <w:rPr>
          <w:rFonts w:ascii="Times New Roman" w:hAnsi="Times New Roman" w:cs="Times New Roman"/>
          <w:sz w:val="24"/>
          <w:szCs w:val="24"/>
          <w:u w:val="single"/>
        </w:rPr>
        <w:t>činností</w:t>
      </w:r>
      <w:r w:rsidR="00AE0511" w:rsidRPr="005803F4">
        <w:rPr>
          <w:rFonts w:ascii="Times New Roman" w:hAnsi="Times New Roman" w:cs="Times New Roman"/>
          <w:sz w:val="24"/>
          <w:szCs w:val="24"/>
        </w:rPr>
        <w:t>:</w:t>
      </w:r>
      <w:r w:rsidRPr="005803F4">
        <w:rPr>
          <w:rFonts w:ascii="Times New Roman" w:hAnsi="Times New Roman" w:cs="Times New Roman"/>
          <w:sz w:val="24"/>
          <w:szCs w:val="24"/>
        </w:rPr>
        <w:t xml:space="preserve"> </w:t>
      </w:r>
    </w:p>
    <w:p w:rsidR="00790DFB" w:rsidRPr="005803F4" w:rsidRDefault="00790DFB" w:rsidP="0059246F">
      <w:pPr>
        <w:spacing w:after="0" w:line="240" w:lineRule="auto"/>
      </w:pPr>
      <w:r w:rsidRPr="005803F4">
        <w:t>Pohybové hry</w:t>
      </w:r>
    </w:p>
    <w:p w:rsidR="00790DFB" w:rsidRPr="005803F4" w:rsidRDefault="00790DFB" w:rsidP="0059246F">
      <w:pPr>
        <w:spacing w:after="0" w:line="240" w:lineRule="auto"/>
      </w:pPr>
      <w:r w:rsidRPr="005803F4">
        <w:t>Pohybové chvilky</w:t>
      </w:r>
    </w:p>
    <w:p w:rsidR="00790DFB" w:rsidRPr="005803F4" w:rsidRDefault="00790DFB" w:rsidP="0059246F">
      <w:pPr>
        <w:spacing w:after="0" w:line="240" w:lineRule="auto"/>
      </w:pPr>
      <w:r w:rsidRPr="005803F4">
        <w:lastRenderedPageBreak/>
        <w:t>Vycházky do přírody</w:t>
      </w:r>
    </w:p>
    <w:p w:rsidR="00790DFB" w:rsidRPr="005803F4" w:rsidRDefault="00790DFB" w:rsidP="0059246F">
      <w:pPr>
        <w:spacing w:after="0" w:line="240" w:lineRule="auto"/>
      </w:pPr>
      <w:r w:rsidRPr="005803F4">
        <w:t>Didaktické hry</w:t>
      </w:r>
    </w:p>
    <w:p w:rsidR="00790DFB" w:rsidRPr="005803F4" w:rsidRDefault="00790DFB" w:rsidP="0059246F">
      <w:pPr>
        <w:spacing w:after="0" w:line="240" w:lineRule="auto"/>
      </w:pPr>
      <w:r w:rsidRPr="005803F4">
        <w:t>Námětové hry</w:t>
      </w:r>
    </w:p>
    <w:p w:rsidR="00790DFB" w:rsidRPr="005803F4" w:rsidRDefault="00790DFB" w:rsidP="0059246F">
      <w:pPr>
        <w:spacing w:after="0" w:line="240" w:lineRule="auto"/>
      </w:pPr>
      <w:r w:rsidRPr="005803F4">
        <w:t xml:space="preserve">Smyslové hry </w:t>
      </w:r>
    </w:p>
    <w:p w:rsidR="00790DFB" w:rsidRPr="005803F4" w:rsidRDefault="00790DFB" w:rsidP="0059246F">
      <w:pPr>
        <w:spacing w:after="0" w:line="240" w:lineRule="auto"/>
      </w:pPr>
      <w:r w:rsidRPr="005803F4">
        <w:t>JV chvilky</w:t>
      </w:r>
    </w:p>
    <w:p w:rsidR="00790DFB" w:rsidRPr="005803F4" w:rsidRDefault="00AE0511" w:rsidP="0059246F">
      <w:pPr>
        <w:spacing w:after="0" w:line="240" w:lineRule="auto"/>
      </w:pPr>
      <w:r w:rsidRPr="005803F4">
        <w:t>Programy Naše</w:t>
      </w:r>
      <w:r w:rsidR="00790DFB" w:rsidRPr="005803F4">
        <w:t xml:space="preserve"> Lesy</w:t>
      </w:r>
    </w:p>
    <w:p w:rsidR="00790DFB" w:rsidRPr="005803F4" w:rsidRDefault="00790DFB" w:rsidP="0059246F">
      <w:pPr>
        <w:spacing w:after="0" w:line="240" w:lineRule="auto"/>
      </w:pPr>
      <w:r w:rsidRPr="005803F4">
        <w:t>Programy Toulcova dvora</w:t>
      </w:r>
    </w:p>
    <w:p w:rsidR="00790DFB" w:rsidRPr="005803F4" w:rsidRDefault="00790DFB" w:rsidP="0059246F">
      <w:pPr>
        <w:spacing w:after="0" w:line="240" w:lineRule="auto"/>
      </w:pPr>
      <w:r w:rsidRPr="005803F4">
        <w:t>Velikonoční dílny</w:t>
      </w:r>
    </w:p>
    <w:p w:rsidR="00790DFB" w:rsidRPr="005803F4" w:rsidRDefault="00790DFB" w:rsidP="0059246F">
      <w:pPr>
        <w:spacing w:after="0" w:line="240" w:lineRule="auto"/>
      </w:pPr>
      <w:r w:rsidRPr="005803F4">
        <w:t>Oslava Dne Země</w:t>
      </w:r>
    </w:p>
    <w:p w:rsidR="00790DFB" w:rsidRPr="005803F4" w:rsidRDefault="00790DFB" w:rsidP="0059246F">
      <w:pPr>
        <w:spacing w:after="0" w:line="240" w:lineRule="auto"/>
      </w:pPr>
      <w:r w:rsidRPr="005803F4">
        <w:t>Vítání jara</w:t>
      </w:r>
    </w:p>
    <w:p w:rsidR="00790DFB" w:rsidRPr="005803F4" w:rsidRDefault="00790DFB" w:rsidP="0059246F">
      <w:pPr>
        <w:spacing w:after="0" w:line="240" w:lineRule="auto"/>
      </w:pPr>
      <w:r w:rsidRPr="005803F4">
        <w:t>Pálení čarodějnic</w:t>
      </w:r>
    </w:p>
    <w:p w:rsidR="00790DFB" w:rsidRPr="005803F4" w:rsidRDefault="00790DFB" w:rsidP="0059246F">
      <w:pPr>
        <w:pStyle w:val="Bezmezer"/>
        <w:jc w:val="both"/>
        <w:rPr>
          <w:rFonts w:ascii="Times New Roman" w:hAnsi="Times New Roman" w:cs="Times New Roman"/>
          <w:sz w:val="24"/>
          <w:szCs w:val="24"/>
        </w:rPr>
      </w:pPr>
      <w:r w:rsidRPr="005803F4">
        <w:rPr>
          <w:rFonts w:ascii="Times New Roman" w:hAnsi="Times New Roman" w:cs="Times New Roman"/>
          <w:sz w:val="24"/>
          <w:szCs w:val="24"/>
        </w:rPr>
        <w:t xml:space="preserve">Vycházky do přírody </w:t>
      </w:r>
    </w:p>
    <w:p w:rsidR="00790DFB" w:rsidRPr="005803F4" w:rsidRDefault="00790DFB" w:rsidP="0059246F">
      <w:pPr>
        <w:widowControl w:val="0"/>
        <w:autoSpaceDE w:val="0"/>
        <w:autoSpaceDN w:val="0"/>
        <w:adjustRightInd w:val="0"/>
        <w:spacing w:after="0" w:line="240" w:lineRule="auto"/>
        <w:jc w:val="both"/>
      </w:pPr>
      <w:r w:rsidRPr="005803F4">
        <w:t>Pohybové činnosti a relaxační cvičení</w:t>
      </w:r>
    </w:p>
    <w:p w:rsidR="00790DFB" w:rsidRPr="005803F4" w:rsidRDefault="00790DFB" w:rsidP="0059246F">
      <w:pPr>
        <w:widowControl w:val="0"/>
        <w:autoSpaceDE w:val="0"/>
        <w:autoSpaceDN w:val="0"/>
        <w:adjustRightInd w:val="0"/>
        <w:spacing w:after="0" w:line="240" w:lineRule="auto"/>
        <w:jc w:val="both"/>
      </w:pPr>
      <w:r w:rsidRPr="005803F4">
        <w:t>Procházky a výlety k poznání širšího okolí</w:t>
      </w:r>
    </w:p>
    <w:p w:rsidR="00790DFB" w:rsidRPr="005803F4" w:rsidRDefault="00790DFB" w:rsidP="0059246F">
      <w:pPr>
        <w:widowControl w:val="0"/>
        <w:autoSpaceDE w:val="0"/>
        <w:autoSpaceDN w:val="0"/>
        <w:adjustRightInd w:val="0"/>
        <w:spacing w:after="0" w:line="240" w:lineRule="auto"/>
        <w:jc w:val="both"/>
      </w:pPr>
      <w:r w:rsidRPr="005803F4">
        <w:t>Využívání encyklopedií, dokumentárních filmů</w:t>
      </w:r>
    </w:p>
    <w:p w:rsidR="00790DFB" w:rsidRPr="005803F4" w:rsidRDefault="00790DFB" w:rsidP="0059246F">
      <w:pPr>
        <w:widowControl w:val="0"/>
        <w:autoSpaceDE w:val="0"/>
        <w:autoSpaceDN w:val="0"/>
        <w:adjustRightInd w:val="0"/>
        <w:spacing w:after="0" w:line="240" w:lineRule="auto"/>
        <w:jc w:val="both"/>
      </w:pPr>
      <w:r w:rsidRPr="005803F4">
        <w:t>Experimenty s vodou, sázení semínek</w:t>
      </w:r>
    </w:p>
    <w:p w:rsidR="00790DFB" w:rsidRPr="005803F4" w:rsidRDefault="00790DFB" w:rsidP="0059246F">
      <w:pPr>
        <w:widowControl w:val="0"/>
        <w:autoSpaceDE w:val="0"/>
        <w:autoSpaceDN w:val="0"/>
        <w:adjustRightInd w:val="0"/>
        <w:spacing w:after="0" w:line="240" w:lineRule="auto"/>
        <w:jc w:val="both"/>
      </w:pPr>
      <w:r w:rsidRPr="005803F4">
        <w:t>Návštěva dopravního hřiště, řízená jízda na koloběžkách, s auty, správné přecházení silnice</w:t>
      </w:r>
    </w:p>
    <w:p w:rsidR="00790DFB" w:rsidRPr="005803F4" w:rsidRDefault="00790DFB" w:rsidP="0059246F">
      <w:pPr>
        <w:widowControl w:val="0"/>
        <w:autoSpaceDE w:val="0"/>
        <w:autoSpaceDN w:val="0"/>
        <w:adjustRightInd w:val="0"/>
        <w:spacing w:after="0" w:line="240" w:lineRule="auto"/>
        <w:jc w:val="both"/>
      </w:pPr>
      <w:r w:rsidRPr="005803F4">
        <w:t>Četba literatury s jarní tematikou, o probouzení přírody ze zimního spánku</w:t>
      </w:r>
    </w:p>
    <w:p w:rsidR="00790DFB" w:rsidRPr="005803F4" w:rsidRDefault="00790DFB" w:rsidP="0059246F">
      <w:pPr>
        <w:widowControl w:val="0"/>
        <w:autoSpaceDE w:val="0"/>
        <w:autoSpaceDN w:val="0"/>
        <w:adjustRightInd w:val="0"/>
        <w:spacing w:after="0" w:line="240" w:lineRule="auto"/>
        <w:jc w:val="both"/>
      </w:pPr>
      <w:r w:rsidRPr="005803F4">
        <w:t>Jarní básničky, říkadla, písničky spojené pohybovým ztvárněním</w:t>
      </w:r>
    </w:p>
    <w:p w:rsidR="00790DFB" w:rsidRPr="005803F4" w:rsidRDefault="00790DFB" w:rsidP="0059246F">
      <w:pPr>
        <w:widowControl w:val="0"/>
        <w:autoSpaceDE w:val="0"/>
        <w:autoSpaceDN w:val="0"/>
        <w:adjustRightInd w:val="0"/>
        <w:spacing w:after="0" w:line="240" w:lineRule="auto"/>
        <w:jc w:val="both"/>
      </w:pPr>
      <w:r w:rsidRPr="005803F4">
        <w:t>Hry se zvířecí tematikou</w:t>
      </w:r>
    </w:p>
    <w:p w:rsidR="00790DFB" w:rsidRPr="005803F4" w:rsidRDefault="00790DFB" w:rsidP="0059246F">
      <w:pPr>
        <w:widowControl w:val="0"/>
        <w:autoSpaceDE w:val="0"/>
        <w:autoSpaceDN w:val="0"/>
        <w:adjustRightInd w:val="0"/>
        <w:spacing w:after="0" w:line="240" w:lineRule="auto"/>
        <w:jc w:val="both"/>
      </w:pPr>
      <w:r w:rsidRPr="005803F4">
        <w:t xml:space="preserve">Dramatické </w:t>
      </w:r>
      <w:r w:rsidR="00AE0511" w:rsidRPr="005803F4">
        <w:t>činnosti – Začarování</w:t>
      </w:r>
      <w:r w:rsidRPr="005803F4">
        <w:t xml:space="preserve"> dětí ve zvířátka</w:t>
      </w:r>
    </w:p>
    <w:p w:rsidR="00790DFB" w:rsidRPr="005803F4" w:rsidRDefault="00790DFB" w:rsidP="0059246F">
      <w:pPr>
        <w:widowControl w:val="0"/>
        <w:autoSpaceDE w:val="0"/>
        <w:autoSpaceDN w:val="0"/>
        <w:adjustRightInd w:val="0"/>
        <w:spacing w:after="0" w:line="240" w:lineRule="auto"/>
        <w:jc w:val="both"/>
      </w:pPr>
      <w:r w:rsidRPr="005803F4">
        <w:t>Původ a zvyky Velikonoc, tvorba Velikonoční výzdoby</w:t>
      </w:r>
    </w:p>
    <w:p w:rsidR="00790DFB" w:rsidRPr="005803F4" w:rsidRDefault="00790DFB" w:rsidP="0059246F">
      <w:pPr>
        <w:widowControl w:val="0"/>
        <w:autoSpaceDE w:val="0"/>
        <w:autoSpaceDN w:val="0"/>
        <w:adjustRightInd w:val="0"/>
        <w:spacing w:after="0" w:line="240" w:lineRule="auto"/>
        <w:jc w:val="both"/>
      </w:pPr>
      <w:r w:rsidRPr="005803F4">
        <w:t>Tvoření z přírodních materiálů, třídění přírodního materiálu</w:t>
      </w:r>
    </w:p>
    <w:p w:rsidR="00790DFB" w:rsidRPr="005803F4" w:rsidRDefault="00790DFB" w:rsidP="0059246F">
      <w:pPr>
        <w:widowControl w:val="0"/>
        <w:autoSpaceDE w:val="0"/>
        <w:autoSpaceDN w:val="0"/>
        <w:adjustRightInd w:val="0"/>
        <w:spacing w:after="0" w:line="240" w:lineRule="auto"/>
        <w:jc w:val="both"/>
      </w:pPr>
      <w:r w:rsidRPr="005803F4">
        <w:t>Recyklace a tvorba z recyklovaného materiálu</w:t>
      </w:r>
    </w:p>
    <w:p w:rsidR="00790DFB" w:rsidRPr="005803F4" w:rsidRDefault="00790DFB" w:rsidP="0059246F">
      <w:pPr>
        <w:widowControl w:val="0"/>
        <w:autoSpaceDE w:val="0"/>
        <w:autoSpaceDN w:val="0"/>
        <w:adjustRightInd w:val="0"/>
        <w:spacing w:after="0" w:line="240" w:lineRule="auto"/>
        <w:jc w:val="both"/>
      </w:pPr>
      <w:r w:rsidRPr="005803F4">
        <w:t xml:space="preserve">Artefiletika </w:t>
      </w:r>
    </w:p>
    <w:p w:rsidR="00790DFB" w:rsidRPr="005803F4" w:rsidRDefault="00790DFB" w:rsidP="0059246F">
      <w:pPr>
        <w:widowControl w:val="0"/>
        <w:autoSpaceDE w:val="0"/>
        <w:autoSpaceDN w:val="0"/>
        <w:adjustRightInd w:val="0"/>
        <w:spacing w:after="0" w:line="240" w:lineRule="auto"/>
        <w:jc w:val="both"/>
      </w:pPr>
      <w:r w:rsidRPr="005803F4">
        <w:t xml:space="preserve">Tematicky související činnosti na interaktivní tabuli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                          </w:t>
      </w:r>
    </w:p>
    <w:p w:rsidR="000C31A2" w:rsidRPr="00B011ED" w:rsidRDefault="00790DFB" w:rsidP="000C31A2">
      <w:pPr>
        <w:pStyle w:val="Nadpis2"/>
        <w:ind w:left="426"/>
      </w:pPr>
      <w:bookmarkStart w:id="58" w:name="_Toc474071987"/>
      <w:r w:rsidRPr="005803F4">
        <w:t>Integrovaný blok: Kouzlo Vánoc</w:t>
      </w:r>
      <w:bookmarkEnd w:id="58"/>
      <w:r w:rsidR="000C31A2" w:rsidRPr="005803F4">
        <w:t xml:space="preserve"> </w:t>
      </w:r>
      <w:r w:rsidR="000C31A2" w:rsidRPr="00B011ED">
        <w:t xml:space="preserve">- doporučená zpracovaná témata v PC v každé škole: Mikuláš, Svatý Martin, Vánoce </w:t>
      </w:r>
    </w:p>
    <w:p w:rsidR="00790DFB" w:rsidRPr="005803F4" w:rsidRDefault="00AE0511" w:rsidP="0059246F">
      <w:pPr>
        <w:pStyle w:val="Bezmezer"/>
        <w:rPr>
          <w:rFonts w:ascii="Times New Roman" w:hAnsi="Times New Roman" w:cs="Times New Roman"/>
          <w:sz w:val="24"/>
          <w:szCs w:val="24"/>
          <w:u w:val="single"/>
        </w:rPr>
      </w:pPr>
      <w:r w:rsidRPr="005803F4">
        <w:rPr>
          <w:rFonts w:ascii="Times New Roman" w:hAnsi="Times New Roman" w:cs="Times New Roman"/>
          <w:sz w:val="24"/>
          <w:szCs w:val="24"/>
          <w:u w:val="single"/>
        </w:rPr>
        <w:t>Charakteristika bloku</w:t>
      </w:r>
      <w:r w:rsidR="00790DFB" w:rsidRPr="005803F4">
        <w:rPr>
          <w:rFonts w:ascii="Times New Roman" w:hAnsi="Times New Roman" w:cs="Times New Roman"/>
          <w:sz w:val="24"/>
          <w:szCs w:val="24"/>
          <w:u w:val="single"/>
        </w:rPr>
        <w:t xml:space="preserve">: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Poznání a osvojení základů hodnot, na nichž je založena naše společnost, rodina. Získávat poznatky o předvánoční a vánoční tradici. Posilovat v dětech prosociální chování, rozvoj povědomí o důležitých lidských hodnotách, podpora potřeby vzájemně si sdělovat, rozvíjet potřebu pomoci nebo vědomě působit radost druhým. Rozvíjet tvořivost, vlastní aktivitu dětí, jejich estetické cítění.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Jednotlivé činnosti a úkoly budou modifikovány v TVP podle věku dětí.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                     </w:t>
      </w: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jeho tělo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Ovládat dechové svalstvo, sladit pohyb se zpěvem</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 Zvládat jednoduchou obsluhu a pracovní úkoly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Ovládat koordinaci ruky a oka, zvládnout jemnou motoriku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Zacházet s běžnými předměty, hračkami, nástroji a materiály</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jeho psychika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Pojmenovat většinu toho, čím je dítě obklopeno, vyjadřovat smysluplně a samostatně myšlenky, nápady, pocity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Domluvit se slovy, porozumět slyšenému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Sledovat a vyprávět příběh, pohádku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Vnímat a rozlišovat pomocí všech smyslů, všímat si nového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Naučit se nazpaměť krátké texty, záměrně si zapamatovat a vybavit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Uplatňovat svou představivost a fantazii v tvořivých činnostech</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Chápat elementární časové pojmy, orientovat se v prostoru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lastRenderedPageBreak/>
        <w:t>Chápat základní číselné a matematické pojmy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Projevovat zájem o knížky, soustředěně poslouchat hudbu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Prožívat radost z poznaného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Podílet se na organizaci hry a činnosti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Uvědomovat si příjemné a nepříjemné citové prožitky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Těšit se z hezkých a příjemných zážitků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Zachytit a vyjádřit své prožitky</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ten druhý</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Přirozeně a bez zábran komunikovat s dětmi i dospělými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Uvědomovat si svá práva ve vztahu k druhému, přiznávat stejná práva druhým a respektovat je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Chápat, že osobnostní odlišnosti jsou přirozené</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společnost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Uplatňovat návyky v základních formách společenského chování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Učit se odmítat společensky nežádoucí chování, uvědomovat si, že ne všichni lidé pravidla chování respektují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Pochopit, že má každý ve společenství svou roli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Vyjadřovat se prostřednictvím hudebních, hudebně pohybových činností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Zachycovat skutečnosti ze svého okolí a vyjadřovat se různými výtvarnými technikami</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svět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Mít povědomí o širším společenském a kulturním prostředí a jeho dění, dostupném v okolí dítěte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Všímat si změn a dění v nejbližším okolí a porozumět jim</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u w:val="single"/>
        </w:rPr>
        <w:t>Nabídka činností</w:t>
      </w:r>
      <w:r w:rsidRPr="005803F4">
        <w:rPr>
          <w:rFonts w:ascii="Times New Roman" w:hAnsi="Times New Roman" w:cs="Times New Roman"/>
          <w:sz w:val="24"/>
          <w:szCs w:val="24"/>
        </w:rPr>
        <w:t>:</w:t>
      </w:r>
    </w:p>
    <w:p w:rsidR="00790DFB" w:rsidRPr="005803F4" w:rsidRDefault="00790DFB" w:rsidP="0059246F">
      <w:pPr>
        <w:widowControl w:val="0"/>
        <w:autoSpaceDE w:val="0"/>
        <w:autoSpaceDN w:val="0"/>
        <w:adjustRightInd w:val="0"/>
        <w:spacing w:after="0" w:line="240" w:lineRule="auto"/>
        <w:ind w:left="142" w:hanging="142"/>
        <w:jc w:val="both"/>
      </w:pPr>
      <w:r w:rsidRPr="005803F4">
        <w:t xml:space="preserve">Četba lidových, autorských a veršovaných pohádek o čertech, Vánocích a Třech králích </w:t>
      </w:r>
    </w:p>
    <w:p w:rsidR="00790DFB" w:rsidRPr="005803F4" w:rsidRDefault="00790DFB" w:rsidP="0059246F">
      <w:pPr>
        <w:widowControl w:val="0"/>
        <w:autoSpaceDE w:val="0"/>
        <w:autoSpaceDN w:val="0"/>
        <w:adjustRightInd w:val="0"/>
        <w:spacing w:after="0" w:line="240" w:lineRule="auto"/>
        <w:ind w:left="142" w:hanging="142"/>
        <w:jc w:val="both"/>
      </w:pPr>
      <w:r w:rsidRPr="005803F4">
        <w:t xml:space="preserve">Dramatizace pohádek a zvyků, prožití si jiné role, </w:t>
      </w:r>
    </w:p>
    <w:p w:rsidR="00790DFB" w:rsidRPr="005803F4" w:rsidRDefault="00790DFB" w:rsidP="0059246F">
      <w:pPr>
        <w:widowControl w:val="0"/>
        <w:autoSpaceDE w:val="0"/>
        <w:autoSpaceDN w:val="0"/>
        <w:adjustRightInd w:val="0"/>
        <w:spacing w:after="0" w:line="240" w:lineRule="auto"/>
        <w:ind w:left="142" w:hanging="142"/>
        <w:jc w:val="both"/>
      </w:pPr>
      <w:r w:rsidRPr="005803F4">
        <w:t>Vymýšlení vlastního příběhu nebo dokončení započatého příběhu – dovyprávět…</w:t>
      </w:r>
    </w:p>
    <w:p w:rsidR="00790DFB" w:rsidRPr="005803F4" w:rsidRDefault="00790DFB" w:rsidP="0059246F">
      <w:pPr>
        <w:widowControl w:val="0"/>
        <w:autoSpaceDE w:val="0"/>
        <w:autoSpaceDN w:val="0"/>
        <w:adjustRightInd w:val="0"/>
        <w:spacing w:after="0" w:line="240" w:lineRule="auto"/>
        <w:ind w:left="142" w:hanging="142"/>
        <w:jc w:val="both"/>
      </w:pPr>
      <w:r w:rsidRPr="005803F4">
        <w:t xml:space="preserve">Pohybové nebo výtvarné ztvárnění </w:t>
      </w:r>
      <w:r w:rsidR="00AE0511" w:rsidRPr="005803F4">
        <w:t>Vánoc</w:t>
      </w:r>
      <w:r w:rsidRPr="005803F4">
        <w:t xml:space="preserve"> a vánočních tradic</w:t>
      </w:r>
    </w:p>
    <w:p w:rsidR="00790DFB" w:rsidRPr="005803F4" w:rsidRDefault="00790DFB" w:rsidP="0059246F">
      <w:pPr>
        <w:widowControl w:val="0"/>
        <w:autoSpaceDE w:val="0"/>
        <w:autoSpaceDN w:val="0"/>
        <w:adjustRightInd w:val="0"/>
        <w:spacing w:after="0" w:line="240" w:lineRule="auto"/>
        <w:ind w:left="142" w:hanging="142"/>
        <w:jc w:val="both"/>
      </w:pPr>
      <w:r w:rsidRPr="005803F4">
        <w:t>Divadelní představení</w:t>
      </w:r>
    </w:p>
    <w:p w:rsidR="00790DFB" w:rsidRPr="005803F4" w:rsidRDefault="00790DFB" w:rsidP="0059246F">
      <w:pPr>
        <w:widowControl w:val="0"/>
        <w:autoSpaceDE w:val="0"/>
        <w:autoSpaceDN w:val="0"/>
        <w:adjustRightInd w:val="0"/>
        <w:spacing w:after="0" w:line="240" w:lineRule="auto"/>
        <w:ind w:left="142" w:hanging="142"/>
        <w:jc w:val="both"/>
      </w:pPr>
      <w:r w:rsidRPr="005803F4">
        <w:t xml:space="preserve">Četba literatury básničky, zpěv i poslech koled, </w:t>
      </w:r>
    </w:p>
    <w:p w:rsidR="00790DFB" w:rsidRPr="005803F4" w:rsidRDefault="00790DFB" w:rsidP="0059246F">
      <w:pPr>
        <w:widowControl w:val="0"/>
        <w:autoSpaceDE w:val="0"/>
        <w:autoSpaceDN w:val="0"/>
        <w:adjustRightInd w:val="0"/>
        <w:spacing w:after="0" w:line="240" w:lineRule="auto"/>
        <w:ind w:left="142" w:hanging="142"/>
        <w:jc w:val="both"/>
      </w:pPr>
      <w:r w:rsidRPr="005803F4">
        <w:t xml:space="preserve">příprava společenské akce – mikulášské a vánoční besídky, </w:t>
      </w:r>
    </w:p>
    <w:p w:rsidR="00790DFB" w:rsidRPr="005803F4" w:rsidRDefault="00790DFB" w:rsidP="0059246F">
      <w:pPr>
        <w:widowControl w:val="0"/>
        <w:autoSpaceDE w:val="0"/>
        <w:autoSpaceDN w:val="0"/>
        <w:adjustRightInd w:val="0"/>
        <w:spacing w:after="0" w:line="240" w:lineRule="auto"/>
        <w:ind w:left="142" w:hanging="142"/>
        <w:jc w:val="both"/>
      </w:pPr>
      <w:r w:rsidRPr="005803F4">
        <w:t xml:space="preserve">výroba drobných dárečků, tvoření z papíru a těsta, </w:t>
      </w:r>
    </w:p>
    <w:p w:rsidR="00790DFB" w:rsidRPr="005803F4" w:rsidRDefault="00790DFB" w:rsidP="0059246F">
      <w:pPr>
        <w:widowControl w:val="0"/>
        <w:autoSpaceDE w:val="0"/>
        <w:autoSpaceDN w:val="0"/>
        <w:adjustRightInd w:val="0"/>
        <w:spacing w:after="0" w:line="240" w:lineRule="auto"/>
        <w:ind w:left="142" w:hanging="142"/>
        <w:jc w:val="both"/>
      </w:pPr>
      <w:r w:rsidRPr="005803F4">
        <w:t>Kolektivní práce – Betlém, vánoční nálada – hudba, vůně, ozdoby, chování, vánoční stromeček</w:t>
      </w:r>
    </w:p>
    <w:p w:rsidR="00790DFB" w:rsidRPr="005803F4" w:rsidRDefault="00790DFB" w:rsidP="0059246F">
      <w:pPr>
        <w:pStyle w:val="Bezmezer"/>
        <w:tabs>
          <w:tab w:val="left" w:pos="567"/>
        </w:tabs>
        <w:ind w:left="142" w:hanging="142"/>
        <w:rPr>
          <w:rFonts w:ascii="Times New Roman" w:hAnsi="Times New Roman" w:cs="Times New Roman"/>
          <w:sz w:val="24"/>
          <w:szCs w:val="24"/>
        </w:rPr>
      </w:pPr>
      <w:r w:rsidRPr="005803F4">
        <w:rPr>
          <w:rFonts w:ascii="Times New Roman" w:hAnsi="Times New Roman" w:cs="Times New Roman"/>
          <w:sz w:val="24"/>
          <w:szCs w:val="24"/>
        </w:rPr>
        <w:t xml:space="preserve"> Vyprávění o rodině</w:t>
      </w:r>
    </w:p>
    <w:p w:rsidR="00790DFB" w:rsidRPr="005803F4" w:rsidRDefault="00790DFB" w:rsidP="0059246F">
      <w:pPr>
        <w:pStyle w:val="Bezmezer"/>
        <w:tabs>
          <w:tab w:val="left" w:pos="567"/>
        </w:tabs>
        <w:ind w:left="142" w:hanging="142"/>
        <w:rPr>
          <w:rFonts w:ascii="Times New Roman" w:hAnsi="Times New Roman" w:cs="Times New Roman"/>
          <w:sz w:val="24"/>
          <w:szCs w:val="24"/>
        </w:rPr>
      </w:pPr>
      <w:r w:rsidRPr="005803F4">
        <w:rPr>
          <w:rFonts w:ascii="Times New Roman" w:hAnsi="Times New Roman" w:cs="Times New Roman"/>
          <w:sz w:val="24"/>
          <w:szCs w:val="24"/>
        </w:rPr>
        <w:t xml:space="preserve"> Návštěva Mikuláše v MŠ</w:t>
      </w:r>
    </w:p>
    <w:p w:rsidR="00790DFB" w:rsidRPr="005803F4" w:rsidRDefault="00790DFB" w:rsidP="0059246F">
      <w:pPr>
        <w:pStyle w:val="Bezmezer"/>
        <w:tabs>
          <w:tab w:val="left" w:pos="567"/>
        </w:tabs>
        <w:ind w:left="142" w:hanging="142"/>
        <w:rPr>
          <w:rFonts w:ascii="Times New Roman" w:hAnsi="Times New Roman" w:cs="Times New Roman"/>
          <w:sz w:val="24"/>
          <w:szCs w:val="24"/>
        </w:rPr>
      </w:pPr>
      <w:r w:rsidRPr="005803F4">
        <w:rPr>
          <w:rFonts w:ascii="Times New Roman" w:hAnsi="Times New Roman" w:cs="Times New Roman"/>
          <w:sz w:val="24"/>
          <w:szCs w:val="24"/>
        </w:rPr>
        <w:t xml:space="preserve"> Výzdoba tříd, rozhovor o Adventu, výroba </w:t>
      </w:r>
      <w:r w:rsidR="00AE0511" w:rsidRPr="005803F4">
        <w:rPr>
          <w:rFonts w:ascii="Times New Roman" w:hAnsi="Times New Roman" w:cs="Times New Roman"/>
          <w:sz w:val="24"/>
          <w:szCs w:val="24"/>
        </w:rPr>
        <w:t>advent</w:t>
      </w:r>
      <w:r w:rsidRPr="005803F4">
        <w:rPr>
          <w:rFonts w:ascii="Times New Roman" w:hAnsi="Times New Roman" w:cs="Times New Roman"/>
          <w:sz w:val="24"/>
          <w:szCs w:val="24"/>
        </w:rPr>
        <w:t>. kalendáře</w:t>
      </w:r>
    </w:p>
    <w:p w:rsidR="00790DFB" w:rsidRPr="005803F4" w:rsidRDefault="00790DFB" w:rsidP="0059246F">
      <w:pPr>
        <w:pStyle w:val="Bezmezer"/>
        <w:tabs>
          <w:tab w:val="left" w:pos="567"/>
        </w:tabs>
        <w:ind w:left="142" w:hanging="142"/>
        <w:rPr>
          <w:rFonts w:ascii="Times New Roman" w:hAnsi="Times New Roman" w:cs="Times New Roman"/>
          <w:sz w:val="24"/>
          <w:szCs w:val="24"/>
        </w:rPr>
      </w:pPr>
      <w:r w:rsidRPr="005803F4">
        <w:rPr>
          <w:rFonts w:ascii="Times New Roman" w:hAnsi="Times New Roman" w:cs="Times New Roman"/>
          <w:sz w:val="24"/>
          <w:szCs w:val="24"/>
        </w:rPr>
        <w:t xml:space="preserve"> Poslech a zpěv vánočních koled a písní, poslech pohádek a příběhů</w:t>
      </w:r>
    </w:p>
    <w:p w:rsidR="00790DFB" w:rsidRPr="005803F4" w:rsidRDefault="00790DFB" w:rsidP="0059246F">
      <w:pPr>
        <w:pStyle w:val="Bezmezer"/>
        <w:tabs>
          <w:tab w:val="left" w:pos="567"/>
        </w:tabs>
        <w:ind w:left="142" w:hanging="142"/>
        <w:rPr>
          <w:rFonts w:ascii="Times New Roman" w:hAnsi="Times New Roman" w:cs="Times New Roman"/>
          <w:sz w:val="24"/>
          <w:szCs w:val="24"/>
        </w:rPr>
      </w:pPr>
      <w:r w:rsidRPr="005803F4">
        <w:rPr>
          <w:rFonts w:ascii="Times New Roman" w:hAnsi="Times New Roman" w:cs="Times New Roman"/>
          <w:sz w:val="24"/>
          <w:szCs w:val="24"/>
        </w:rPr>
        <w:t xml:space="preserve"> Vánoční posezení dětí a rodičů, nadílka v MŠ</w:t>
      </w:r>
    </w:p>
    <w:p w:rsidR="00790DFB" w:rsidRPr="005803F4" w:rsidRDefault="00790DFB" w:rsidP="0059246F">
      <w:pPr>
        <w:pStyle w:val="Bezmezer"/>
        <w:tabs>
          <w:tab w:val="left" w:pos="567"/>
        </w:tabs>
        <w:ind w:left="142" w:hanging="142"/>
        <w:rPr>
          <w:rFonts w:ascii="Times New Roman" w:hAnsi="Times New Roman" w:cs="Times New Roman"/>
          <w:sz w:val="24"/>
          <w:szCs w:val="24"/>
        </w:rPr>
      </w:pPr>
      <w:r w:rsidRPr="005803F4">
        <w:rPr>
          <w:rFonts w:ascii="Times New Roman" w:hAnsi="Times New Roman" w:cs="Times New Roman"/>
          <w:sz w:val="24"/>
          <w:szCs w:val="24"/>
        </w:rPr>
        <w:t xml:space="preserve"> Sběr sladkostí pro DD </w:t>
      </w:r>
    </w:p>
    <w:p w:rsidR="00790DFB" w:rsidRPr="005803F4" w:rsidRDefault="00790DFB" w:rsidP="0059246F">
      <w:pPr>
        <w:pStyle w:val="Bezmezer"/>
        <w:tabs>
          <w:tab w:val="left" w:pos="567"/>
        </w:tabs>
        <w:ind w:left="142" w:hanging="142"/>
        <w:rPr>
          <w:rFonts w:ascii="Times New Roman" w:hAnsi="Times New Roman" w:cs="Times New Roman"/>
          <w:sz w:val="24"/>
          <w:szCs w:val="24"/>
        </w:rPr>
      </w:pPr>
      <w:r w:rsidRPr="005803F4">
        <w:rPr>
          <w:rFonts w:ascii="Times New Roman" w:hAnsi="Times New Roman" w:cs="Times New Roman"/>
          <w:sz w:val="24"/>
          <w:szCs w:val="24"/>
        </w:rPr>
        <w:t xml:space="preserve"> Příprava dárků pro nejbližší</w:t>
      </w:r>
    </w:p>
    <w:p w:rsidR="00790DFB" w:rsidRPr="005803F4" w:rsidRDefault="00790DFB" w:rsidP="0059246F">
      <w:pPr>
        <w:pStyle w:val="Bezmezer"/>
        <w:tabs>
          <w:tab w:val="left" w:pos="567"/>
        </w:tabs>
        <w:ind w:left="142" w:hanging="142"/>
        <w:rPr>
          <w:rFonts w:ascii="Times New Roman" w:hAnsi="Times New Roman" w:cs="Times New Roman"/>
          <w:sz w:val="24"/>
          <w:szCs w:val="24"/>
        </w:rPr>
      </w:pPr>
      <w:r w:rsidRPr="005803F4">
        <w:rPr>
          <w:rFonts w:ascii="Times New Roman" w:hAnsi="Times New Roman" w:cs="Times New Roman"/>
          <w:sz w:val="24"/>
          <w:szCs w:val="24"/>
        </w:rPr>
        <w:t xml:space="preserve"> Polodenní výlety na vánoční výstavy a Betlémy v Praze a okolí</w:t>
      </w:r>
    </w:p>
    <w:p w:rsidR="00790DFB" w:rsidRPr="005803F4" w:rsidRDefault="00790DFB" w:rsidP="0059246F">
      <w:pPr>
        <w:pStyle w:val="Bezmezer"/>
        <w:ind w:left="142" w:hanging="142"/>
        <w:rPr>
          <w:rFonts w:ascii="Times New Roman" w:hAnsi="Times New Roman" w:cs="Times New Roman"/>
          <w:sz w:val="24"/>
          <w:szCs w:val="24"/>
        </w:rPr>
      </w:pPr>
      <w:r w:rsidRPr="005803F4">
        <w:rPr>
          <w:rFonts w:ascii="Times New Roman" w:hAnsi="Times New Roman" w:cs="Times New Roman"/>
          <w:sz w:val="24"/>
          <w:szCs w:val="24"/>
        </w:rPr>
        <w:t xml:space="preserve"> Pohybové hry ve třídě, hry se sněhem, ledem, hudebně pohybové hry s prosociální tématikou</w:t>
      </w:r>
    </w:p>
    <w:p w:rsidR="00790DFB" w:rsidRPr="005803F4" w:rsidRDefault="00790DFB" w:rsidP="0059246F">
      <w:pPr>
        <w:pStyle w:val="Bezmezer"/>
        <w:ind w:left="426" w:hanging="284"/>
        <w:rPr>
          <w:rFonts w:ascii="Times New Roman" w:hAnsi="Times New Roman" w:cs="Times New Roman"/>
          <w:sz w:val="24"/>
          <w:szCs w:val="24"/>
        </w:rPr>
      </w:pPr>
    </w:p>
    <w:p w:rsidR="00312BBD" w:rsidRPr="00B011ED" w:rsidRDefault="00790DFB" w:rsidP="00312BBD">
      <w:pPr>
        <w:pStyle w:val="Nadpis2"/>
        <w:ind w:left="426"/>
      </w:pPr>
      <w:bookmarkStart w:id="59" w:name="_Toc474071988"/>
      <w:r w:rsidRPr="005803F4">
        <w:t xml:space="preserve">Integrovaný </w:t>
      </w:r>
      <w:r w:rsidR="00AE0511" w:rsidRPr="005803F4">
        <w:t>blok: Hrajeme</w:t>
      </w:r>
      <w:r w:rsidRPr="005803F4">
        <w:t xml:space="preserve"> si s barevným podzimem</w:t>
      </w:r>
      <w:bookmarkEnd w:id="59"/>
      <w:r w:rsidR="00312BBD" w:rsidRPr="005803F4">
        <w:t xml:space="preserve"> </w:t>
      </w:r>
      <w:r w:rsidR="00312BBD" w:rsidRPr="00B011ED">
        <w:t xml:space="preserve">- doporučená zpracovaná témata v PC v každé škole: Podzim, Světélkování </w:t>
      </w:r>
    </w:p>
    <w:p w:rsidR="00790DFB" w:rsidRPr="005803F4" w:rsidRDefault="00790DFB" w:rsidP="0059246F">
      <w:pPr>
        <w:pStyle w:val="Bezmezer"/>
        <w:rPr>
          <w:rFonts w:ascii="Times New Roman" w:hAnsi="Times New Roman" w:cs="Times New Roman"/>
          <w:sz w:val="24"/>
          <w:szCs w:val="24"/>
          <w:u w:val="single"/>
          <w:lang w:eastAsia="cs-CZ"/>
        </w:rPr>
      </w:pPr>
      <w:r w:rsidRPr="005803F4">
        <w:rPr>
          <w:rFonts w:ascii="Times New Roman" w:hAnsi="Times New Roman" w:cs="Times New Roman"/>
          <w:sz w:val="24"/>
          <w:szCs w:val="24"/>
          <w:u w:val="single"/>
          <w:lang w:eastAsia="cs-CZ"/>
        </w:rPr>
        <w:t>Charakteristika integrovaného bloku:</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lastRenderedPageBreak/>
        <w:t xml:space="preserve">Osvojit si elementární poznatky o podzimu, a to ve vztahu člověk a příroda, člověk a sociální prostředí. Uvědomit co sklízíme na poli, na zahradě, poznávání ovoce a zeleniny. Hry s přírodninami, výtvarné hry s barevnými listy. Jak se připravují zvířátka na zimu, kam odlétají někteří ptáci.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Jednotlivé činnosti a úkoly budou modifikovány v TVP podle věku dětí.</w:t>
      </w:r>
    </w:p>
    <w:p w:rsidR="00790DFB" w:rsidRPr="005803F4" w:rsidRDefault="00790DFB" w:rsidP="0059246F">
      <w:pPr>
        <w:pStyle w:val="Bezmezer"/>
        <w:rPr>
          <w:rFonts w:ascii="Times New Roman" w:hAnsi="Times New Roman" w:cs="Times New Roman"/>
          <w:sz w:val="24"/>
          <w:szCs w:val="24"/>
          <w:lang w:eastAsia="cs-CZ"/>
        </w:rPr>
      </w:pPr>
    </w:p>
    <w:p w:rsidR="00790DFB" w:rsidRPr="005803F4" w:rsidRDefault="00790DFB" w:rsidP="0059246F">
      <w:pPr>
        <w:pStyle w:val="Bezmezer"/>
        <w:rPr>
          <w:rFonts w:ascii="Times New Roman" w:hAnsi="Times New Roman" w:cs="Times New Roman"/>
          <w:b/>
          <w:bCs/>
          <w:sz w:val="24"/>
          <w:szCs w:val="24"/>
          <w:lang w:eastAsia="cs-CZ"/>
        </w:rPr>
      </w:pPr>
      <w:r w:rsidRPr="005803F4">
        <w:rPr>
          <w:rFonts w:ascii="Times New Roman" w:hAnsi="Times New Roman" w:cs="Times New Roman"/>
          <w:b/>
          <w:bCs/>
          <w:sz w:val="24"/>
          <w:szCs w:val="24"/>
          <w:lang w:eastAsia="cs-CZ"/>
        </w:rPr>
        <w:t>Dítě a jeho tělo</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Vnímá a rozlišuje pomocí všech smyslů</w:t>
      </w:r>
      <w:r w:rsidRPr="005803F4">
        <w:rPr>
          <w:rFonts w:ascii="Times New Roman" w:hAnsi="Times New Roman" w:cs="Times New Roman"/>
          <w:sz w:val="24"/>
          <w:szCs w:val="24"/>
          <w:lang w:eastAsia="cs-CZ"/>
        </w:rPr>
        <w:br/>
        <w:t>Rozvoj pohybových dovedností v oblasti jemné i hrubé motoriky</w:t>
      </w:r>
      <w:r w:rsidRPr="005803F4">
        <w:rPr>
          <w:rFonts w:ascii="Times New Roman" w:hAnsi="Times New Roman" w:cs="Times New Roman"/>
          <w:sz w:val="24"/>
          <w:szCs w:val="24"/>
          <w:lang w:eastAsia="cs-CZ"/>
        </w:rPr>
        <w:br/>
        <w:t>Zvládnout sebeobsluhu, ovládat koordinaci ruky a oka při různých činnostech,</w:t>
      </w:r>
      <w:r w:rsidRPr="005803F4">
        <w:rPr>
          <w:rFonts w:ascii="Times New Roman" w:hAnsi="Times New Roman" w:cs="Times New Roman"/>
          <w:sz w:val="24"/>
          <w:szCs w:val="24"/>
          <w:lang w:eastAsia="cs-CZ"/>
        </w:rPr>
        <w:br/>
        <w:t>Zvládnout běžný pohyb v různém prostředí</w:t>
      </w:r>
      <w:r w:rsidRPr="005803F4">
        <w:rPr>
          <w:rFonts w:ascii="Times New Roman" w:hAnsi="Times New Roman" w:cs="Times New Roman"/>
          <w:sz w:val="24"/>
          <w:szCs w:val="24"/>
          <w:lang w:eastAsia="cs-CZ"/>
        </w:rPr>
        <w:br/>
        <w:t>Osvojení si praktických dovedností přiměřených věku dítěte</w:t>
      </w:r>
      <w:r w:rsidRPr="005803F4">
        <w:rPr>
          <w:rFonts w:ascii="Times New Roman" w:hAnsi="Times New Roman" w:cs="Times New Roman"/>
          <w:sz w:val="24"/>
          <w:szCs w:val="24"/>
          <w:lang w:eastAsia="cs-CZ"/>
        </w:rPr>
        <w:br/>
        <w:t>Zvládá běžné činnosti a požadavky, jednoduché praktické situace, které se ve</w:t>
      </w:r>
      <w:r w:rsidRPr="005803F4">
        <w:rPr>
          <w:rFonts w:ascii="Times New Roman" w:hAnsi="Times New Roman" w:cs="Times New Roman"/>
          <w:sz w:val="24"/>
          <w:szCs w:val="24"/>
          <w:lang w:eastAsia="cs-CZ"/>
        </w:rPr>
        <w:br/>
        <w:t>škole opakují.</w:t>
      </w:r>
      <w:r w:rsidRPr="005803F4">
        <w:rPr>
          <w:rFonts w:ascii="Times New Roman" w:hAnsi="Times New Roman" w:cs="Times New Roman"/>
          <w:sz w:val="24"/>
          <w:szCs w:val="24"/>
          <w:lang w:eastAsia="cs-CZ"/>
        </w:rPr>
        <w:br/>
        <w:t>Orientuje se v bezprostředním okolí školy, pohybuje se bezpečně v přírodním</w:t>
      </w:r>
      <w:r w:rsidRPr="005803F4">
        <w:rPr>
          <w:rFonts w:ascii="Times New Roman" w:hAnsi="Times New Roman" w:cs="Times New Roman"/>
          <w:sz w:val="24"/>
          <w:szCs w:val="24"/>
          <w:lang w:eastAsia="cs-CZ"/>
        </w:rPr>
        <w:br/>
        <w:t>terénu</w:t>
      </w:r>
    </w:p>
    <w:p w:rsidR="00790DFB" w:rsidRPr="005803F4" w:rsidRDefault="00790DFB" w:rsidP="0059246F">
      <w:pPr>
        <w:pStyle w:val="Bezmezer"/>
        <w:rPr>
          <w:rFonts w:ascii="Times New Roman" w:hAnsi="Times New Roman" w:cs="Times New Roman"/>
          <w:sz w:val="24"/>
          <w:szCs w:val="24"/>
          <w:lang w:eastAsia="cs-CZ"/>
        </w:rPr>
      </w:pPr>
    </w:p>
    <w:p w:rsidR="00790DFB" w:rsidRPr="005803F4" w:rsidRDefault="00790DFB" w:rsidP="0059246F">
      <w:pPr>
        <w:pStyle w:val="Bezmezer"/>
        <w:rPr>
          <w:rFonts w:ascii="Times New Roman" w:hAnsi="Times New Roman" w:cs="Times New Roman"/>
          <w:b/>
          <w:bCs/>
          <w:sz w:val="24"/>
          <w:szCs w:val="24"/>
          <w:lang w:eastAsia="cs-CZ"/>
        </w:rPr>
      </w:pPr>
      <w:r w:rsidRPr="005803F4">
        <w:rPr>
          <w:rFonts w:ascii="Times New Roman" w:hAnsi="Times New Roman" w:cs="Times New Roman"/>
          <w:b/>
          <w:bCs/>
          <w:sz w:val="24"/>
          <w:szCs w:val="24"/>
          <w:lang w:eastAsia="cs-CZ"/>
        </w:rPr>
        <w:t>Dítě a jeho psychika</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 xml:space="preserve">Podporuje duševní pohodu, psychickou zdatnost, rozvoj intelektu, řeči a </w:t>
      </w:r>
      <w:r w:rsidRPr="005803F4">
        <w:rPr>
          <w:rFonts w:ascii="Times New Roman" w:hAnsi="Times New Roman" w:cs="Times New Roman"/>
          <w:sz w:val="24"/>
          <w:szCs w:val="24"/>
          <w:lang w:eastAsia="cs-CZ"/>
        </w:rPr>
        <w:br/>
        <w:t>jazyka, poznávacích procesů, jeho citů a vůle, povzbuzovat je v dalším rozvoji</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 xml:space="preserve">Dodržovat pravidla konverzace, vyjádřit myšlenku, používat jednoduchá </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 xml:space="preserve"> souvětí</w:t>
      </w:r>
    </w:p>
    <w:p w:rsidR="00790DFB" w:rsidRPr="005803F4" w:rsidRDefault="00790DFB" w:rsidP="0059246F">
      <w:pPr>
        <w:pStyle w:val="Bezmezer"/>
        <w:rPr>
          <w:rFonts w:ascii="Times New Roman" w:hAnsi="Times New Roman" w:cs="Times New Roman"/>
          <w:b/>
          <w:bCs/>
          <w:sz w:val="24"/>
          <w:szCs w:val="24"/>
          <w:lang w:eastAsia="cs-CZ"/>
        </w:rPr>
      </w:pPr>
      <w:r w:rsidRPr="005803F4">
        <w:rPr>
          <w:rFonts w:ascii="Times New Roman" w:hAnsi="Times New Roman" w:cs="Times New Roman"/>
          <w:sz w:val="24"/>
          <w:szCs w:val="24"/>
          <w:lang w:eastAsia="cs-CZ"/>
        </w:rPr>
        <w:br/>
      </w:r>
      <w:r w:rsidRPr="005803F4">
        <w:rPr>
          <w:rFonts w:ascii="Times New Roman" w:hAnsi="Times New Roman" w:cs="Times New Roman"/>
          <w:b/>
          <w:bCs/>
          <w:sz w:val="24"/>
          <w:szCs w:val="24"/>
          <w:lang w:eastAsia="cs-CZ"/>
        </w:rPr>
        <w:t>Dítě a ten druhý</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 xml:space="preserve">Podporovat utváření vztahů dítěte k jinému dítěti či dospělému, kultivovat a </w:t>
      </w:r>
      <w:r w:rsidRPr="005803F4">
        <w:rPr>
          <w:rFonts w:ascii="Times New Roman" w:hAnsi="Times New Roman" w:cs="Times New Roman"/>
          <w:sz w:val="24"/>
          <w:szCs w:val="24"/>
          <w:lang w:eastAsia="cs-CZ"/>
        </w:rPr>
        <w:br/>
        <w:t>obohacovat jejich vzájemnou komunikaci a zajišťovat pohodu těchto vztahů</w:t>
      </w:r>
      <w:r w:rsidRPr="005803F4">
        <w:rPr>
          <w:rFonts w:ascii="Times New Roman" w:hAnsi="Times New Roman" w:cs="Times New Roman"/>
          <w:sz w:val="24"/>
          <w:szCs w:val="24"/>
          <w:lang w:eastAsia="cs-CZ"/>
        </w:rPr>
        <w:br/>
        <w:t>Seznamovat s pravidly chování ve vztahu k druhému, posilování prosociálního</w:t>
      </w:r>
      <w:r w:rsidRPr="005803F4">
        <w:rPr>
          <w:rFonts w:ascii="Times New Roman" w:hAnsi="Times New Roman" w:cs="Times New Roman"/>
          <w:sz w:val="24"/>
          <w:szCs w:val="24"/>
          <w:lang w:eastAsia="cs-CZ"/>
        </w:rPr>
        <w:br/>
        <w:t xml:space="preserve">chování, rozvoj kooperativních dovedností, ochrana osobního soukromí a </w:t>
      </w:r>
      <w:r w:rsidRPr="005803F4">
        <w:rPr>
          <w:rFonts w:ascii="Times New Roman" w:hAnsi="Times New Roman" w:cs="Times New Roman"/>
          <w:sz w:val="24"/>
          <w:szCs w:val="24"/>
          <w:lang w:eastAsia="cs-CZ"/>
        </w:rPr>
        <w:br/>
        <w:t>bezpečí</w:t>
      </w:r>
    </w:p>
    <w:p w:rsidR="00790DFB" w:rsidRPr="005803F4" w:rsidRDefault="00790DFB" w:rsidP="0059246F">
      <w:pPr>
        <w:pStyle w:val="Bezmezer"/>
        <w:rPr>
          <w:rFonts w:ascii="Times New Roman" w:hAnsi="Times New Roman" w:cs="Times New Roman"/>
          <w:b/>
          <w:bCs/>
          <w:sz w:val="24"/>
          <w:szCs w:val="24"/>
          <w:lang w:eastAsia="cs-CZ"/>
        </w:rPr>
      </w:pPr>
      <w:r w:rsidRPr="005803F4">
        <w:rPr>
          <w:rFonts w:ascii="Times New Roman" w:hAnsi="Times New Roman" w:cs="Times New Roman"/>
          <w:sz w:val="24"/>
          <w:szCs w:val="24"/>
          <w:lang w:eastAsia="cs-CZ"/>
        </w:rPr>
        <w:br/>
      </w:r>
      <w:r w:rsidRPr="005803F4">
        <w:rPr>
          <w:rFonts w:ascii="Times New Roman" w:hAnsi="Times New Roman" w:cs="Times New Roman"/>
          <w:b/>
          <w:bCs/>
          <w:sz w:val="24"/>
          <w:szCs w:val="24"/>
          <w:lang w:eastAsia="cs-CZ"/>
        </w:rPr>
        <w:t>Dítě a společnost</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 xml:space="preserve">Záměrem je uvést dítě do společenství ostatních lidí a do pravidel soužití s </w:t>
      </w:r>
      <w:r w:rsidRPr="005803F4">
        <w:rPr>
          <w:rFonts w:ascii="Times New Roman" w:hAnsi="Times New Roman" w:cs="Times New Roman"/>
          <w:sz w:val="24"/>
          <w:szCs w:val="24"/>
          <w:lang w:eastAsia="cs-CZ"/>
        </w:rPr>
        <w:br/>
        <w:t>ostatními</w:t>
      </w:r>
      <w:r w:rsidRPr="005803F4">
        <w:rPr>
          <w:rFonts w:ascii="Times New Roman" w:hAnsi="Times New Roman" w:cs="Times New Roman"/>
          <w:sz w:val="24"/>
          <w:szCs w:val="24"/>
          <w:lang w:eastAsia="cs-CZ"/>
        </w:rPr>
        <w:br/>
        <w:t>Pomoci dítěti osvojit si potřebné dovednosti a umožnit mu aktivně se podílet</w:t>
      </w:r>
      <w:r w:rsidRPr="005803F4">
        <w:rPr>
          <w:rFonts w:ascii="Times New Roman" w:hAnsi="Times New Roman" w:cs="Times New Roman"/>
          <w:sz w:val="24"/>
          <w:szCs w:val="24"/>
          <w:lang w:eastAsia="cs-CZ"/>
        </w:rPr>
        <w:br/>
        <w:t>na utváření podoby ve svém sociálním prostředí</w:t>
      </w:r>
    </w:p>
    <w:p w:rsidR="00790DFB" w:rsidRPr="005803F4" w:rsidRDefault="00790DFB" w:rsidP="0059246F">
      <w:pPr>
        <w:pStyle w:val="Bezmezer"/>
        <w:rPr>
          <w:rFonts w:ascii="Times New Roman" w:hAnsi="Times New Roman" w:cs="Times New Roman"/>
          <w:sz w:val="24"/>
          <w:szCs w:val="24"/>
          <w:lang w:eastAsia="cs-CZ"/>
        </w:rPr>
      </w:pPr>
    </w:p>
    <w:p w:rsidR="00790DFB" w:rsidRPr="005803F4" w:rsidRDefault="00790DFB" w:rsidP="0059246F">
      <w:pPr>
        <w:pStyle w:val="Bezmezer"/>
        <w:rPr>
          <w:rFonts w:ascii="Times New Roman" w:hAnsi="Times New Roman" w:cs="Times New Roman"/>
          <w:sz w:val="24"/>
          <w:szCs w:val="24"/>
          <w:lang w:eastAsia="cs-CZ"/>
        </w:rPr>
      </w:pPr>
    </w:p>
    <w:p w:rsidR="00790DFB" w:rsidRPr="005803F4" w:rsidRDefault="00790DFB" w:rsidP="0059246F">
      <w:pPr>
        <w:pStyle w:val="Bezmezer"/>
        <w:rPr>
          <w:rFonts w:ascii="Times New Roman" w:hAnsi="Times New Roman" w:cs="Times New Roman"/>
          <w:b/>
          <w:bCs/>
          <w:sz w:val="24"/>
          <w:szCs w:val="24"/>
          <w:lang w:eastAsia="cs-CZ"/>
        </w:rPr>
      </w:pPr>
      <w:r w:rsidRPr="005803F4">
        <w:rPr>
          <w:rFonts w:ascii="Times New Roman" w:hAnsi="Times New Roman" w:cs="Times New Roman"/>
          <w:b/>
          <w:bCs/>
          <w:sz w:val="24"/>
          <w:szCs w:val="24"/>
          <w:lang w:eastAsia="cs-CZ"/>
        </w:rPr>
        <w:t>Dítě a svět</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Záměrem v enviromentální oblasti je založit u dítěte povědomí o okolním</w:t>
      </w:r>
      <w:r w:rsidRPr="005803F4">
        <w:rPr>
          <w:rFonts w:ascii="Times New Roman" w:hAnsi="Times New Roman" w:cs="Times New Roman"/>
          <w:sz w:val="24"/>
          <w:szCs w:val="24"/>
          <w:lang w:eastAsia="cs-CZ"/>
        </w:rPr>
        <w:br/>
        <w:t xml:space="preserve">světě a jeho dění, o vlivu člověka na životní prostředí. Získat základní zkušenosti pro svůj samostatný život. </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Orientovat se ve skupině, řešit problémové situace.</w:t>
      </w:r>
      <w:r w:rsidRPr="005803F4">
        <w:rPr>
          <w:rFonts w:ascii="Times New Roman" w:hAnsi="Times New Roman" w:cs="Times New Roman"/>
          <w:sz w:val="24"/>
          <w:szCs w:val="24"/>
          <w:lang w:eastAsia="cs-CZ"/>
        </w:rPr>
        <w:br/>
      </w:r>
    </w:p>
    <w:p w:rsidR="00790DFB" w:rsidRPr="005803F4" w:rsidRDefault="00790DFB" w:rsidP="0059246F">
      <w:pPr>
        <w:pStyle w:val="Bezmezer"/>
        <w:rPr>
          <w:rFonts w:ascii="Times New Roman" w:hAnsi="Times New Roman" w:cs="Times New Roman"/>
          <w:sz w:val="24"/>
          <w:szCs w:val="24"/>
          <w:u w:val="single"/>
          <w:lang w:eastAsia="cs-CZ"/>
        </w:rPr>
      </w:pPr>
      <w:r w:rsidRPr="005803F4">
        <w:rPr>
          <w:rFonts w:ascii="Times New Roman" w:hAnsi="Times New Roman" w:cs="Times New Roman"/>
          <w:sz w:val="24"/>
          <w:szCs w:val="24"/>
          <w:u w:val="single"/>
          <w:lang w:eastAsia="cs-CZ"/>
        </w:rPr>
        <w:t>Nabídka činností: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Námětové hry</w:t>
      </w:r>
    </w:p>
    <w:p w:rsidR="00790DFB" w:rsidRPr="005803F4" w:rsidRDefault="00790DFB" w:rsidP="0059246F">
      <w:pPr>
        <w:pStyle w:val="Bezmezer"/>
        <w:jc w:val="both"/>
        <w:rPr>
          <w:rFonts w:ascii="Times New Roman" w:hAnsi="Times New Roman" w:cs="Times New Roman"/>
          <w:sz w:val="24"/>
          <w:szCs w:val="24"/>
        </w:rPr>
      </w:pPr>
      <w:r w:rsidRPr="005803F4">
        <w:rPr>
          <w:rFonts w:ascii="Times New Roman" w:hAnsi="Times New Roman" w:cs="Times New Roman"/>
          <w:sz w:val="24"/>
          <w:szCs w:val="24"/>
        </w:rPr>
        <w:t>Smyslové hry</w:t>
      </w:r>
    </w:p>
    <w:p w:rsidR="00790DFB" w:rsidRPr="005803F4" w:rsidRDefault="00790DFB" w:rsidP="0059246F">
      <w:pPr>
        <w:pStyle w:val="Bezmezer"/>
        <w:jc w:val="both"/>
        <w:rPr>
          <w:rFonts w:ascii="Times New Roman" w:hAnsi="Times New Roman" w:cs="Times New Roman"/>
          <w:sz w:val="24"/>
          <w:szCs w:val="24"/>
        </w:rPr>
      </w:pPr>
      <w:r w:rsidRPr="005803F4">
        <w:rPr>
          <w:rFonts w:ascii="Times New Roman" w:hAnsi="Times New Roman" w:cs="Times New Roman"/>
          <w:sz w:val="24"/>
          <w:szCs w:val="24"/>
        </w:rPr>
        <w:t>Didaktické hry</w:t>
      </w:r>
    </w:p>
    <w:p w:rsidR="00790DFB" w:rsidRPr="005803F4" w:rsidRDefault="00790DFB" w:rsidP="0059246F">
      <w:pPr>
        <w:pStyle w:val="Bezmezer"/>
        <w:jc w:val="both"/>
        <w:rPr>
          <w:rFonts w:ascii="Times New Roman" w:hAnsi="Times New Roman" w:cs="Times New Roman"/>
          <w:sz w:val="24"/>
          <w:szCs w:val="24"/>
        </w:rPr>
      </w:pPr>
      <w:r w:rsidRPr="005803F4">
        <w:rPr>
          <w:rFonts w:ascii="Times New Roman" w:hAnsi="Times New Roman" w:cs="Times New Roman"/>
          <w:sz w:val="24"/>
          <w:szCs w:val="24"/>
        </w:rPr>
        <w:t>JV chvilky</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Didakticky cílené činnosti v oblastech</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Hrabání listí v MŠ</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Zavírání zahrady</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Vycházky do lesa</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Světélkování</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 xml:space="preserve">Hry s přírodninami </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lastRenderedPageBreak/>
        <w:t>Vzdělávací programy v Toulcově dvoře</w:t>
      </w:r>
    </w:p>
    <w:p w:rsidR="00790DFB" w:rsidRPr="005803F4" w:rsidRDefault="00790DFB" w:rsidP="0059246F">
      <w:pPr>
        <w:pStyle w:val="Bezmezer"/>
        <w:rPr>
          <w:rFonts w:ascii="Times New Roman" w:hAnsi="Times New Roman" w:cs="Times New Roman"/>
          <w:sz w:val="24"/>
          <w:szCs w:val="24"/>
          <w:lang w:eastAsia="cs-CZ"/>
        </w:rPr>
      </w:pPr>
    </w:p>
    <w:p w:rsidR="00B87DAF" w:rsidRPr="005803F4" w:rsidRDefault="00790DFB" w:rsidP="00B87DAF">
      <w:pPr>
        <w:pStyle w:val="Nadpis2"/>
        <w:ind w:left="426"/>
      </w:pPr>
      <w:bookmarkStart w:id="60" w:name="_Toc474071989"/>
      <w:r w:rsidRPr="005803F4">
        <w:t>Integrovaný blok: Bezpečná školka s</w:t>
      </w:r>
      <w:r w:rsidR="00B87DAF" w:rsidRPr="005803F4">
        <w:t> </w:t>
      </w:r>
      <w:r w:rsidRPr="005803F4">
        <w:t>pravidly</w:t>
      </w:r>
      <w:bookmarkEnd w:id="60"/>
      <w:r w:rsidR="00B87DAF" w:rsidRPr="005803F4">
        <w:t xml:space="preserve"> </w:t>
      </w:r>
      <w:r w:rsidR="00B87DAF" w:rsidRPr="00B011ED">
        <w:t>- doporučená zpracovaná témata v PC v každé škole: Doprava a bezpečnost, Záchranný systém</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u w:val="single"/>
        </w:rPr>
        <w:t>Charakteristika integrovaného bloku</w:t>
      </w:r>
      <w:r w:rsidRPr="005803F4">
        <w:rPr>
          <w:rFonts w:ascii="Times New Roman" w:hAnsi="Times New Roman" w:cs="Times New Roman"/>
          <w:i/>
          <w:iCs/>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Téma zahrnuje osvojení si pravidel bezpečného chování v prostředí MŠ, v jejím okolí, v přírodě, dopravních prostředcích a situacích, které přináší běžný život. Vést děti k získání základů pravidel správného chování pro bezpečné a ohleduplné jednání, výchova k toleranci a ohleduplnosti k ostatním, k odpovědnosti za své zdraví i zdraví jiných, seznámení s významem integrovaného záchranného systému pro člověka /hasiči, policie, záchranná služba/.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Jednotlivé činnosti a úkoly budou modifikovány v TVP podle věku dětí</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jeho tělo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Pohybovat se koordinovaně a jistě, pohybovat se bezpečně ve skupině dětí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Pečovat o osobní hygienu, udržovat pořádek</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Uvědomovat si, co je nebezpečné</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Znát a dodržovat základní pravidla chování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Vědět, jak se vyhnout nebezpečí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Bránit se projevům násilí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Realizace: pravidelná ranní cvičení, pohybové hry, zábavné vzdělávací programy k ochraně zdraví /Zubní prevence v MŠ, Medvídkový den v Thomayerově nemocnici/, horolezecká stěna</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 xml:space="preserve">Dítě a jeho psychika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Dodržovat pravidla konverzace a společenského kontaktu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Vědomě využívat všech smyslů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Soustředěně poslouchat, udržet pozornost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Uposlechnout pokynu dospělého a řídit se jím</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Pochopit význam piktogramu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Orientovat se v prostoru podle pokynů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Samostatně se rozhodnout v některých činnostech</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 xml:space="preserve">Dítě a ten druhý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Respektovat dospělého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Všímat si, co druhý potřebuje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Cítit sounáležitost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Nabídnout pomoc</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Dítě a společnost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Dodržovat společně dohodnutá a pochopená pravidla vzájemného soužití v MŠ a na veřejnosti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Rozlišovat společensky nežádoucí chování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Projevovat ohleduplnost a zdvořilost</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 xml:space="preserve">Dítě a svět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Orientovat se ve školním prostředí, vyznat se v blízkém okolí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Zvládat běžné činnosti, požadavky, které se v MŠ opakují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Znát, co je škodlivé a nebezpečné</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u w:val="single"/>
          <w:lang w:eastAsia="cs-CZ"/>
        </w:rPr>
      </w:pPr>
      <w:r w:rsidRPr="005803F4">
        <w:rPr>
          <w:rFonts w:ascii="Times New Roman" w:hAnsi="Times New Roman" w:cs="Times New Roman"/>
          <w:sz w:val="24"/>
          <w:szCs w:val="24"/>
          <w:u w:val="single"/>
          <w:lang w:eastAsia="cs-CZ"/>
        </w:rPr>
        <w:t>Nabídka činností: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Námětové hry s danou tématikou</w:t>
      </w:r>
    </w:p>
    <w:p w:rsidR="00790DFB" w:rsidRPr="005803F4" w:rsidRDefault="00790DFB" w:rsidP="0059246F">
      <w:pPr>
        <w:pStyle w:val="Bezmezer"/>
        <w:jc w:val="both"/>
        <w:rPr>
          <w:rFonts w:ascii="Times New Roman" w:hAnsi="Times New Roman" w:cs="Times New Roman"/>
          <w:sz w:val="24"/>
          <w:szCs w:val="24"/>
        </w:rPr>
      </w:pPr>
      <w:r w:rsidRPr="005803F4">
        <w:rPr>
          <w:rFonts w:ascii="Times New Roman" w:hAnsi="Times New Roman" w:cs="Times New Roman"/>
          <w:sz w:val="24"/>
          <w:szCs w:val="24"/>
        </w:rPr>
        <w:t>Smyslové hry, společenské a didaktické hry</w:t>
      </w:r>
    </w:p>
    <w:p w:rsidR="00790DFB" w:rsidRPr="005803F4" w:rsidRDefault="00790DFB" w:rsidP="0059246F">
      <w:pPr>
        <w:pStyle w:val="Bezmezer"/>
        <w:jc w:val="both"/>
        <w:rPr>
          <w:rFonts w:ascii="Times New Roman" w:hAnsi="Times New Roman" w:cs="Times New Roman"/>
          <w:sz w:val="24"/>
          <w:szCs w:val="24"/>
        </w:rPr>
      </w:pPr>
      <w:r w:rsidRPr="005803F4">
        <w:rPr>
          <w:rFonts w:ascii="Times New Roman" w:hAnsi="Times New Roman" w:cs="Times New Roman"/>
          <w:sz w:val="24"/>
          <w:szCs w:val="24"/>
        </w:rPr>
        <w:lastRenderedPageBreak/>
        <w:t>JV chvilky</w:t>
      </w:r>
    </w:p>
    <w:p w:rsidR="00790DFB" w:rsidRPr="005803F4" w:rsidRDefault="00790DFB" w:rsidP="0059246F">
      <w:pPr>
        <w:pStyle w:val="Bezmezer"/>
        <w:jc w:val="both"/>
        <w:rPr>
          <w:rFonts w:ascii="Times New Roman" w:hAnsi="Times New Roman" w:cs="Times New Roman"/>
          <w:sz w:val="24"/>
          <w:szCs w:val="24"/>
        </w:rPr>
      </w:pPr>
      <w:r w:rsidRPr="005803F4">
        <w:rPr>
          <w:rFonts w:ascii="Times New Roman" w:hAnsi="Times New Roman" w:cs="Times New Roman"/>
          <w:sz w:val="24"/>
          <w:szCs w:val="24"/>
        </w:rPr>
        <w:t>Komunikativní kruh – témata bezpečnosti</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Didakticky cílené činnosti v oblastech</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Dopravní hřiště</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Recyklohraní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Vzdělávací programy /Medvídek Brumla – preventivní programy Policie ČR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Programy Hasičského záchranného sboru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Využívání piktogramů s tématikou k ochraně zdraví a bezpečnosti, </w:t>
      </w:r>
      <w:r w:rsidR="00AE0511" w:rsidRPr="005803F4">
        <w:rPr>
          <w:rFonts w:ascii="Times New Roman" w:hAnsi="Times New Roman" w:cs="Times New Roman"/>
          <w:sz w:val="24"/>
          <w:szCs w:val="24"/>
        </w:rPr>
        <w:t>dodržování pravidel</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Pravidelná ranní cvičení, vycházky do okolí MŠ, cvičení venku, otužování, polodenní výlety, zábavné vzdělávací programy k ochraně zdraví /zubní prevence v MŠ, Medvídkový den v Thomayerově nem./, horolezecká stěna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Divadelní představení, vzdělávací programy /Medvídek Brumla-preventivní programy Policie ČR, programy Hasičského záchranného sboru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Vzdělávací oblasti se vzájemně prolínají, bezpečnostní pravidla jsou průběžně opakována, program a výuka integrovaných bloků je přizpůsobována věku dětí.</w:t>
      </w:r>
    </w:p>
    <w:p w:rsidR="00790DFB" w:rsidRPr="005803F4" w:rsidRDefault="00790DFB" w:rsidP="0059246F">
      <w:pPr>
        <w:pStyle w:val="Bezmezer"/>
        <w:rPr>
          <w:rFonts w:ascii="Times New Roman" w:hAnsi="Times New Roman" w:cs="Times New Roman"/>
          <w:sz w:val="24"/>
          <w:szCs w:val="24"/>
          <w:u w:val="single"/>
        </w:rPr>
      </w:pPr>
    </w:p>
    <w:p w:rsidR="00790DFB" w:rsidRPr="00B011ED" w:rsidRDefault="00790DFB" w:rsidP="00A627FA">
      <w:pPr>
        <w:pStyle w:val="Nadpis2"/>
        <w:ind w:left="426"/>
      </w:pPr>
      <w:bookmarkStart w:id="61" w:name="_Toc474071990"/>
      <w:r w:rsidRPr="005803F4">
        <w:t xml:space="preserve">Integrovaný </w:t>
      </w:r>
      <w:r w:rsidR="00AE0511" w:rsidRPr="005803F4">
        <w:t>blog: Královna</w:t>
      </w:r>
      <w:r w:rsidRPr="005803F4">
        <w:t xml:space="preserve"> zima</w:t>
      </w:r>
      <w:bookmarkEnd w:id="61"/>
      <w:r w:rsidR="00B87DAF" w:rsidRPr="00B011ED">
        <w:t>- doporučená zpracovaná témata v PC v každé škole: Zima, Masopust, Eskymáci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u w:val="single"/>
        </w:rPr>
        <w:t>Charakteristika integrovaného bloku</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 tomto bloku se zaměřujeme na zimní tématiku – příroda v zimě, volně žijící zvířata, péče o zvířata a ptáky v zimním počasí, zimní sporty, masopust. Činnosti jsou přizpůsobené věku dítěte.</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jeho tělo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Zachovávat správné držení těla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pohybových schopností a zdokonalování dovedností v oblasti hrubé a jemné motoriky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(běh, skok, navlékání </w:t>
      </w:r>
      <w:r w:rsidR="00AE0511" w:rsidRPr="005803F4">
        <w:rPr>
          <w:rFonts w:ascii="Times New Roman" w:hAnsi="Times New Roman" w:cs="Times New Roman"/>
          <w:sz w:val="24"/>
          <w:szCs w:val="24"/>
        </w:rPr>
        <w:t>korálků.</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Zacházet s předměty denní potřeby, hračkami, pomůckami, materiály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Zvládat sebeobsluhu, základní hygienické a zdravotně preventivní návyky </w:t>
      </w:r>
      <w:r w:rsidR="00AE0511" w:rsidRPr="005803F4">
        <w:rPr>
          <w:rFonts w:ascii="Times New Roman" w:hAnsi="Times New Roman" w:cs="Times New Roman"/>
          <w:sz w:val="24"/>
          <w:szCs w:val="24"/>
        </w:rPr>
        <w:t>(používání</w:t>
      </w:r>
      <w:r w:rsidRPr="005803F4">
        <w:rPr>
          <w:rFonts w:ascii="Times New Roman" w:hAnsi="Times New Roman" w:cs="Times New Roman"/>
          <w:sz w:val="24"/>
          <w:szCs w:val="24"/>
        </w:rPr>
        <w:t xml:space="preserve"> kapesníku, správně se </w:t>
      </w:r>
      <w:r w:rsidR="00AE0511" w:rsidRPr="005803F4">
        <w:rPr>
          <w:rFonts w:ascii="Times New Roman" w:hAnsi="Times New Roman" w:cs="Times New Roman"/>
          <w:sz w:val="24"/>
          <w:szCs w:val="24"/>
        </w:rPr>
        <w:t>oblékat, svlékat</w:t>
      </w:r>
      <w:r w:rsidRPr="005803F4">
        <w:rPr>
          <w:rFonts w:ascii="Times New Roman" w:hAnsi="Times New Roman" w:cs="Times New Roman"/>
          <w:sz w:val="24"/>
          <w:szCs w:val="24"/>
        </w:rPr>
        <w:t xml:space="preserve">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Pojmenovat některé části těla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Znát základní pojmy užívané ve spojení se zdravím, sportem a pohybem (uvědomovat si, co je </w:t>
      </w:r>
      <w:r w:rsidR="00AE0511" w:rsidRPr="005803F4">
        <w:rPr>
          <w:rFonts w:ascii="Times New Roman" w:hAnsi="Times New Roman" w:cs="Times New Roman"/>
          <w:sz w:val="24"/>
          <w:szCs w:val="24"/>
        </w:rPr>
        <w:t>nebezpečné.</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jeho psychika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Vyjadřovat se smysluplně, samostatně</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Pojmenovat většinu toho, čím je obklopeno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Porozumět slyšenému, odpovídat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Vnímat a rozlišovat pomocí všech smyslů (co se změnilo ve třídě, na </w:t>
      </w:r>
      <w:r w:rsidR="00AE0511" w:rsidRPr="005803F4">
        <w:rPr>
          <w:rFonts w:ascii="Times New Roman" w:hAnsi="Times New Roman" w:cs="Times New Roman"/>
          <w:sz w:val="24"/>
          <w:szCs w:val="24"/>
        </w:rPr>
        <w:t>obrázku.</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Soustředit se, vyjadřovat svou fantazii, představivost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Orientovat se v prostoru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Řešit problémy, situace, nalézt nové řešení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Odloučit se na určitou dobu od rodičů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Umět se přizpůsobit změnám</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Vyjádřit své prožitky</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ten druhý</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Navazovat kontakt s dospělým (např. nový učitel)</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Respektovat dospělého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Komunikovat s druhým dítětem, spolupracovat s ostatními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Respektovat potřebu jiného dítěte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Uplatňovat své individ. potřeby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lastRenderedPageBreak/>
        <w:t>Přijímat pravidla a uzavírat kompromisy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Řešit konflikt dohodou</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společnost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Uplatňovat návyky v základních formách společenského chování ve styku s dospělými i dětmi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(poprosit, poděkovat, </w:t>
      </w:r>
      <w:r w:rsidR="00AE0511" w:rsidRPr="005803F4">
        <w:rPr>
          <w:rFonts w:ascii="Times New Roman" w:hAnsi="Times New Roman" w:cs="Times New Roman"/>
          <w:sz w:val="24"/>
          <w:szCs w:val="24"/>
        </w:rPr>
        <w:t>pozdravit.</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Začlenit se do třídy a mezi své vrstevníky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Respektovat jejich rozdílné vlastnosti, schopnosti, dovednosti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Vnímat kulturní a umělecké podněty (pozorně poslouchat a sledovat)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Pochopit, že každý má ve společenství </w:t>
      </w:r>
      <w:r w:rsidR="00AE0511" w:rsidRPr="005803F4">
        <w:rPr>
          <w:rFonts w:ascii="Times New Roman" w:hAnsi="Times New Roman" w:cs="Times New Roman"/>
          <w:sz w:val="24"/>
          <w:szCs w:val="24"/>
        </w:rPr>
        <w:t>(v</w:t>
      </w:r>
      <w:r w:rsidRPr="005803F4">
        <w:rPr>
          <w:rFonts w:ascii="Times New Roman" w:hAnsi="Times New Roman" w:cs="Times New Roman"/>
          <w:sz w:val="24"/>
          <w:szCs w:val="24"/>
        </w:rPr>
        <w:t xml:space="preserve"> rodině, ve </w:t>
      </w:r>
      <w:r w:rsidR="00AE0511" w:rsidRPr="005803F4">
        <w:rPr>
          <w:rFonts w:ascii="Times New Roman" w:hAnsi="Times New Roman" w:cs="Times New Roman"/>
          <w:sz w:val="24"/>
          <w:szCs w:val="24"/>
        </w:rPr>
        <w:t>třídě.</w:t>
      </w:r>
      <w:r w:rsidRPr="005803F4">
        <w:rPr>
          <w:rFonts w:ascii="Times New Roman" w:hAnsi="Times New Roman" w:cs="Times New Roman"/>
          <w:sz w:val="24"/>
          <w:szCs w:val="24"/>
        </w:rPr>
        <w:t>) svoji roli, podle které je třeba se chovat</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svět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Orientovat se bezpečně ve známém prostředí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Mít poznatky o své zemi (název státu, hlavní </w:t>
      </w:r>
      <w:r w:rsidR="00AE0511" w:rsidRPr="005803F4">
        <w:rPr>
          <w:rFonts w:ascii="Times New Roman" w:hAnsi="Times New Roman" w:cs="Times New Roman"/>
          <w:sz w:val="24"/>
          <w:szCs w:val="24"/>
        </w:rPr>
        <w:t>město.</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Mít poznatky o odlišnosti jiných zemí, národů, kultur (oblečení, zvyky, </w:t>
      </w:r>
      <w:r w:rsidR="00AE0511" w:rsidRPr="005803F4">
        <w:rPr>
          <w:rFonts w:ascii="Times New Roman" w:hAnsi="Times New Roman" w:cs="Times New Roman"/>
          <w:sz w:val="24"/>
          <w:szCs w:val="24"/>
        </w:rPr>
        <w:t>zvířata.</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Všímat si změn v nejbližším okolí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Pomáhat a pečovat o okolní životní prostředí (dbát o pořádek a čistotu, znát, co je nebezpečná škodlivé)</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Porozumět, že změny jsou přirozené a samozřejmé, přizpůsobovat se jim</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u w:val="single"/>
        </w:rPr>
        <w:t>Nabídka činností</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Námětové hry</w:t>
      </w:r>
    </w:p>
    <w:p w:rsidR="00790DFB" w:rsidRPr="005803F4" w:rsidRDefault="00790DFB" w:rsidP="0059246F">
      <w:pPr>
        <w:pStyle w:val="Bezmezer"/>
        <w:jc w:val="both"/>
        <w:rPr>
          <w:rFonts w:ascii="Times New Roman" w:hAnsi="Times New Roman" w:cs="Times New Roman"/>
          <w:sz w:val="24"/>
          <w:szCs w:val="24"/>
        </w:rPr>
      </w:pPr>
      <w:r w:rsidRPr="005803F4">
        <w:rPr>
          <w:rFonts w:ascii="Times New Roman" w:hAnsi="Times New Roman" w:cs="Times New Roman"/>
          <w:sz w:val="24"/>
          <w:szCs w:val="24"/>
        </w:rPr>
        <w:t>Smyslové hry</w:t>
      </w:r>
    </w:p>
    <w:p w:rsidR="00790DFB" w:rsidRPr="005803F4" w:rsidRDefault="00790DFB" w:rsidP="0059246F">
      <w:pPr>
        <w:pStyle w:val="Bezmezer"/>
        <w:jc w:val="both"/>
        <w:rPr>
          <w:rFonts w:ascii="Times New Roman" w:hAnsi="Times New Roman" w:cs="Times New Roman"/>
          <w:sz w:val="24"/>
          <w:szCs w:val="24"/>
        </w:rPr>
      </w:pPr>
      <w:r w:rsidRPr="005803F4">
        <w:rPr>
          <w:rFonts w:ascii="Times New Roman" w:hAnsi="Times New Roman" w:cs="Times New Roman"/>
          <w:sz w:val="24"/>
          <w:szCs w:val="24"/>
        </w:rPr>
        <w:t xml:space="preserve">Didaktické hry, pokusy se sněhem a ledem, </w:t>
      </w:r>
    </w:p>
    <w:p w:rsidR="00790DFB" w:rsidRPr="005803F4" w:rsidRDefault="00790DFB" w:rsidP="0059246F">
      <w:pPr>
        <w:pStyle w:val="Bezmezer"/>
        <w:jc w:val="both"/>
        <w:rPr>
          <w:rFonts w:ascii="Times New Roman" w:hAnsi="Times New Roman" w:cs="Times New Roman"/>
          <w:sz w:val="24"/>
          <w:szCs w:val="24"/>
        </w:rPr>
      </w:pPr>
      <w:r w:rsidRPr="005803F4">
        <w:rPr>
          <w:rFonts w:ascii="Times New Roman" w:hAnsi="Times New Roman" w:cs="Times New Roman"/>
          <w:sz w:val="24"/>
          <w:szCs w:val="24"/>
        </w:rPr>
        <w:t xml:space="preserve">JV chvilky, říkanky </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Didakticky cílené činnosti ve všech oblastech</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Zimní škola v přírodě (lyžování, bobování)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Procházky po okolí MŠ</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Vzdělávací programy v Toulcově dvoře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Procházky do Krčského lesa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Výtvarné soutěže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Péče o krmítka v MŠ</w:t>
      </w:r>
    </w:p>
    <w:p w:rsidR="00790DFB" w:rsidRPr="005803F4" w:rsidRDefault="00790DFB" w:rsidP="0059246F">
      <w:pPr>
        <w:widowControl w:val="0"/>
        <w:autoSpaceDE w:val="0"/>
        <w:autoSpaceDN w:val="0"/>
        <w:adjustRightInd w:val="0"/>
        <w:spacing w:after="0" w:line="240" w:lineRule="auto"/>
        <w:ind w:left="426" w:hanging="426"/>
        <w:jc w:val="both"/>
      </w:pPr>
      <w:r w:rsidRPr="005803F4">
        <w:t>Karneval v MŠ. Hudebně pohybové hry, pohybová improvizace, pantomima,</w:t>
      </w:r>
    </w:p>
    <w:p w:rsidR="00790DFB" w:rsidRPr="005803F4" w:rsidRDefault="00790DFB" w:rsidP="0059246F">
      <w:pPr>
        <w:widowControl w:val="0"/>
        <w:autoSpaceDE w:val="0"/>
        <w:autoSpaceDN w:val="0"/>
        <w:adjustRightInd w:val="0"/>
        <w:spacing w:after="0" w:line="240" w:lineRule="auto"/>
        <w:jc w:val="both"/>
      </w:pPr>
      <w:r w:rsidRPr="005803F4">
        <w:t xml:space="preserve">Pohádky, příběhy a pohybové hry se zimní tematikou, </w:t>
      </w:r>
    </w:p>
    <w:p w:rsidR="00790DFB" w:rsidRPr="005803F4" w:rsidRDefault="00790DFB" w:rsidP="0059246F">
      <w:pPr>
        <w:widowControl w:val="0"/>
        <w:autoSpaceDE w:val="0"/>
        <w:autoSpaceDN w:val="0"/>
        <w:adjustRightInd w:val="0"/>
        <w:spacing w:after="0" w:line="240" w:lineRule="auto"/>
        <w:jc w:val="both"/>
      </w:pPr>
      <w:r w:rsidRPr="005803F4">
        <w:t>Cvičení a závody ve třídě, v tělocvičně,</w:t>
      </w:r>
    </w:p>
    <w:p w:rsidR="00790DFB" w:rsidRPr="005803F4" w:rsidRDefault="00790DFB" w:rsidP="0059246F">
      <w:pPr>
        <w:widowControl w:val="0"/>
        <w:autoSpaceDE w:val="0"/>
        <w:autoSpaceDN w:val="0"/>
        <w:adjustRightInd w:val="0"/>
        <w:spacing w:after="0" w:line="240" w:lineRule="auto"/>
        <w:jc w:val="both"/>
      </w:pPr>
      <w:r w:rsidRPr="005803F4">
        <w:t>Zimní sportování – sáňkování, klouzání, bobování, stavba sněhuláků,</w:t>
      </w:r>
    </w:p>
    <w:p w:rsidR="00790DFB" w:rsidRPr="005803F4" w:rsidRDefault="00790DFB" w:rsidP="0059246F">
      <w:pPr>
        <w:widowControl w:val="0"/>
        <w:autoSpaceDE w:val="0"/>
        <w:autoSpaceDN w:val="0"/>
        <w:adjustRightInd w:val="0"/>
        <w:spacing w:after="0" w:line="240" w:lineRule="auto"/>
        <w:jc w:val="both"/>
      </w:pPr>
      <w:r w:rsidRPr="005803F4">
        <w:t xml:space="preserve">hry se sněhem – otisky, cestičky, stopy, malba do sněhu, barvení sněhu, nechat sníh roztát – zjistit skupenství, </w:t>
      </w:r>
    </w:p>
    <w:p w:rsidR="00790DFB" w:rsidRPr="005803F4" w:rsidRDefault="00790DFB" w:rsidP="0059246F">
      <w:pPr>
        <w:widowControl w:val="0"/>
        <w:autoSpaceDE w:val="0"/>
        <w:autoSpaceDN w:val="0"/>
        <w:adjustRightInd w:val="0"/>
        <w:spacing w:after="0" w:line="240" w:lineRule="auto"/>
        <w:jc w:val="both"/>
      </w:pPr>
      <w:r w:rsidRPr="005803F4">
        <w:t xml:space="preserve">Výtvarné </w:t>
      </w:r>
      <w:r w:rsidR="00AE0511" w:rsidRPr="005803F4">
        <w:t>činnosti – práce</w:t>
      </w:r>
      <w:r w:rsidRPr="005803F4">
        <w:t xml:space="preserve"> s papírem (sněhové vločky), malování, vytrhávání vločky</w:t>
      </w:r>
    </w:p>
    <w:p w:rsidR="00790DFB" w:rsidRPr="005803F4" w:rsidRDefault="00790DFB" w:rsidP="0059246F">
      <w:pPr>
        <w:widowControl w:val="0"/>
        <w:autoSpaceDE w:val="0"/>
        <w:autoSpaceDN w:val="0"/>
        <w:adjustRightInd w:val="0"/>
        <w:spacing w:after="0" w:line="240" w:lineRule="auto"/>
        <w:jc w:val="both"/>
      </w:pPr>
      <w:r w:rsidRPr="005803F4">
        <w:t xml:space="preserve">Krmení zvěře a ptáků, vycházky do přírody, </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rPr>
      </w:pPr>
    </w:p>
    <w:p w:rsidR="00E96923" w:rsidRPr="00B011ED" w:rsidRDefault="00790DFB" w:rsidP="00E96923">
      <w:pPr>
        <w:pStyle w:val="Nadpis2"/>
        <w:ind w:left="426"/>
      </w:pPr>
      <w:bookmarkStart w:id="62" w:name="_Toc474071991"/>
      <w:r w:rsidRPr="005803F4">
        <w:t>Integrovaný blok: Příroda volá</w:t>
      </w:r>
      <w:bookmarkEnd w:id="62"/>
      <w:r w:rsidR="00E96923" w:rsidRPr="005803F4">
        <w:t xml:space="preserve"> </w:t>
      </w:r>
      <w:r w:rsidR="00E96923" w:rsidRPr="00B011ED">
        <w:t>- doporučená zpracovaná témata v PC v každé škole: Zvířata v ZOO, Volně žijící zvířata, Domácí zvířata, Živly, Voda, Ptáci, hmyz a les</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u w:val="single"/>
        </w:rPr>
        <w:t>Charakteristika integrovaného bloku</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Zaměřujeme se na elementární povědomí dítěte o okolním světě, přírodě, vzájemný vztah člověk a příroda, ochranu přírody a životního prostředí, ekologii.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Činnosti jsou přizpůsobeny věku dětí.</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jeho tělo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lastRenderedPageBreak/>
        <w:t>Uvědomění si vlastního těla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Zvládnout základní pohybové dovednosti a prostorovou orientaci, běžné způsoby pohybu v různém prostředí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Pohybovat se koordinovaně a </w:t>
      </w:r>
      <w:r w:rsidR="00AE0511" w:rsidRPr="005803F4">
        <w:rPr>
          <w:rFonts w:ascii="Times New Roman" w:hAnsi="Times New Roman" w:cs="Times New Roman"/>
          <w:sz w:val="24"/>
          <w:szCs w:val="24"/>
        </w:rPr>
        <w:t>jistě,</w:t>
      </w:r>
      <w:r w:rsidRPr="005803F4">
        <w:rPr>
          <w:rFonts w:ascii="Times New Roman" w:hAnsi="Times New Roman" w:cs="Times New Roman"/>
          <w:sz w:val="24"/>
          <w:szCs w:val="24"/>
        </w:rPr>
        <w:t xml:space="preserve"> a to i v různém přírodním terénu (v lese, na </w:t>
      </w:r>
      <w:r w:rsidR="00AE0511" w:rsidRPr="005803F4">
        <w:rPr>
          <w:rFonts w:ascii="Times New Roman" w:hAnsi="Times New Roman" w:cs="Times New Roman"/>
          <w:sz w:val="24"/>
          <w:szCs w:val="24"/>
        </w:rPr>
        <w:t>sněhu.</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Zacházet s běžnými předměty denní potřeby, hračkami, pomůckami, nástroji a materiály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vytvářet objekty z přírodních materiálů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Rozlišovat, co zdraví prospívá a co škodí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Znát zásady zdravého životního stylu (pohyb a sport, zdravá výživa, pobyt v přírodě, otužování) a o faktorech poškozujících zdraví včetně návykových látek (kouření)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Chovat se přiměřeně a bezpečně v prostředí (na hřišti, v přírodě)</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jeho psychika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Posilování přirozených citů (zvídavost, objevování)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Pojmenovat většinu toho, čím je obklopeno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Mít přiměřeně bohatou slovní zásobu, správně určovat a pojmenovávat věci a jevy ve svém okolí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Vyjádřit myšlenku, nápad, svoje pocity a prožitky, popsat situaci, událost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Vnímat a rozlišovat pomocí všech smyslů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Odhalit podstatné a nepodstatné znaky, charakteristické znaky předmětů, osob, zvířat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Rozlišit hmatem vlastnosti předmětů (povrch, tvar, materiál)</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Záměrně si zapamatovat a vybavit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Příjemné a nepříjemné pocity (zážitky z pobytu v přírodě) viděné (zvířata, rostliny) slyšené (zvuky v přírodě)</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Zapamatovat si různé zvuky zvířat, událostí (déšť, bouře, voda, vítr)</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Vyjadřovat svou fantazii a představivost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Tvořivě využívat přírodní materiály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Rozlišování obrazných symbolů a znaků a porozuměl jejich funkci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Pochopit význam piktogramů, znát význam označení nebezpečí (zákaz rozdělávání ohně, koupání)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Orientovat se v prostoru i rovině, částečně se orientovat v čase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Rozlišovat základní časové údaje, uvědomit si plynutí v čase (noc, den, ráno, večer, dnes, zítra, včera, dny v týdnu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Rozlišovat roční období (jaro, léto, podzim, zima) i jejich typické znaky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Rozumět a používat základní pojmy označující velikost, hmotnost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Chápat jednoduché souvislosti, nacházet společné a rozdílné znaky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Řešit labyrinty (sledovat cestu)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Řešit problémy, úkoly a situace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Používat atlasy, encyklopedie, projevovat zájem o nové věci, zkoušet, experimentovat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Těšit se z příjemných zážitků, přírodních krás</w:t>
      </w:r>
    </w:p>
    <w:p w:rsidR="00790DFB" w:rsidRPr="005803F4" w:rsidRDefault="00790DFB" w:rsidP="0059246F">
      <w:pPr>
        <w:pStyle w:val="Bezmezer"/>
        <w:rPr>
          <w:rFonts w:ascii="Times New Roman" w:hAnsi="Times New Roman" w:cs="Times New Roman"/>
          <w:b/>
          <w:bCs/>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ten druhý</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Komunikace, spolupráce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Chápat osobnostní rozlišení lidí (tolerance, respekt)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Ochrana osobního bezpečí, soukromí ve vztazích s dětmi i dospělými</w:t>
      </w:r>
    </w:p>
    <w:p w:rsidR="00790DFB" w:rsidRPr="005803F4" w:rsidRDefault="00790DFB" w:rsidP="0059246F">
      <w:pPr>
        <w:pStyle w:val="Bezmezer"/>
        <w:rPr>
          <w:rFonts w:ascii="Times New Roman" w:hAnsi="Times New Roman" w:cs="Times New Roman"/>
          <w:b/>
          <w:bCs/>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společnost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Utvořit si základní dětskou představu o pravidlech chování a společenských normách a chovat se podle této představy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Učit se odmítat společensky nežádoucí chování</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svět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Orientovat se bezpečně ve známém prostředí a v životě tohoto prostředí osvojit si poznatky o okolním prostředí, o světě, o neustálých proměnách, vývoji, rozmanitosti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lastRenderedPageBreak/>
        <w:t>Vnímat, že svět má svůj řád</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Pomáhat pečovat o okolní životní prostředí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Rozumět běžným okolnostem a jevům, dějům</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Uvědomovat si, že svět je různorodý, mít poznatky o přírodě živé, neživé, přírodních jevech a planetě Zemi, vesmíru (koloběh vody v přírodě, střídání ročních období.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Být citlivý k přírodě</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Všímat si nepořádku, starat se o rostliny a zvířata – chápat význam třídění odpadu, ekologii</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u w:val="single"/>
        </w:rPr>
        <w:t>Nabídka činností</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Námětové hry</w:t>
      </w:r>
    </w:p>
    <w:p w:rsidR="00790DFB" w:rsidRPr="005803F4" w:rsidRDefault="00790DFB" w:rsidP="0059246F">
      <w:pPr>
        <w:pStyle w:val="Bezmezer"/>
        <w:jc w:val="both"/>
        <w:rPr>
          <w:rFonts w:ascii="Times New Roman" w:hAnsi="Times New Roman" w:cs="Times New Roman"/>
          <w:sz w:val="24"/>
          <w:szCs w:val="24"/>
        </w:rPr>
      </w:pPr>
      <w:r w:rsidRPr="005803F4">
        <w:rPr>
          <w:rFonts w:ascii="Times New Roman" w:hAnsi="Times New Roman" w:cs="Times New Roman"/>
          <w:sz w:val="24"/>
          <w:szCs w:val="24"/>
        </w:rPr>
        <w:t>Smyslové hry</w:t>
      </w:r>
    </w:p>
    <w:p w:rsidR="00790DFB" w:rsidRPr="005803F4" w:rsidRDefault="00790DFB" w:rsidP="0059246F">
      <w:pPr>
        <w:pStyle w:val="Bezmezer"/>
        <w:jc w:val="both"/>
        <w:rPr>
          <w:rFonts w:ascii="Times New Roman" w:hAnsi="Times New Roman" w:cs="Times New Roman"/>
          <w:sz w:val="24"/>
          <w:szCs w:val="24"/>
        </w:rPr>
      </w:pPr>
      <w:r w:rsidRPr="005803F4">
        <w:rPr>
          <w:rFonts w:ascii="Times New Roman" w:hAnsi="Times New Roman" w:cs="Times New Roman"/>
          <w:sz w:val="24"/>
          <w:szCs w:val="24"/>
        </w:rPr>
        <w:t>Didaktické hry</w:t>
      </w:r>
    </w:p>
    <w:p w:rsidR="00790DFB" w:rsidRPr="005803F4" w:rsidRDefault="00790DFB" w:rsidP="0059246F">
      <w:pPr>
        <w:pStyle w:val="Bezmezer"/>
        <w:jc w:val="both"/>
        <w:rPr>
          <w:rFonts w:ascii="Times New Roman" w:hAnsi="Times New Roman" w:cs="Times New Roman"/>
          <w:sz w:val="24"/>
          <w:szCs w:val="24"/>
        </w:rPr>
      </w:pPr>
      <w:r w:rsidRPr="005803F4">
        <w:rPr>
          <w:rFonts w:ascii="Times New Roman" w:hAnsi="Times New Roman" w:cs="Times New Roman"/>
          <w:sz w:val="24"/>
          <w:szCs w:val="24"/>
        </w:rPr>
        <w:t>JV chvilky</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Didakticky cílené činnosti v dané oblasti.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Práce s přírodním materiálem</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Péče o rostliny na zahradě i ve třídě, pokusy s rostlinami, vodou, sněhem</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Vycházky do Krčského lesa, k rybníkům</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Vzdělávací programy v Toulcově dvoře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Účast na programech lesy hl. m. </w:t>
      </w:r>
      <w:r w:rsidR="00AE0511" w:rsidRPr="005803F4">
        <w:rPr>
          <w:rFonts w:ascii="Times New Roman" w:hAnsi="Times New Roman" w:cs="Times New Roman"/>
          <w:sz w:val="24"/>
          <w:szCs w:val="24"/>
        </w:rPr>
        <w:t>Prahu – Den</w:t>
      </w:r>
      <w:r w:rsidRPr="005803F4">
        <w:rPr>
          <w:rFonts w:ascii="Times New Roman" w:hAnsi="Times New Roman" w:cs="Times New Roman"/>
          <w:sz w:val="24"/>
          <w:szCs w:val="24"/>
        </w:rPr>
        <w:t xml:space="preserve"> Země</w:t>
      </w:r>
    </w:p>
    <w:p w:rsidR="00790DFB" w:rsidRPr="005803F4" w:rsidRDefault="00AE0511"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Program Recyklohraní</w:t>
      </w:r>
      <w:r w:rsidR="00790DFB" w:rsidRPr="005803F4">
        <w:rPr>
          <w:rFonts w:ascii="Times New Roman" w:hAnsi="Times New Roman" w:cs="Times New Roman"/>
          <w:sz w:val="24"/>
          <w:szCs w:val="24"/>
        </w:rPr>
        <w:t>, sběr baterií a elektrozařízení.</w:t>
      </w:r>
    </w:p>
    <w:p w:rsidR="00790DFB" w:rsidRPr="005803F4" w:rsidRDefault="00790DFB" w:rsidP="0059246F">
      <w:pPr>
        <w:spacing w:line="240" w:lineRule="auto"/>
      </w:pPr>
      <w:r w:rsidRPr="005803F4">
        <w:t xml:space="preserve">Hrabání listí v MŠ, Zamykání zahrady, Vycházky do lesa, Vzdělávací programy v Toulcově dvoře, Den země, rozloučení s létem, besedy, encyklopedie, pozorování přírody a jevů v ní, </w:t>
      </w:r>
      <w:r w:rsidR="00AE0511" w:rsidRPr="005803F4">
        <w:t>pozorování s</w:t>
      </w:r>
      <w:r w:rsidRPr="005803F4">
        <w:t xml:space="preserve"> lupou, pokusy (kořenový dům), PH ve třídě, na zahradě, v přírodě, vycházky, výlety. Hry s pískem, hlínou, vodou, se sněhem a na sněhu, hry s přírodninami. Programy Lesy hl. m. </w:t>
      </w:r>
      <w:r w:rsidR="00AE0511" w:rsidRPr="005803F4">
        <w:t>Prahy, M.</w:t>
      </w:r>
      <w:r w:rsidRPr="005803F4">
        <w:t xml:space="preserve"> Policie. Ukázka výcviku psů. Ukázka z výcviku dravých ptáků.</w:t>
      </w:r>
    </w:p>
    <w:p w:rsidR="00790DFB" w:rsidRPr="005803F4" w:rsidRDefault="00790DFB" w:rsidP="0059246F">
      <w:pPr>
        <w:spacing w:line="240" w:lineRule="auto"/>
      </w:pPr>
      <w:r w:rsidRPr="005803F4">
        <w:t xml:space="preserve">        </w:t>
      </w:r>
    </w:p>
    <w:p w:rsidR="00790DFB" w:rsidRPr="005803F4" w:rsidRDefault="00790DFB" w:rsidP="0059246F">
      <w:pPr>
        <w:spacing w:line="240" w:lineRule="auto"/>
        <w:ind w:left="360"/>
        <w:rPr>
          <w:b/>
          <w:bCs/>
          <w:i/>
          <w:iCs/>
        </w:rPr>
      </w:pPr>
    </w:p>
    <w:p w:rsidR="00790DFB" w:rsidRPr="005803F4" w:rsidRDefault="00790DFB" w:rsidP="0059246F">
      <w:pPr>
        <w:pStyle w:val="Nadpis1"/>
        <w:spacing w:line="240" w:lineRule="auto"/>
      </w:pPr>
      <w:bookmarkStart w:id="63" w:name="_Toc474071992"/>
      <w:r w:rsidRPr="005803F4">
        <w:t>Očekávané výstupy dítěte</w:t>
      </w:r>
      <w:bookmarkEnd w:id="63"/>
    </w:p>
    <w:p w:rsidR="00790DFB" w:rsidRPr="005803F4" w:rsidRDefault="00790DFB" w:rsidP="0059246F">
      <w:pPr>
        <w:pStyle w:val="Odstavecseseznamem"/>
        <w:numPr>
          <w:ilvl w:val="0"/>
          <w:numId w:val="4"/>
        </w:numPr>
        <w:spacing w:after="0"/>
        <w:jc w:val="both"/>
        <w:rPr>
          <w:rFonts w:ascii="Times New Roman" w:hAnsi="Times New Roman" w:cs="Times New Roman"/>
        </w:rPr>
      </w:pPr>
      <w:r w:rsidRPr="005803F4">
        <w:rPr>
          <w:rFonts w:ascii="Times New Roman" w:hAnsi="Times New Roman" w:cs="Times New Roman"/>
        </w:rPr>
        <w:t>zvládat základní pohybové dovednosti v oblasti hrubé a jemné motoriky</w:t>
      </w:r>
    </w:p>
    <w:p w:rsidR="00790DFB" w:rsidRPr="005803F4" w:rsidRDefault="00790DFB" w:rsidP="0059246F">
      <w:pPr>
        <w:pStyle w:val="Odstavecseseznamem"/>
        <w:numPr>
          <w:ilvl w:val="0"/>
          <w:numId w:val="4"/>
        </w:numPr>
        <w:spacing w:after="0"/>
        <w:jc w:val="both"/>
        <w:rPr>
          <w:rFonts w:ascii="Times New Roman" w:hAnsi="Times New Roman" w:cs="Times New Roman"/>
        </w:rPr>
      </w:pPr>
      <w:r w:rsidRPr="005803F4">
        <w:rPr>
          <w:rFonts w:ascii="Times New Roman" w:hAnsi="Times New Roman" w:cs="Times New Roman"/>
        </w:rPr>
        <w:t>rozv</w:t>
      </w:r>
      <w:r w:rsidR="00F13658" w:rsidRPr="005803F4">
        <w:rPr>
          <w:rFonts w:ascii="Times New Roman" w:hAnsi="Times New Roman" w:cs="Times New Roman"/>
        </w:rPr>
        <w:t>inuté</w:t>
      </w:r>
      <w:r w:rsidRPr="005803F4">
        <w:rPr>
          <w:rFonts w:ascii="Times New Roman" w:hAnsi="Times New Roman" w:cs="Times New Roman"/>
        </w:rPr>
        <w:t xml:space="preserve"> smyslové vnímání</w:t>
      </w:r>
    </w:p>
    <w:p w:rsidR="00790DFB" w:rsidRPr="005803F4" w:rsidRDefault="00790DFB" w:rsidP="0059246F">
      <w:pPr>
        <w:pStyle w:val="Odstavecseseznamem"/>
        <w:numPr>
          <w:ilvl w:val="0"/>
          <w:numId w:val="4"/>
        </w:numPr>
        <w:spacing w:after="0"/>
        <w:jc w:val="both"/>
        <w:rPr>
          <w:rFonts w:ascii="Times New Roman" w:hAnsi="Times New Roman" w:cs="Times New Roman"/>
        </w:rPr>
      </w:pPr>
      <w:r w:rsidRPr="005803F4">
        <w:rPr>
          <w:rFonts w:ascii="Times New Roman" w:hAnsi="Times New Roman" w:cs="Times New Roman"/>
        </w:rPr>
        <w:t>zvlád</w:t>
      </w:r>
      <w:r w:rsidR="00F13658" w:rsidRPr="005803F4">
        <w:rPr>
          <w:rFonts w:ascii="Times New Roman" w:hAnsi="Times New Roman" w:cs="Times New Roman"/>
        </w:rPr>
        <w:t>nutá</w:t>
      </w:r>
      <w:r w:rsidRPr="005803F4">
        <w:rPr>
          <w:rFonts w:ascii="Times New Roman" w:hAnsi="Times New Roman" w:cs="Times New Roman"/>
        </w:rPr>
        <w:t xml:space="preserve"> prostorov</w:t>
      </w:r>
      <w:r w:rsidR="00F13658" w:rsidRPr="005803F4">
        <w:rPr>
          <w:rFonts w:ascii="Times New Roman" w:hAnsi="Times New Roman" w:cs="Times New Roman"/>
        </w:rPr>
        <w:t>á</w:t>
      </w:r>
      <w:r w:rsidRPr="005803F4">
        <w:rPr>
          <w:rFonts w:ascii="Times New Roman" w:hAnsi="Times New Roman" w:cs="Times New Roman"/>
        </w:rPr>
        <w:t xml:space="preserve"> orientac</w:t>
      </w:r>
      <w:r w:rsidR="00F13658" w:rsidRPr="005803F4">
        <w:rPr>
          <w:rFonts w:ascii="Times New Roman" w:hAnsi="Times New Roman" w:cs="Times New Roman"/>
        </w:rPr>
        <w:t>e</w:t>
      </w:r>
    </w:p>
    <w:p w:rsidR="00790DFB" w:rsidRPr="005803F4" w:rsidRDefault="00790DFB" w:rsidP="0059246F">
      <w:pPr>
        <w:pStyle w:val="Odstavecseseznamem"/>
        <w:numPr>
          <w:ilvl w:val="0"/>
          <w:numId w:val="4"/>
        </w:numPr>
        <w:spacing w:after="0"/>
        <w:jc w:val="both"/>
        <w:rPr>
          <w:rFonts w:ascii="Times New Roman" w:hAnsi="Times New Roman" w:cs="Times New Roman"/>
        </w:rPr>
      </w:pPr>
      <w:r w:rsidRPr="005803F4">
        <w:rPr>
          <w:rFonts w:ascii="Times New Roman" w:hAnsi="Times New Roman" w:cs="Times New Roman"/>
        </w:rPr>
        <w:t>mít povědomí o způsobech ochrany osobního zdraví a bezpečí</w:t>
      </w:r>
    </w:p>
    <w:p w:rsidR="00790DFB" w:rsidRPr="005803F4" w:rsidRDefault="00790DFB" w:rsidP="0059246F">
      <w:pPr>
        <w:pStyle w:val="Odstavecseseznamem"/>
        <w:numPr>
          <w:ilvl w:val="0"/>
          <w:numId w:val="4"/>
        </w:numPr>
        <w:spacing w:after="0"/>
        <w:jc w:val="both"/>
        <w:rPr>
          <w:rFonts w:ascii="Times New Roman" w:hAnsi="Times New Roman" w:cs="Times New Roman"/>
        </w:rPr>
      </w:pPr>
      <w:r w:rsidRPr="005803F4">
        <w:rPr>
          <w:rFonts w:ascii="Times New Roman" w:hAnsi="Times New Roman" w:cs="Times New Roman"/>
        </w:rPr>
        <w:t>zachovávat důležité návyky v ochraně zdraví a bezpečí</w:t>
      </w:r>
    </w:p>
    <w:p w:rsidR="00790DFB" w:rsidRPr="005803F4" w:rsidRDefault="00790DFB" w:rsidP="0059246F">
      <w:pPr>
        <w:pStyle w:val="Odstavecseseznamem"/>
        <w:numPr>
          <w:ilvl w:val="0"/>
          <w:numId w:val="4"/>
        </w:numPr>
        <w:spacing w:after="0"/>
        <w:jc w:val="both"/>
        <w:rPr>
          <w:rFonts w:ascii="Times New Roman" w:hAnsi="Times New Roman" w:cs="Times New Roman"/>
        </w:rPr>
      </w:pPr>
      <w:r w:rsidRPr="005803F4">
        <w:rPr>
          <w:rFonts w:ascii="Times New Roman" w:hAnsi="Times New Roman" w:cs="Times New Roman"/>
        </w:rPr>
        <w:t>zaujímat postoje předcházející vzniku nebezpečných situací</w:t>
      </w:r>
    </w:p>
    <w:p w:rsidR="00790DFB" w:rsidRPr="005803F4" w:rsidRDefault="00790DFB" w:rsidP="0059246F">
      <w:pPr>
        <w:pStyle w:val="Odstavecseseznamem"/>
        <w:numPr>
          <w:ilvl w:val="0"/>
          <w:numId w:val="4"/>
        </w:numPr>
        <w:spacing w:after="0"/>
        <w:jc w:val="both"/>
        <w:rPr>
          <w:rFonts w:ascii="Times New Roman" w:hAnsi="Times New Roman" w:cs="Times New Roman"/>
        </w:rPr>
      </w:pPr>
      <w:r w:rsidRPr="005803F4">
        <w:rPr>
          <w:rFonts w:ascii="Times New Roman" w:hAnsi="Times New Roman" w:cs="Times New Roman"/>
        </w:rPr>
        <w:t>bezpečně zacházet s předměty denní potřeby, nástroji a dalšími pomůckami</w:t>
      </w:r>
    </w:p>
    <w:p w:rsidR="00790DFB" w:rsidRPr="005803F4" w:rsidRDefault="00790DFB" w:rsidP="0059246F">
      <w:pPr>
        <w:pStyle w:val="Odstavecseseznamem"/>
        <w:numPr>
          <w:ilvl w:val="0"/>
          <w:numId w:val="4"/>
        </w:numPr>
        <w:spacing w:after="0"/>
        <w:jc w:val="both"/>
        <w:rPr>
          <w:rFonts w:ascii="Times New Roman" w:hAnsi="Times New Roman" w:cs="Times New Roman"/>
        </w:rPr>
      </w:pPr>
      <w:r w:rsidRPr="005803F4">
        <w:rPr>
          <w:rFonts w:ascii="Times New Roman" w:hAnsi="Times New Roman" w:cs="Times New Roman"/>
        </w:rPr>
        <w:t>chovat se tak, aby nebylo ohrožováno vlastní zdraví a bezpečí ani zdraví a bezpečí druhých</w:t>
      </w:r>
    </w:p>
    <w:p w:rsidR="00790DFB" w:rsidRPr="005803F4" w:rsidRDefault="00790DFB" w:rsidP="0059246F">
      <w:pPr>
        <w:pStyle w:val="Odstavecseseznamem"/>
        <w:numPr>
          <w:ilvl w:val="0"/>
          <w:numId w:val="4"/>
        </w:numPr>
        <w:spacing w:after="0"/>
        <w:jc w:val="both"/>
        <w:rPr>
          <w:rFonts w:ascii="Times New Roman" w:hAnsi="Times New Roman" w:cs="Times New Roman"/>
        </w:rPr>
      </w:pPr>
      <w:r w:rsidRPr="005803F4">
        <w:rPr>
          <w:rFonts w:ascii="Times New Roman" w:hAnsi="Times New Roman" w:cs="Times New Roman"/>
        </w:rPr>
        <w:t>chovat se bezpečně v prostředí školy, na zahradě, v přírodě, v dopravních situacích, při setkání se zvířaty, při zacházení s léky, technickými přístroji apod.</w:t>
      </w:r>
    </w:p>
    <w:p w:rsidR="00790DFB" w:rsidRPr="005803F4" w:rsidRDefault="00790DFB" w:rsidP="0059246F">
      <w:pPr>
        <w:spacing w:line="240" w:lineRule="auto"/>
        <w:jc w:val="both"/>
      </w:pPr>
    </w:p>
    <w:p w:rsidR="00790DFB" w:rsidRPr="005803F4" w:rsidRDefault="00790DFB" w:rsidP="0059246F">
      <w:pPr>
        <w:spacing w:line="240" w:lineRule="auto"/>
      </w:pPr>
    </w:p>
    <w:p w:rsidR="00790DFB" w:rsidRPr="005803F4" w:rsidRDefault="00790DFB" w:rsidP="0059246F">
      <w:pPr>
        <w:pStyle w:val="Zkladntext"/>
      </w:pPr>
      <w:r w:rsidRPr="005803F4">
        <w:t xml:space="preserve">Paní učitelky zpracují na základě svých zkušeností, pedagog. diagnostiky a vývojové psychologie zpracovávat projekty s podrobně rozpracovanými činnostmi  </w:t>
      </w:r>
    </w:p>
    <w:p w:rsidR="00790DFB" w:rsidRPr="005803F4" w:rsidRDefault="00790DFB" w:rsidP="0059246F">
      <w:pPr>
        <w:pStyle w:val="Zkladntext"/>
      </w:pPr>
    </w:p>
    <w:p w:rsidR="00790DFB" w:rsidRPr="005803F4" w:rsidRDefault="00790DFB" w:rsidP="0059246F">
      <w:pPr>
        <w:pStyle w:val="Zkladntext"/>
        <w:numPr>
          <w:ilvl w:val="0"/>
          <w:numId w:val="2"/>
        </w:numPr>
      </w:pPr>
      <w:r w:rsidRPr="005803F4">
        <w:t>Pohyb /sport, zdraví, cvičení, motorika/</w:t>
      </w:r>
    </w:p>
    <w:p w:rsidR="00790DFB" w:rsidRPr="005803F4" w:rsidRDefault="00790DFB" w:rsidP="0059246F">
      <w:pPr>
        <w:pStyle w:val="Zkladntext"/>
        <w:numPr>
          <w:ilvl w:val="0"/>
          <w:numId w:val="2"/>
        </w:numPr>
      </w:pPr>
      <w:r w:rsidRPr="005803F4">
        <w:t>Komunikace /řeč, jazyk, slovo, sluchová percepce, vnímání/</w:t>
      </w:r>
    </w:p>
    <w:p w:rsidR="00790DFB" w:rsidRPr="005803F4" w:rsidRDefault="00790DFB" w:rsidP="0059246F">
      <w:pPr>
        <w:pStyle w:val="Zkladntext"/>
        <w:numPr>
          <w:ilvl w:val="0"/>
          <w:numId w:val="2"/>
        </w:numPr>
      </w:pPr>
      <w:r w:rsidRPr="005803F4">
        <w:t>Myšlení / seznamování, poznávání, pře</w:t>
      </w:r>
      <w:r w:rsidR="00B011ED">
        <w:t>d</w:t>
      </w:r>
      <w:r w:rsidR="009D7495" w:rsidRPr="00B011ED">
        <w:t>matematické</w:t>
      </w:r>
      <w:r w:rsidRPr="005803F4">
        <w:t xml:space="preserve"> představy/</w:t>
      </w:r>
    </w:p>
    <w:p w:rsidR="00790DFB" w:rsidRPr="005803F4" w:rsidRDefault="00790DFB" w:rsidP="0059246F">
      <w:pPr>
        <w:pStyle w:val="Zkladntext"/>
        <w:numPr>
          <w:ilvl w:val="0"/>
          <w:numId w:val="2"/>
        </w:numPr>
      </w:pPr>
      <w:r w:rsidRPr="005803F4">
        <w:t>Estetika / výtvarné, hudební a literární činnosti/</w:t>
      </w:r>
    </w:p>
    <w:p w:rsidR="00790DFB" w:rsidRPr="005803F4" w:rsidRDefault="00790DFB" w:rsidP="0059246F">
      <w:pPr>
        <w:pStyle w:val="Zkladntext"/>
        <w:numPr>
          <w:ilvl w:val="0"/>
          <w:numId w:val="2"/>
        </w:numPr>
      </w:pPr>
      <w:r w:rsidRPr="005803F4">
        <w:t>Činnosti /pracovní činnosti, grafomotorika</w:t>
      </w:r>
      <w:r w:rsidR="009D7495" w:rsidRPr="005803F4">
        <w:t xml:space="preserve">, </w:t>
      </w:r>
      <w:r w:rsidR="009D7495" w:rsidRPr="00B011ED">
        <w:t>sebeobsluha</w:t>
      </w:r>
      <w:r w:rsidRPr="005803F4">
        <w:t xml:space="preserve">/ </w:t>
      </w:r>
    </w:p>
    <w:p w:rsidR="00790DFB" w:rsidRPr="005803F4" w:rsidRDefault="00790DFB" w:rsidP="0059246F">
      <w:pPr>
        <w:pStyle w:val="Zkladntext"/>
        <w:ind w:left="360"/>
      </w:pPr>
      <w:r w:rsidRPr="005803F4">
        <w:lastRenderedPageBreak/>
        <w:t>a k nim očekávané kompetence / co dítě zpravidla dokáže /.</w:t>
      </w:r>
    </w:p>
    <w:p w:rsidR="00790DFB" w:rsidRPr="005803F4" w:rsidRDefault="00790DFB" w:rsidP="0059246F">
      <w:pPr>
        <w:pStyle w:val="Zkladntext"/>
        <w:numPr>
          <w:ilvl w:val="0"/>
          <w:numId w:val="2"/>
        </w:numPr>
      </w:pPr>
      <w:r w:rsidRPr="005803F4">
        <w:t>Prosociální činnosti</w:t>
      </w:r>
    </w:p>
    <w:p w:rsidR="00790DFB" w:rsidRPr="005803F4" w:rsidRDefault="00790DFB" w:rsidP="0059246F">
      <w:pPr>
        <w:spacing w:line="240" w:lineRule="auto"/>
        <w:rPr>
          <w:lang w:eastAsia="cs-CZ"/>
        </w:rPr>
      </w:pPr>
      <w:r w:rsidRPr="005803F4">
        <w:br w:type="page"/>
      </w:r>
    </w:p>
    <w:p w:rsidR="00790DFB" w:rsidRPr="005803F4" w:rsidRDefault="00790DFB" w:rsidP="0059246F">
      <w:pPr>
        <w:pStyle w:val="Zkladntext"/>
      </w:pPr>
      <w:r w:rsidRPr="005803F4">
        <w:lastRenderedPageBreak/>
        <w:t>Učitelky své projekty budou zpracovávat tak, aby rozvíjely všechny typy inteligencí (H.Gardner)</w:t>
      </w:r>
    </w:p>
    <w:p w:rsidR="00790DFB" w:rsidRPr="005803F4" w:rsidRDefault="00790DFB" w:rsidP="0059246F">
      <w:pPr>
        <w:spacing w:line="240" w:lineRule="auto"/>
        <w:rPr>
          <w:lang w:eastAsia="cs-CZ"/>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tblGrid>
      <w:tr w:rsidR="00790DFB" w:rsidRPr="005803F4">
        <w:tc>
          <w:tcPr>
            <w:tcW w:w="3227" w:type="dxa"/>
            <w:shd w:val="clear" w:color="auto" w:fill="CCFFCC"/>
          </w:tcPr>
          <w:p w:rsidR="00790DFB" w:rsidRPr="005803F4" w:rsidRDefault="00790DFB" w:rsidP="0059246F">
            <w:pPr>
              <w:spacing w:line="240" w:lineRule="auto"/>
              <w:jc w:val="center"/>
              <w:rPr>
                <w:b/>
                <w:bCs/>
              </w:rPr>
            </w:pPr>
            <w:r w:rsidRPr="005803F4">
              <w:rPr>
                <w:b/>
                <w:bCs/>
              </w:rPr>
              <w:t>Jazyková inteligence</w:t>
            </w:r>
          </w:p>
        </w:tc>
      </w:tr>
      <w:tr w:rsidR="00790DFB" w:rsidRPr="005803F4">
        <w:tc>
          <w:tcPr>
            <w:tcW w:w="3227" w:type="dxa"/>
            <w:shd w:val="clear" w:color="auto" w:fill="FFCC99"/>
          </w:tcPr>
          <w:p w:rsidR="00790DFB" w:rsidRPr="005803F4" w:rsidRDefault="00790DFB" w:rsidP="0059246F">
            <w:pPr>
              <w:spacing w:line="240" w:lineRule="auto"/>
              <w:jc w:val="center"/>
              <w:rPr>
                <w:b/>
                <w:bCs/>
              </w:rPr>
            </w:pPr>
            <w:r w:rsidRPr="005803F4">
              <w:rPr>
                <w:b/>
                <w:bCs/>
              </w:rPr>
              <w:t>Matematicko-logická inteligence</w:t>
            </w:r>
          </w:p>
        </w:tc>
      </w:tr>
      <w:tr w:rsidR="00790DFB" w:rsidRPr="005803F4">
        <w:tc>
          <w:tcPr>
            <w:tcW w:w="3227" w:type="dxa"/>
            <w:shd w:val="clear" w:color="auto" w:fill="FFFF99"/>
          </w:tcPr>
          <w:p w:rsidR="00790DFB" w:rsidRPr="005803F4" w:rsidRDefault="00790DFB" w:rsidP="0059246F">
            <w:pPr>
              <w:spacing w:line="240" w:lineRule="auto"/>
              <w:jc w:val="center"/>
            </w:pPr>
            <w:r w:rsidRPr="005803F4">
              <w:rPr>
                <w:b/>
                <w:bCs/>
              </w:rPr>
              <w:t>Vizuálně-prostorová orientace</w:t>
            </w:r>
          </w:p>
        </w:tc>
      </w:tr>
      <w:tr w:rsidR="00790DFB" w:rsidRPr="005803F4">
        <w:tc>
          <w:tcPr>
            <w:tcW w:w="3227" w:type="dxa"/>
            <w:shd w:val="clear" w:color="auto" w:fill="CCFFFF"/>
          </w:tcPr>
          <w:p w:rsidR="00790DFB" w:rsidRPr="005803F4" w:rsidRDefault="00790DFB" w:rsidP="0059246F">
            <w:pPr>
              <w:spacing w:line="240" w:lineRule="auto"/>
              <w:jc w:val="center"/>
            </w:pPr>
            <w:r w:rsidRPr="005803F4">
              <w:rPr>
                <w:b/>
                <w:bCs/>
              </w:rPr>
              <w:t>Tělesně-pohybová inteligence</w:t>
            </w:r>
          </w:p>
        </w:tc>
      </w:tr>
      <w:tr w:rsidR="00790DFB" w:rsidRPr="005803F4">
        <w:tc>
          <w:tcPr>
            <w:tcW w:w="3227" w:type="dxa"/>
            <w:shd w:val="clear" w:color="auto" w:fill="CC99FF"/>
          </w:tcPr>
          <w:p w:rsidR="00790DFB" w:rsidRPr="005803F4" w:rsidRDefault="00790DFB" w:rsidP="0059246F">
            <w:pPr>
              <w:spacing w:line="240" w:lineRule="auto"/>
              <w:jc w:val="center"/>
            </w:pPr>
            <w:r w:rsidRPr="005803F4">
              <w:rPr>
                <w:b/>
                <w:bCs/>
              </w:rPr>
              <w:t>Hudební inteligence</w:t>
            </w:r>
          </w:p>
        </w:tc>
      </w:tr>
      <w:tr w:rsidR="00790DFB" w:rsidRPr="005803F4">
        <w:tc>
          <w:tcPr>
            <w:tcW w:w="3227" w:type="dxa"/>
            <w:shd w:val="clear" w:color="auto" w:fill="FF00FF"/>
          </w:tcPr>
          <w:p w:rsidR="00790DFB" w:rsidRPr="005803F4" w:rsidRDefault="00790DFB" w:rsidP="0059246F">
            <w:pPr>
              <w:spacing w:line="240" w:lineRule="auto"/>
              <w:jc w:val="center"/>
            </w:pPr>
            <w:r w:rsidRPr="005803F4">
              <w:rPr>
                <w:b/>
                <w:bCs/>
              </w:rPr>
              <w:t>Interpersonální inteligence</w:t>
            </w:r>
          </w:p>
        </w:tc>
      </w:tr>
      <w:tr w:rsidR="00790DFB" w:rsidRPr="005803F4">
        <w:tc>
          <w:tcPr>
            <w:tcW w:w="3227" w:type="dxa"/>
            <w:shd w:val="clear" w:color="auto" w:fill="00CCFF"/>
          </w:tcPr>
          <w:p w:rsidR="00790DFB" w:rsidRPr="005803F4" w:rsidRDefault="00790DFB" w:rsidP="0059246F">
            <w:pPr>
              <w:spacing w:line="240" w:lineRule="auto"/>
              <w:jc w:val="center"/>
            </w:pPr>
            <w:r w:rsidRPr="005803F4">
              <w:rPr>
                <w:b/>
                <w:bCs/>
              </w:rPr>
              <w:t>Intrapersonální inteligence</w:t>
            </w:r>
          </w:p>
        </w:tc>
      </w:tr>
      <w:tr w:rsidR="00790DFB" w:rsidRPr="005803F4">
        <w:tc>
          <w:tcPr>
            <w:tcW w:w="3227" w:type="dxa"/>
            <w:shd w:val="clear" w:color="auto" w:fill="00FF00"/>
          </w:tcPr>
          <w:p w:rsidR="00790DFB" w:rsidRPr="005803F4" w:rsidRDefault="00790DFB" w:rsidP="0059246F">
            <w:pPr>
              <w:spacing w:line="240" w:lineRule="auto"/>
              <w:jc w:val="center"/>
            </w:pPr>
            <w:r w:rsidRPr="005803F4">
              <w:rPr>
                <w:b/>
                <w:bCs/>
              </w:rPr>
              <w:t>Přírodní inteligence</w:t>
            </w:r>
          </w:p>
        </w:tc>
      </w:tr>
    </w:tbl>
    <w:p w:rsidR="00790DFB" w:rsidRPr="005803F4" w:rsidRDefault="00790DFB" w:rsidP="0059246F">
      <w:pPr>
        <w:spacing w:line="240" w:lineRule="auto"/>
      </w:pPr>
    </w:p>
    <w:p w:rsidR="00790DFB" w:rsidRPr="005803F4" w:rsidRDefault="00790DFB" w:rsidP="0059246F">
      <w:pPr>
        <w:pStyle w:val="Zkladntext"/>
      </w:pPr>
    </w:p>
    <w:p w:rsidR="00790DFB" w:rsidRPr="005803F4" w:rsidRDefault="00790DFB" w:rsidP="0059246F">
      <w:pPr>
        <w:pStyle w:val="Zkladntext"/>
      </w:pPr>
      <w:r w:rsidRPr="005803F4">
        <w:t>Nedílnou součástí práce učitelky je evaluace vzdělávacích činností /např. porovnávání plánu a vlastní praxe/ a autoevaluace.</w:t>
      </w:r>
    </w:p>
    <w:p w:rsidR="00790DFB" w:rsidRPr="005803F4" w:rsidRDefault="00790DFB" w:rsidP="0059246F">
      <w:pPr>
        <w:pStyle w:val="Zkladntext"/>
      </w:pPr>
    </w:p>
    <w:p w:rsidR="00790DFB" w:rsidRPr="005803F4" w:rsidRDefault="00790DFB" w:rsidP="0059246F">
      <w:pPr>
        <w:pStyle w:val="Zkladntext"/>
      </w:pPr>
    </w:p>
    <w:p w:rsidR="00790DFB" w:rsidRPr="005803F4" w:rsidRDefault="00790DFB" w:rsidP="0059246F">
      <w:pPr>
        <w:pStyle w:val="Zkladntext"/>
      </w:pPr>
      <w:r w:rsidRPr="005803F4">
        <w:rPr>
          <w:u w:val="single"/>
        </w:rPr>
        <w:t xml:space="preserve">Učitelky mají k dispozici obsáhlý didaktický materiál, odborné literatury a pomůcky pro jednotlivé oblasti </w:t>
      </w:r>
    </w:p>
    <w:p w:rsidR="00790DFB" w:rsidRPr="005803F4" w:rsidRDefault="00790DFB" w:rsidP="0059246F">
      <w:pPr>
        <w:pStyle w:val="Zkladntext"/>
      </w:pPr>
    </w:p>
    <w:p w:rsidR="00790DFB" w:rsidRPr="00B011ED" w:rsidRDefault="00790DFB" w:rsidP="0059246F">
      <w:pPr>
        <w:pStyle w:val="Zkladntext"/>
      </w:pPr>
      <w:r w:rsidRPr="005803F4">
        <w:t xml:space="preserve">Ad 1/ </w:t>
      </w:r>
      <w:r w:rsidRPr="005803F4">
        <w:tab/>
        <w:t xml:space="preserve">kladina, žíněnky, dětské kozy, trampolína, švédské lavičky, ribstole, hrazda, drobné tělovýchovné náčiní, zahradní průlezky, houpačky, skluzavky, koloběžky, </w:t>
      </w:r>
      <w:r w:rsidR="00AE0511" w:rsidRPr="005803F4">
        <w:t>tříkolky,</w:t>
      </w:r>
      <w:r w:rsidRPr="005803F4">
        <w:t xml:space="preserve"> vodotrysky, hřiště s umělým povrchem, Y bike pro cvičení rovnováhy</w:t>
      </w:r>
      <w:r w:rsidR="009D7495" w:rsidRPr="005803F4">
        <w:t xml:space="preserve">, </w:t>
      </w:r>
      <w:r w:rsidR="007F784F" w:rsidRPr="00B011ED">
        <w:t>rozličné pomůcky pro rozcvičky</w:t>
      </w:r>
    </w:p>
    <w:p w:rsidR="00790DFB" w:rsidRPr="005803F4" w:rsidRDefault="00790DFB" w:rsidP="0059246F">
      <w:pPr>
        <w:pStyle w:val="Zkladntext"/>
      </w:pPr>
    </w:p>
    <w:p w:rsidR="00790DFB" w:rsidRPr="005803F4" w:rsidRDefault="00790DFB" w:rsidP="0059246F">
      <w:pPr>
        <w:pStyle w:val="Zkladntext"/>
      </w:pPr>
      <w:r w:rsidRPr="005803F4">
        <w:t>Ad 2/ + 3/</w:t>
      </w:r>
      <w:r w:rsidRPr="005803F4">
        <w:tab/>
        <w:t>dostatečně vybavený kabinet didaktickými pomůckami, CD, MC, DVD, pomůcky pro dramatickou výchovu / maňásky, čepičky pro dramatizaci, loutky/</w:t>
      </w:r>
    </w:p>
    <w:p w:rsidR="00790DFB" w:rsidRPr="005803F4" w:rsidRDefault="00790DFB" w:rsidP="0059246F">
      <w:pPr>
        <w:pStyle w:val="Zkladntext"/>
        <w:rPr>
          <w:b/>
          <w:bCs/>
        </w:rPr>
      </w:pPr>
    </w:p>
    <w:p w:rsidR="00790DFB" w:rsidRPr="005803F4" w:rsidRDefault="00790DFB" w:rsidP="0059246F">
      <w:pPr>
        <w:pStyle w:val="Zkladntext"/>
        <w:rPr>
          <w:color w:val="FF0000"/>
        </w:rPr>
      </w:pPr>
      <w:r w:rsidRPr="005803F4">
        <w:rPr>
          <w:b/>
          <w:bCs/>
        </w:rPr>
        <w:t>ICT vybavení pro děti</w:t>
      </w:r>
      <w:r w:rsidRPr="005803F4">
        <w:t>: interaktivní tabule (výukové programy Tera</w:t>
      </w:r>
      <w:r w:rsidR="00450964" w:rsidRPr="005803F4">
        <w:t>s</w:t>
      </w:r>
      <w:r w:rsidRPr="005803F4">
        <w:t>oft</w:t>
      </w:r>
      <w:r w:rsidR="00450964" w:rsidRPr="005803F4">
        <w:t xml:space="preserve">, </w:t>
      </w:r>
      <w:r w:rsidRPr="005803F4">
        <w:t xml:space="preserve"> </w:t>
      </w:r>
      <w:r w:rsidR="00450964" w:rsidRPr="005803F4">
        <w:t xml:space="preserve">e-kabinet </w:t>
      </w:r>
      <w:r w:rsidR="00AE0511" w:rsidRPr="005803F4">
        <w:t>a jiné</w:t>
      </w:r>
      <w:r w:rsidRPr="005803F4">
        <w:t>)</w:t>
      </w:r>
      <w:r w:rsidR="00450964" w:rsidRPr="005803F4">
        <w:t>, Magic box</w:t>
      </w:r>
      <w:r w:rsidR="007F784F" w:rsidRPr="005803F4">
        <w:t xml:space="preserve">, </w:t>
      </w:r>
      <w:r w:rsidR="007F784F" w:rsidRPr="00B011ED">
        <w:t>iPady pro děti se vzdělávací nabídkou</w:t>
      </w:r>
    </w:p>
    <w:p w:rsidR="00790DFB" w:rsidRPr="005803F4" w:rsidRDefault="00790DFB" w:rsidP="0059246F">
      <w:pPr>
        <w:pStyle w:val="Zkladntext"/>
      </w:pPr>
    </w:p>
    <w:p w:rsidR="00790DFB" w:rsidRPr="005803F4" w:rsidRDefault="00790DFB" w:rsidP="0059246F">
      <w:pPr>
        <w:pStyle w:val="Zkladntext"/>
      </w:pPr>
      <w:r w:rsidRPr="005803F4">
        <w:t xml:space="preserve">Ad 4/ </w:t>
      </w:r>
      <w:r w:rsidRPr="005803F4">
        <w:tab/>
        <w:t>prstové, temperové, vodové barvy, tuše, suché a mastné pastely v trojhranném programu, malířský stojan, různé druhy papírů, Or</w:t>
      </w:r>
      <w:r w:rsidR="00450964" w:rsidRPr="005803F4">
        <w:t>f</w:t>
      </w:r>
      <w:r w:rsidRPr="005803F4">
        <w:t>fův instrumentář, pianina, kytar</w:t>
      </w:r>
      <w:r w:rsidR="00450964" w:rsidRPr="005803F4">
        <w:t>y</w:t>
      </w:r>
      <w:r w:rsidRPr="005803F4">
        <w:t xml:space="preserve">, akordeon, elektrické varhany, metodický a notový materiál, dětská knihovna přístupná dětem, učitelská knihovna, MC, CD, </w:t>
      </w:r>
      <w:r w:rsidR="00AE0511" w:rsidRPr="005803F4">
        <w:t>el. klávesy</w:t>
      </w:r>
      <w:r w:rsidR="00B011ED">
        <w:t>, přenosný reproduktor, ozvučení s mikrofony.</w:t>
      </w:r>
    </w:p>
    <w:p w:rsidR="00790DFB" w:rsidRPr="005803F4" w:rsidRDefault="00790DFB" w:rsidP="0059246F">
      <w:pPr>
        <w:pStyle w:val="Zkladntext"/>
      </w:pPr>
    </w:p>
    <w:p w:rsidR="00790DFB" w:rsidRPr="005803F4" w:rsidRDefault="00790DFB" w:rsidP="0059246F">
      <w:pPr>
        <w:pStyle w:val="Zkladntext"/>
      </w:pPr>
      <w:r w:rsidRPr="005803F4">
        <w:t xml:space="preserve">Ad 5/ </w:t>
      </w:r>
      <w:r w:rsidRPr="005803F4">
        <w:tab/>
        <w:t>vybavení pro práci s keramikou, pracovní stoly s materiálem dostupným dětem /nůžky, barvy, pastelky, lepidla, razítka, modelovací hmoty, látky, vlny, přírodní materiály/</w:t>
      </w:r>
    </w:p>
    <w:p w:rsidR="00790DFB" w:rsidRPr="005803F4" w:rsidRDefault="00790DFB" w:rsidP="0059246F">
      <w:pPr>
        <w:pStyle w:val="Zkladntext"/>
      </w:pPr>
      <w:r w:rsidRPr="005803F4">
        <w:t xml:space="preserve"> metodický materiál pro procvičování grafomotoriky, trojhranný program – tužky, pastelky, nástavce, </w:t>
      </w:r>
    </w:p>
    <w:p w:rsidR="00790DFB" w:rsidRPr="005803F4" w:rsidRDefault="00790DFB" w:rsidP="0059246F">
      <w:pPr>
        <w:pStyle w:val="Zkladntext"/>
      </w:pPr>
      <w:r w:rsidRPr="005803F4">
        <w:t xml:space="preserve">Vybavení pro učitelky: vybavená učitelská knihovna, kabinet pomůcek, zásobník pracovních listů rozdělených do různých oblastí, zpracované </w:t>
      </w:r>
      <w:r w:rsidR="00AE0511" w:rsidRPr="005803F4">
        <w:t>projekty – vzorové</w:t>
      </w:r>
    </w:p>
    <w:p w:rsidR="00790DFB" w:rsidRPr="005803F4" w:rsidRDefault="00790DFB" w:rsidP="0059246F">
      <w:pPr>
        <w:pStyle w:val="Zkladntext"/>
      </w:pPr>
    </w:p>
    <w:p w:rsidR="00B011ED" w:rsidRDefault="00B011ED" w:rsidP="0059246F">
      <w:pPr>
        <w:tabs>
          <w:tab w:val="left" w:pos="540"/>
          <w:tab w:val="left" w:pos="900"/>
        </w:tabs>
        <w:spacing w:line="240" w:lineRule="auto"/>
        <w:rPr>
          <w:u w:val="single"/>
        </w:rPr>
      </w:pPr>
    </w:p>
    <w:p w:rsidR="00790DFB" w:rsidRPr="005803F4" w:rsidRDefault="00790DFB" w:rsidP="0059246F">
      <w:pPr>
        <w:tabs>
          <w:tab w:val="left" w:pos="540"/>
          <w:tab w:val="left" w:pos="900"/>
        </w:tabs>
        <w:spacing w:line="240" w:lineRule="auto"/>
        <w:rPr>
          <w:u w:val="single"/>
        </w:rPr>
      </w:pPr>
      <w:r w:rsidRPr="005803F4">
        <w:rPr>
          <w:u w:val="single"/>
        </w:rPr>
        <w:t xml:space="preserve">Vzdělávací nabídka </w:t>
      </w:r>
      <w:r w:rsidR="00AE0511" w:rsidRPr="005803F4">
        <w:rPr>
          <w:u w:val="single"/>
        </w:rPr>
        <w:t>činností – shrnutí</w:t>
      </w:r>
      <w:r w:rsidRPr="005803F4">
        <w:rPr>
          <w:u w:val="single"/>
        </w:rPr>
        <w:t xml:space="preserve">: </w:t>
      </w:r>
    </w:p>
    <w:p w:rsidR="00790DFB" w:rsidRPr="005803F4" w:rsidRDefault="00790DFB" w:rsidP="0059246F">
      <w:pPr>
        <w:tabs>
          <w:tab w:val="left" w:pos="540"/>
          <w:tab w:val="left" w:pos="900"/>
        </w:tabs>
        <w:spacing w:line="240" w:lineRule="auto"/>
      </w:pPr>
      <w:r w:rsidRPr="005803F4">
        <w:t>- individuální práce</w:t>
      </w:r>
    </w:p>
    <w:p w:rsidR="00790DFB" w:rsidRPr="005803F4" w:rsidRDefault="00790DFB" w:rsidP="0059246F">
      <w:pPr>
        <w:tabs>
          <w:tab w:val="left" w:pos="540"/>
          <w:tab w:val="left" w:pos="900"/>
        </w:tabs>
        <w:spacing w:line="240" w:lineRule="auto"/>
      </w:pPr>
      <w:r w:rsidRPr="005803F4">
        <w:lastRenderedPageBreak/>
        <w:t>- práce ve dvojicích</w:t>
      </w:r>
    </w:p>
    <w:p w:rsidR="00790DFB" w:rsidRPr="005803F4" w:rsidRDefault="00790DFB" w:rsidP="0059246F">
      <w:pPr>
        <w:tabs>
          <w:tab w:val="left" w:pos="540"/>
          <w:tab w:val="left" w:pos="900"/>
        </w:tabs>
        <w:spacing w:line="240" w:lineRule="auto"/>
      </w:pPr>
      <w:r w:rsidRPr="005803F4">
        <w:t>- práce ve skupinách – kooperativní učení</w:t>
      </w:r>
    </w:p>
    <w:p w:rsidR="00790DFB" w:rsidRPr="005803F4" w:rsidRDefault="00790DFB" w:rsidP="0059246F">
      <w:pPr>
        <w:tabs>
          <w:tab w:val="left" w:pos="540"/>
          <w:tab w:val="left" w:pos="900"/>
        </w:tabs>
        <w:spacing w:line="240" w:lineRule="auto"/>
      </w:pPr>
      <w:r w:rsidRPr="005803F4">
        <w:t>- společná práce celé třídy</w:t>
      </w:r>
    </w:p>
    <w:p w:rsidR="00790DFB" w:rsidRPr="005803F4" w:rsidRDefault="00790DFB" w:rsidP="0059246F">
      <w:pPr>
        <w:tabs>
          <w:tab w:val="left" w:pos="540"/>
          <w:tab w:val="left" w:pos="900"/>
        </w:tabs>
        <w:spacing w:line="240" w:lineRule="auto"/>
      </w:pPr>
      <w:r w:rsidRPr="005803F4">
        <w:t>- frontální výuka</w:t>
      </w:r>
    </w:p>
    <w:p w:rsidR="00790DFB" w:rsidRPr="005803F4" w:rsidRDefault="00790DFB" w:rsidP="0059246F">
      <w:pPr>
        <w:tabs>
          <w:tab w:val="left" w:pos="540"/>
          <w:tab w:val="left" w:pos="900"/>
        </w:tabs>
        <w:spacing w:line="240" w:lineRule="auto"/>
      </w:pPr>
      <w:r w:rsidRPr="005803F4">
        <w:t>- komunitní kruh</w:t>
      </w:r>
    </w:p>
    <w:p w:rsidR="00790DFB" w:rsidRPr="005803F4" w:rsidRDefault="00790DFB" w:rsidP="0059246F">
      <w:pPr>
        <w:tabs>
          <w:tab w:val="left" w:pos="540"/>
          <w:tab w:val="left" w:pos="900"/>
        </w:tabs>
        <w:spacing w:line="240" w:lineRule="auto"/>
      </w:pPr>
      <w:r w:rsidRPr="005803F4">
        <w:t>- prožitkové a situační učení</w:t>
      </w:r>
    </w:p>
    <w:p w:rsidR="00790DFB" w:rsidRPr="005803F4" w:rsidRDefault="00790DFB" w:rsidP="0059246F">
      <w:pPr>
        <w:tabs>
          <w:tab w:val="left" w:pos="540"/>
          <w:tab w:val="left" w:pos="900"/>
        </w:tabs>
        <w:spacing w:line="240" w:lineRule="auto"/>
      </w:pPr>
      <w:r w:rsidRPr="005803F4">
        <w:t>- besedy</w:t>
      </w:r>
    </w:p>
    <w:p w:rsidR="00790DFB" w:rsidRPr="005803F4" w:rsidRDefault="00790DFB" w:rsidP="0059246F">
      <w:pPr>
        <w:tabs>
          <w:tab w:val="left" w:pos="540"/>
          <w:tab w:val="left" w:pos="900"/>
        </w:tabs>
        <w:spacing w:line="240" w:lineRule="auto"/>
      </w:pPr>
      <w:r w:rsidRPr="005803F4">
        <w:t>- diskuze</w:t>
      </w:r>
    </w:p>
    <w:p w:rsidR="00790DFB" w:rsidRPr="005803F4" w:rsidRDefault="00790DFB" w:rsidP="0059246F">
      <w:pPr>
        <w:tabs>
          <w:tab w:val="left" w:pos="540"/>
          <w:tab w:val="left" w:pos="900"/>
        </w:tabs>
        <w:spacing w:line="240" w:lineRule="auto"/>
      </w:pPr>
      <w:r w:rsidRPr="005803F4">
        <w:t>- dramatizace</w:t>
      </w:r>
    </w:p>
    <w:p w:rsidR="00790DFB" w:rsidRPr="005803F4" w:rsidRDefault="00790DFB" w:rsidP="0059246F">
      <w:pPr>
        <w:tabs>
          <w:tab w:val="left" w:pos="540"/>
          <w:tab w:val="left" w:pos="900"/>
        </w:tabs>
        <w:spacing w:line="240" w:lineRule="auto"/>
      </w:pPr>
      <w:r w:rsidRPr="005803F4">
        <w:t xml:space="preserve">- poslech cd </w:t>
      </w:r>
    </w:p>
    <w:p w:rsidR="00790DFB" w:rsidRPr="005803F4" w:rsidRDefault="00790DFB" w:rsidP="0059246F">
      <w:pPr>
        <w:tabs>
          <w:tab w:val="left" w:pos="540"/>
          <w:tab w:val="left" w:pos="900"/>
        </w:tabs>
        <w:spacing w:line="240" w:lineRule="auto"/>
        <w:rPr>
          <w:color w:val="FF0000"/>
        </w:rPr>
      </w:pPr>
      <w:r w:rsidRPr="005803F4">
        <w:t>- návštěvy divadel, výstav</w:t>
      </w:r>
      <w:r w:rsidR="00DD4241" w:rsidRPr="005803F4">
        <w:t xml:space="preserve">, </w:t>
      </w:r>
      <w:r w:rsidR="00DD4241" w:rsidRPr="00B011ED">
        <w:t>exkurze</w:t>
      </w:r>
    </w:p>
    <w:p w:rsidR="00790DFB" w:rsidRPr="005803F4" w:rsidRDefault="00790DFB" w:rsidP="0059246F">
      <w:pPr>
        <w:tabs>
          <w:tab w:val="left" w:pos="540"/>
          <w:tab w:val="left" w:pos="900"/>
        </w:tabs>
        <w:spacing w:line="240" w:lineRule="auto"/>
        <w:rPr>
          <w:color w:val="FF0000"/>
        </w:rPr>
      </w:pPr>
      <w:r w:rsidRPr="005803F4">
        <w:t>- hra</w:t>
      </w:r>
      <w:r w:rsidR="00DD4241" w:rsidRPr="005803F4">
        <w:t xml:space="preserve"> </w:t>
      </w:r>
      <w:r w:rsidR="00DD4241" w:rsidRPr="00B011ED">
        <w:t>jako nevyužívanější prostředek</w:t>
      </w:r>
    </w:p>
    <w:p w:rsidR="00790DFB" w:rsidRPr="005803F4" w:rsidRDefault="00790DFB" w:rsidP="0059246F">
      <w:pPr>
        <w:tabs>
          <w:tab w:val="left" w:pos="540"/>
          <w:tab w:val="left" w:pos="900"/>
        </w:tabs>
        <w:spacing w:line="240" w:lineRule="auto"/>
      </w:pPr>
      <w:r w:rsidRPr="005803F4">
        <w:t xml:space="preserve">- logopedická prevence </w:t>
      </w:r>
    </w:p>
    <w:p w:rsidR="00790DFB" w:rsidRPr="005803F4" w:rsidRDefault="00790DFB" w:rsidP="0059246F">
      <w:pPr>
        <w:tabs>
          <w:tab w:val="left" w:pos="540"/>
          <w:tab w:val="left" w:pos="900"/>
        </w:tabs>
        <w:spacing w:line="240" w:lineRule="auto"/>
      </w:pPr>
      <w:r w:rsidRPr="005803F4">
        <w:t>- hrátky s keramickou hlínou</w:t>
      </w:r>
    </w:p>
    <w:p w:rsidR="00790DFB" w:rsidRPr="005803F4" w:rsidRDefault="00790DFB" w:rsidP="0059246F">
      <w:pPr>
        <w:spacing w:line="240" w:lineRule="auto"/>
      </w:pPr>
      <w:r w:rsidRPr="005803F4">
        <w:br w:type="page"/>
      </w:r>
    </w:p>
    <w:p w:rsidR="00790DFB" w:rsidRPr="005803F4" w:rsidRDefault="00790DFB" w:rsidP="0059246F">
      <w:pPr>
        <w:pStyle w:val="Nadpis1"/>
        <w:spacing w:line="240" w:lineRule="auto"/>
      </w:pPr>
      <w:bookmarkStart w:id="64" w:name="_Toc474071993"/>
      <w:r w:rsidRPr="005803F4">
        <w:lastRenderedPageBreak/>
        <w:t>Nabídka doplňujících programů</w:t>
      </w:r>
      <w:bookmarkEnd w:id="64"/>
      <w:r w:rsidR="00817E81">
        <w:t xml:space="preserve"> a programů</w:t>
      </w:r>
      <w:r w:rsidRPr="005803F4">
        <w:t xml:space="preserve"> </w:t>
      </w:r>
      <w:r w:rsidR="00753788">
        <w:t>s finanční účastí rodičů</w:t>
      </w:r>
    </w:p>
    <w:p w:rsidR="00790DFB" w:rsidRPr="005803F4" w:rsidRDefault="00753788" w:rsidP="0059246F">
      <w:pPr>
        <w:spacing w:line="240" w:lineRule="auto"/>
      </w:pPr>
      <w:r w:rsidRPr="00753788">
        <w:rPr>
          <w:u w:val="single"/>
        </w:rPr>
        <w:t>Preventivní l</w:t>
      </w:r>
      <w:r w:rsidR="00790DFB" w:rsidRPr="00753788">
        <w:rPr>
          <w:u w:val="single"/>
        </w:rPr>
        <w:t xml:space="preserve">ogopedický </w:t>
      </w:r>
      <w:r w:rsidR="00AE0511" w:rsidRPr="00753788">
        <w:rPr>
          <w:u w:val="single"/>
        </w:rPr>
        <w:t>program</w:t>
      </w:r>
      <w:r w:rsidR="00AE0511" w:rsidRPr="005803F4">
        <w:t>:</w:t>
      </w:r>
      <w:r w:rsidR="00790DFB" w:rsidRPr="005803F4">
        <w:t xml:space="preserve"> vychází z </w:t>
      </w:r>
      <w:r>
        <w:t>kolektivní</w:t>
      </w:r>
      <w:r w:rsidR="00790DFB" w:rsidRPr="005803F4">
        <w:t xml:space="preserve"> logopedické péče, kterou provádí </w:t>
      </w:r>
      <w:r>
        <w:t>proškolené učitelky</w:t>
      </w:r>
    </w:p>
    <w:p w:rsidR="00753788" w:rsidRDefault="00790DFB" w:rsidP="0059246F">
      <w:pPr>
        <w:pStyle w:val="Zkladntext"/>
      </w:pPr>
      <w:r w:rsidRPr="005803F4">
        <w:rPr>
          <w:u w:val="single"/>
        </w:rPr>
        <w:t>Zpívání dětí v pěveckém kroužku Sedlčánek</w:t>
      </w:r>
      <w:r w:rsidR="00B011ED">
        <w:rPr>
          <w:u w:val="single"/>
        </w:rPr>
        <w:t>, na Kotorské</w:t>
      </w:r>
      <w:r w:rsidRPr="005803F4">
        <w:t xml:space="preserve"> v odpoledních hodinách, děti se zúčastňují řady </w:t>
      </w:r>
      <w:r w:rsidR="00AE0511" w:rsidRPr="005803F4">
        <w:t>vystoupení:</w:t>
      </w:r>
      <w:r w:rsidRPr="005803F4">
        <w:t xml:space="preserve"> Vánoce na Staroměstském náměstí, koncert v domově Sue Ryder, koncerty na Radnici u příležitosti vítání občánků, </w:t>
      </w:r>
    </w:p>
    <w:p w:rsidR="00790DFB" w:rsidRPr="005803F4" w:rsidRDefault="00790DFB" w:rsidP="0059246F">
      <w:pPr>
        <w:pStyle w:val="Zkladntext"/>
        <w:rPr>
          <w:u w:val="single"/>
        </w:rPr>
      </w:pPr>
      <w:r w:rsidRPr="005803F4">
        <w:rPr>
          <w:u w:val="single"/>
        </w:rPr>
        <w:t xml:space="preserve">Keramika pro </w:t>
      </w:r>
      <w:r w:rsidR="00AE0511" w:rsidRPr="005803F4">
        <w:rPr>
          <w:u w:val="single"/>
        </w:rPr>
        <w:t>děti: program</w:t>
      </w:r>
      <w:r w:rsidRPr="005803F4">
        <w:t xml:space="preserve"> ved</w:t>
      </w:r>
      <w:r w:rsidR="00450964" w:rsidRPr="005803F4">
        <w:t>ou</w:t>
      </w:r>
      <w:r w:rsidRPr="005803F4">
        <w:t xml:space="preserve"> p. uč. v odpoledních hodinách, děti se zde seznamují s keramickou hlínou, možnostmi jejího zpracování, rozvíjejí jemnou motoriku a komunikaci s ostatními dětmi a učitelkou.</w:t>
      </w:r>
    </w:p>
    <w:p w:rsidR="00790DFB" w:rsidRPr="005803F4" w:rsidRDefault="00790DFB" w:rsidP="0059246F">
      <w:pPr>
        <w:pStyle w:val="Zkladntext"/>
      </w:pPr>
      <w:r w:rsidRPr="005803F4">
        <w:rPr>
          <w:u w:val="single"/>
        </w:rPr>
        <w:t xml:space="preserve">Fotbalová </w:t>
      </w:r>
      <w:r w:rsidR="00AE0511" w:rsidRPr="005803F4">
        <w:rPr>
          <w:u w:val="single"/>
        </w:rPr>
        <w:t>přípravka</w:t>
      </w:r>
      <w:r w:rsidR="00AE0511" w:rsidRPr="005803F4">
        <w:t>:</w:t>
      </w:r>
      <w:r w:rsidRPr="005803F4">
        <w:t xml:space="preserve"> tento program je koncipován pro kluky, kteří rádi hrají fotbal, přípravka je vždy v pátek odpoledne a vede ji kvalifikovaný trenér. Kluci se učí manipulaci s míčem, zvyšují si tělesnou obratnost, </w:t>
      </w:r>
      <w:r w:rsidR="00AE0511" w:rsidRPr="005803F4">
        <w:t>vytrvalost. Také</w:t>
      </w:r>
      <w:r w:rsidRPr="005803F4">
        <w:t xml:space="preserve"> mužský prvek ve výchovné práci je pozitivní.  </w:t>
      </w:r>
    </w:p>
    <w:p w:rsidR="00790DFB" w:rsidRPr="005803F4" w:rsidRDefault="00790DFB" w:rsidP="0059246F">
      <w:pPr>
        <w:pStyle w:val="Zkladntext"/>
      </w:pPr>
      <w:r w:rsidRPr="005803F4">
        <w:rPr>
          <w:u w:val="single"/>
        </w:rPr>
        <w:t xml:space="preserve">Jarní školka v přírodě: </w:t>
      </w:r>
      <w:r w:rsidRPr="005803F4">
        <w:t xml:space="preserve">využíváme </w:t>
      </w:r>
      <w:r w:rsidR="00450964" w:rsidRPr="005803F4">
        <w:t xml:space="preserve">buď objekt </w:t>
      </w:r>
      <w:r w:rsidRPr="005803F4">
        <w:t xml:space="preserve">stálé školy v přírodě s personálem </w:t>
      </w:r>
      <w:r w:rsidR="00450964" w:rsidRPr="005803F4">
        <w:t>(</w:t>
      </w:r>
      <w:r w:rsidRPr="005803F4">
        <w:t xml:space="preserve"> vychovatelky, noční </w:t>
      </w:r>
      <w:r w:rsidR="00AE0511" w:rsidRPr="005803F4">
        <w:t>služba</w:t>
      </w:r>
      <w:r w:rsidR="00450964" w:rsidRPr="005803F4">
        <w:t>) nebo prověřený penzion</w:t>
      </w:r>
      <w:r w:rsidR="00AE0511" w:rsidRPr="005803F4">
        <w:t>.</w:t>
      </w:r>
      <w:r w:rsidRPr="005803F4">
        <w:t xml:space="preserve"> </w:t>
      </w:r>
      <w:r w:rsidR="00450964" w:rsidRPr="005803F4">
        <w:t>P</w:t>
      </w:r>
      <w:r w:rsidRPr="005803F4">
        <w:t xml:space="preserve">edagogové mají připraven program, který vždy prolíná celým pobytem, stěžejní jsou činnosti v přírodě, na zdravém </w:t>
      </w:r>
      <w:r w:rsidR="00AE0511" w:rsidRPr="005803F4">
        <w:t xml:space="preserve">vzduchu. </w:t>
      </w:r>
    </w:p>
    <w:p w:rsidR="00790DFB" w:rsidRPr="005803F4" w:rsidRDefault="00790DFB" w:rsidP="0059246F">
      <w:pPr>
        <w:pStyle w:val="Zkladntext"/>
      </w:pPr>
      <w:r w:rsidRPr="005803F4">
        <w:rPr>
          <w:u w:val="single"/>
        </w:rPr>
        <w:t xml:space="preserve">Předplavecký </w:t>
      </w:r>
      <w:r w:rsidR="00AE0511" w:rsidRPr="005803F4">
        <w:rPr>
          <w:u w:val="single"/>
        </w:rPr>
        <w:t>výcvik:</w:t>
      </w:r>
      <w:r w:rsidRPr="005803F4">
        <w:rPr>
          <w:u w:val="single"/>
        </w:rPr>
        <w:t xml:space="preserve"> </w:t>
      </w:r>
      <w:r w:rsidRPr="005803F4">
        <w:t xml:space="preserve">tento program vychází z potřeby, aby se děti nebály vody, a aby se alespoň část z nich naučila plavat. Jsou vždy doprovázeny svými učitelkami, trenéři mají max. </w:t>
      </w:r>
      <w:r w:rsidR="00450964" w:rsidRPr="005803F4">
        <w:t>6</w:t>
      </w:r>
      <w:r w:rsidRPr="005803F4">
        <w:t xml:space="preserve"> dětí ve </w:t>
      </w:r>
      <w:r w:rsidR="00AE0511" w:rsidRPr="005803F4">
        <w:t>skupině,</w:t>
      </w:r>
      <w:r w:rsidRPr="005803F4">
        <w:t xml:space="preserve"> mají k dispozici řadu pomůcek, spolupracují s pedagogy.</w:t>
      </w:r>
    </w:p>
    <w:p w:rsidR="00790DFB" w:rsidRPr="005803F4" w:rsidRDefault="00790DFB" w:rsidP="0059246F">
      <w:pPr>
        <w:pStyle w:val="Zkladntext"/>
      </w:pPr>
      <w:r w:rsidRPr="005803F4">
        <w:t>T</w:t>
      </w:r>
      <w:r w:rsidRPr="005803F4">
        <w:rPr>
          <w:u w:val="single"/>
        </w:rPr>
        <w:t xml:space="preserve">aneční kroužek: </w:t>
      </w:r>
      <w:r w:rsidRPr="005803F4">
        <w:t>program vede externista</w:t>
      </w:r>
      <w:r w:rsidR="005B38D9" w:rsidRPr="005803F4">
        <w:t xml:space="preserve"> </w:t>
      </w:r>
      <w:r w:rsidR="005B38D9" w:rsidRPr="00753788">
        <w:t>nebo učitelka</w:t>
      </w:r>
      <w:r w:rsidRPr="00753788">
        <w:t xml:space="preserve"> </w:t>
      </w:r>
      <w:r w:rsidR="00AE0511" w:rsidRPr="005803F4">
        <w:t>a je</w:t>
      </w:r>
      <w:r w:rsidRPr="005803F4">
        <w:t xml:space="preserve"> vždy 1</w:t>
      </w:r>
      <w:r w:rsidR="00450964" w:rsidRPr="005803F4">
        <w:t>x týdně.</w:t>
      </w:r>
      <w:r w:rsidRPr="005803F4">
        <w:t xml:space="preserve"> </w:t>
      </w:r>
      <w:r w:rsidR="00753788">
        <w:t>Pro děti</w:t>
      </w:r>
      <w:r w:rsidRPr="005803F4">
        <w:t xml:space="preserve">, které se rády pohybují a tancují moderní tance. </w:t>
      </w:r>
    </w:p>
    <w:p w:rsidR="00790DFB" w:rsidRPr="005803F4" w:rsidRDefault="00753788" w:rsidP="0059246F">
      <w:pPr>
        <w:pStyle w:val="Zkladntext"/>
      </w:pPr>
      <w:r>
        <w:t>Jarní</w:t>
      </w:r>
      <w:r w:rsidR="00790DFB" w:rsidRPr="005803F4">
        <w:t xml:space="preserve"> cyklotábor: vedený zaměstnanci mateřské školy, organizovaný v</w:t>
      </w:r>
      <w:r w:rsidR="00B011ED">
        <w:t> jarních měsících</w:t>
      </w:r>
      <w:r w:rsidR="00790DFB" w:rsidRPr="005803F4">
        <w:t>, cílem je zdokonalování sebeobsluhy dětí, zvyšování jejich samostatnosti.</w:t>
      </w:r>
    </w:p>
    <w:p w:rsidR="00BA180B" w:rsidRDefault="00A807C5" w:rsidP="0059246F">
      <w:pPr>
        <w:pStyle w:val="Zkladntext"/>
        <w:rPr>
          <w:u w:val="single"/>
        </w:rPr>
      </w:pPr>
      <w:r>
        <w:rPr>
          <w:u w:val="single"/>
        </w:rPr>
        <w:t xml:space="preserve">Pobyt </w:t>
      </w:r>
      <w:r w:rsidR="00BA180B" w:rsidRPr="005803F4">
        <w:rPr>
          <w:u w:val="single"/>
        </w:rPr>
        <w:t>v naší vlastní solné jeskyni v MŠ Sedlčanská</w:t>
      </w:r>
    </w:p>
    <w:p w:rsidR="00753788" w:rsidRDefault="00B011ED" w:rsidP="0059246F">
      <w:pPr>
        <w:pStyle w:val="Zkladntext"/>
        <w:rPr>
          <w:u w:val="single"/>
        </w:rPr>
      </w:pPr>
      <w:r>
        <w:rPr>
          <w:u w:val="single"/>
        </w:rPr>
        <w:t>Týden pohádkového bruslení</w:t>
      </w:r>
    </w:p>
    <w:p w:rsidR="00B011ED" w:rsidRDefault="00B011ED" w:rsidP="0059246F">
      <w:pPr>
        <w:pStyle w:val="Zkladntext"/>
        <w:rPr>
          <w:u w:val="single"/>
        </w:rPr>
      </w:pPr>
      <w:r>
        <w:rPr>
          <w:u w:val="single"/>
        </w:rPr>
        <w:t>Týden lyžování</w:t>
      </w:r>
    </w:p>
    <w:p w:rsidR="00753788" w:rsidRDefault="00753788" w:rsidP="0059246F">
      <w:pPr>
        <w:pStyle w:val="Zkladntext"/>
        <w:rPr>
          <w:u w:val="single"/>
        </w:rPr>
      </w:pPr>
      <w:r>
        <w:rPr>
          <w:u w:val="single"/>
        </w:rPr>
        <w:t>Týden zážitkového in line bruslení</w:t>
      </w:r>
    </w:p>
    <w:p w:rsidR="00A807C5" w:rsidRDefault="00A807C5" w:rsidP="0059246F">
      <w:pPr>
        <w:pStyle w:val="Zkladntext"/>
        <w:rPr>
          <w:u w:val="single"/>
        </w:rPr>
      </w:pPr>
      <w:r>
        <w:rPr>
          <w:u w:val="single"/>
        </w:rPr>
        <w:t>Nabídka 2 polodenních a 1 celodenního výletu</w:t>
      </w:r>
    </w:p>
    <w:p w:rsidR="00A807C5" w:rsidRDefault="00A807C5" w:rsidP="0059246F">
      <w:pPr>
        <w:pStyle w:val="Zkladntext"/>
        <w:rPr>
          <w:u w:val="single"/>
        </w:rPr>
      </w:pPr>
      <w:r>
        <w:rPr>
          <w:u w:val="single"/>
        </w:rPr>
        <w:t>Divadelní představení v MŠ i v kamenném divadle</w:t>
      </w:r>
    </w:p>
    <w:p w:rsidR="00A807C5" w:rsidRPr="00A807C5" w:rsidRDefault="00A807C5" w:rsidP="0059246F">
      <w:pPr>
        <w:pStyle w:val="Zkladntext"/>
      </w:pPr>
      <w:r>
        <w:rPr>
          <w:u w:val="single"/>
        </w:rPr>
        <w:t xml:space="preserve">Interaktivní tématické programy v MŠ i mimo školu </w:t>
      </w:r>
      <w:r w:rsidRPr="00A807C5">
        <w:t>(např. koncerty, výstavy, muzea, environmentální programy, Planetárium)</w:t>
      </w:r>
    </w:p>
    <w:p w:rsidR="00790DFB" w:rsidRPr="005803F4" w:rsidRDefault="00790DFB" w:rsidP="0059246F">
      <w:pPr>
        <w:spacing w:line="240" w:lineRule="auto"/>
        <w:rPr>
          <w:lang w:eastAsia="cs-CZ"/>
        </w:rPr>
      </w:pPr>
      <w:r w:rsidRPr="005803F4">
        <w:br w:type="page"/>
      </w:r>
    </w:p>
    <w:p w:rsidR="00790DFB" w:rsidRPr="005803F4" w:rsidRDefault="00790DFB" w:rsidP="0059246F">
      <w:pPr>
        <w:pStyle w:val="Nadpis1"/>
        <w:spacing w:line="240" w:lineRule="auto"/>
      </w:pPr>
      <w:r w:rsidRPr="005803F4">
        <w:lastRenderedPageBreak/>
        <w:t xml:space="preserve"> </w:t>
      </w:r>
      <w:bookmarkStart w:id="65" w:name="_Toc474071994"/>
      <w:r w:rsidRPr="005803F4">
        <w:t>Přehled doplňujících celoškolkových projektů</w:t>
      </w:r>
      <w:bookmarkEnd w:id="65"/>
    </w:p>
    <w:p w:rsidR="00790DFB" w:rsidRPr="005803F4" w:rsidRDefault="00790DFB" w:rsidP="0059246F">
      <w:pPr>
        <w:pStyle w:val="Zkladntext"/>
        <w:ind w:firstLine="708"/>
      </w:pPr>
      <w:r w:rsidRPr="005803F4">
        <w:t>Doplňující projekty jsou úzce spjaty s tématy v jednotlivých třídách, po dobu projektu jsou zpravidla stejná témata z integrovaného bloku ve všech třídách. Opět je zohledněna věková struktura dětí v jednotlivých třídách.</w:t>
      </w:r>
    </w:p>
    <w:p w:rsidR="00790DFB" w:rsidRPr="005803F4" w:rsidRDefault="00790DFB" w:rsidP="0059246F">
      <w:pPr>
        <w:pStyle w:val="Zkladntext"/>
      </w:pPr>
      <w:r w:rsidRPr="005803F4">
        <w:t xml:space="preserve"> Celoškolkový projekt Světélkování  </w:t>
      </w:r>
      <w:r w:rsidR="00450964" w:rsidRPr="005803F4">
        <w:t>(</w:t>
      </w:r>
      <w:r w:rsidRPr="005803F4">
        <w:t>týdenní projekt, zdobení dýní, výzdoba školy, vyvrcholením je lampionový průvod v maskách a ohňostroj</w:t>
      </w:r>
      <w:r w:rsidR="00450964" w:rsidRPr="005803F4">
        <w:t>)</w:t>
      </w:r>
    </w:p>
    <w:p w:rsidR="00790DFB" w:rsidRPr="005803F4" w:rsidRDefault="00790DFB" w:rsidP="0059246F">
      <w:pPr>
        <w:pStyle w:val="Zkladntext"/>
      </w:pPr>
      <w:r w:rsidRPr="005803F4">
        <w:t xml:space="preserve">Celoškolkový </w:t>
      </w:r>
      <w:r w:rsidR="00AE0511" w:rsidRPr="005803F4">
        <w:t>projekt ekologický</w:t>
      </w:r>
      <w:r w:rsidRPr="005803F4">
        <w:t xml:space="preserve"> </w:t>
      </w:r>
      <w:r w:rsidR="00450964" w:rsidRPr="005803F4">
        <w:t>(</w:t>
      </w:r>
      <w:r w:rsidRPr="005803F4">
        <w:t>pravidelné soutěže ve sběru papíru, návštěvy předškoláků v Toulcově dvoře, účast na Recyklohraní</w:t>
      </w:r>
      <w:r w:rsidR="00450964" w:rsidRPr="005803F4">
        <w:t>)</w:t>
      </w:r>
    </w:p>
    <w:p w:rsidR="00790DFB" w:rsidRPr="005803F4" w:rsidRDefault="00790DFB" w:rsidP="0059246F">
      <w:pPr>
        <w:pStyle w:val="Zkladntext"/>
      </w:pPr>
      <w:r w:rsidRPr="005803F4">
        <w:t xml:space="preserve"> Celoškolkový projekt </w:t>
      </w:r>
      <w:r w:rsidR="00450964" w:rsidRPr="005803F4">
        <w:t xml:space="preserve"> </w:t>
      </w:r>
      <w:r w:rsidRPr="005803F4">
        <w:t xml:space="preserve">Pálení čarodějnic </w:t>
      </w:r>
      <w:r w:rsidR="00450964" w:rsidRPr="005803F4">
        <w:t>(</w:t>
      </w:r>
      <w:r w:rsidRPr="005803F4">
        <w:t xml:space="preserve">týdenní projekt oslavy </w:t>
      </w:r>
      <w:r w:rsidR="00AE0511" w:rsidRPr="005803F4">
        <w:t>jara, a</w:t>
      </w:r>
      <w:r w:rsidRPr="005803F4">
        <w:t xml:space="preserve"> vyvrcholením je táborák s rodiči a společné soutěže dětí s</w:t>
      </w:r>
      <w:r w:rsidR="00450964" w:rsidRPr="005803F4">
        <w:t> </w:t>
      </w:r>
      <w:r w:rsidRPr="005803F4">
        <w:t>rodiči</w:t>
      </w:r>
      <w:r w:rsidR="00450964" w:rsidRPr="005803F4">
        <w:t>).</w:t>
      </w:r>
    </w:p>
    <w:p w:rsidR="00790DFB" w:rsidRPr="005803F4" w:rsidRDefault="00790DFB" w:rsidP="0059246F">
      <w:pPr>
        <w:pStyle w:val="Zkladntext"/>
      </w:pPr>
      <w:r w:rsidRPr="005803F4">
        <w:t xml:space="preserve">Celoškolkový projekt Malování čertů na zeď </w:t>
      </w:r>
      <w:r w:rsidR="00450964" w:rsidRPr="005803F4">
        <w:t>(</w:t>
      </w:r>
      <w:r w:rsidRPr="005803F4">
        <w:t>předmikulášský čas, kdy se děti učí nebát se čertů a dalších nadpřirozených bytostí vyvrcholí společnými výtvarnými pracemi na dané téma a jejich velkou výstavou</w:t>
      </w:r>
      <w:r w:rsidR="00450964" w:rsidRPr="005803F4">
        <w:t>)</w:t>
      </w:r>
    </w:p>
    <w:p w:rsidR="00790DFB" w:rsidRPr="005803F4" w:rsidRDefault="00790DFB" w:rsidP="0059246F">
      <w:pPr>
        <w:pStyle w:val="Zkladntext"/>
      </w:pPr>
      <w:r w:rsidRPr="005803F4">
        <w:t>Celoškolkov</w:t>
      </w:r>
      <w:r w:rsidR="00450964" w:rsidRPr="005803F4">
        <w:t>é</w:t>
      </w:r>
      <w:r w:rsidRPr="005803F4">
        <w:t xml:space="preserve"> projekt</w:t>
      </w:r>
      <w:r w:rsidR="00450964" w:rsidRPr="005803F4">
        <w:t>y</w:t>
      </w:r>
      <w:r w:rsidRPr="005803F4">
        <w:t xml:space="preserve"> Zdobení velikonočních </w:t>
      </w:r>
      <w:r w:rsidR="00AE0511" w:rsidRPr="005803F4">
        <w:t xml:space="preserve">kraslic </w:t>
      </w:r>
      <w:r w:rsidR="00450964" w:rsidRPr="005803F4">
        <w:t>(</w:t>
      </w:r>
      <w:r w:rsidRPr="005803F4">
        <w:t xml:space="preserve">společné jarní čarování dětí a rodičů s vyfouklými skořápkami od vajec, jejich </w:t>
      </w:r>
      <w:r w:rsidR="00AE0511" w:rsidRPr="005803F4">
        <w:t>zdobení…</w:t>
      </w:r>
      <w:r w:rsidR="00450964" w:rsidRPr="005803F4">
        <w:t>) Vázání vánočních věnců…</w:t>
      </w:r>
    </w:p>
    <w:p w:rsidR="00790DFB" w:rsidRPr="005803F4" w:rsidRDefault="00790DFB" w:rsidP="0059246F">
      <w:pPr>
        <w:pStyle w:val="Zkladntext"/>
      </w:pPr>
      <w:r w:rsidRPr="005803F4">
        <w:t>Olympiáda pro děti z okolních školek / naše mateřská školka organizuje</w:t>
      </w:r>
      <w:r w:rsidR="00AE0511" w:rsidRPr="005803F4">
        <w:t xml:space="preserve"> </w:t>
      </w:r>
      <w:r w:rsidRPr="005803F4">
        <w:t xml:space="preserve">pro několik okolních školek sportovním klání v několika disciplínách o putovní pohár, vždy ke konci školního roku. Děti se učí povzbuzovat kamarády, seznamují se olympijskými </w:t>
      </w:r>
      <w:r w:rsidR="00AE0511" w:rsidRPr="005803F4">
        <w:t>kruhy, myšlenkou</w:t>
      </w:r>
      <w:r w:rsidRPr="005803F4">
        <w:t xml:space="preserve"> a </w:t>
      </w:r>
      <w:r w:rsidR="00AE0511" w:rsidRPr="005803F4">
        <w:t>ideály</w:t>
      </w:r>
      <w:r w:rsidR="00450964" w:rsidRPr="005803F4">
        <w:t>.</w:t>
      </w:r>
    </w:p>
    <w:p w:rsidR="00790DFB" w:rsidRPr="005803F4" w:rsidRDefault="000A4CA7" w:rsidP="0059246F">
      <w:pPr>
        <w:pStyle w:val="Zkladntext"/>
      </w:pPr>
      <w:r>
        <w:t>Vánoční a velikonoční dílny. Vynášení Morany.</w:t>
      </w:r>
    </w:p>
    <w:p w:rsidR="00790DFB" w:rsidRPr="005803F4" w:rsidRDefault="00790DFB" w:rsidP="0059246F">
      <w:pPr>
        <w:pStyle w:val="Zkladntext"/>
      </w:pPr>
      <w:r w:rsidRPr="005803F4">
        <w:t>Rozloučení s předškoláky je celoškolkové odpoledne s dětmi i rodiči, kdy všichni postupně předvedou, co se naučily, učíme děti vnímat výkony kamarádů a náležitě je ocenit, odpoledne je plné soutěží, tanců a zábavy, vše končí rozloučením s dětmi, které odcházejí do ZŠ</w:t>
      </w:r>
    </w:p>
    <w:p w:rsidR="00790DFB" w:rsidRPr="005803F4" w:rsidRDefault="00790DFB" w:rsidP="0059246F">
      <w:pPr>
        <w:pStyle w:val="Zkladntext"/>
      </w:pPr>
      <w:r w:rsidRPr="005803F4">
        <w:t>Fotbalový turnaj zástupců naší mateřské školy.</w:t>
      </w:r>
    </w:p>
    <w:p w:rsidR="00790DFB" w:rsidRPr="005803F4" w:rsidRDefault="00790DFB" w:rsidP="0059246F">
      <w:pPr>
        <w:pStyle w:val="Zkladntext"/>
      </w:pPr>
      <w:r w:rsidRPr="005803F4">
        <w:t>Účast školy v eTwinningových projektech</w:t>
      </w:r>
      <w:r w:rsidR="00F13658" w:rsidRPr="005803F4">
        <w:t>.</w:t>
      </w:r>
      <w:r w:rsidRPr="005803F4">
        <w:t xml:space="preserve"> </w:t>
      </w:r>
    </w:p>
    <w:p w:rsidR="00790DFB" w:rsidRPr="005803F4" w:rsidRDefault="00790DFB" w:rsidP="0059246F">
      <w:pPr>
        <w:pStyle w:val="Zkladntext"/>
      </w:pPr>
      <w:r w:rsidRPr="005803F4">
        <w:t>Aktivní účast na projektu Celé Česko čte dětem</w:t>
      </w:r>
    </w:p>
    <w:p w:rsidR="00790DFB" w:rsidRPr="005803F4" w:rsidRDefault="00790DFB" w:rsidP="0059246F">
      <w:pPr>
        <w:pStyle w:val="Zkladntext"/>
      </w:pPr>
      <w:r w:rsidRPr="005803F4">
        <w:t xml:space="preserve">Program sexuální výchovy dětí předškolního </w:t>
      </w:r>
      <w:r w:rsidR="00AE0511" w:rsidRPr="005803F4">
        <w:t>věku: Než</w:t>
      </w:r>
      <w:r w:rsidRPr="005803F4">
        <w:t xml:space="preserve"> se dítě zeptá</w:t>
      </w:r>
      <w:r w:rsidR="00AE0511" w:rsidRPr="005803F4">
        <w:t>“ průběžně během</w:t>
      </w:r>
      <w:r w:rsidRPr="005803F4">
        <w:t xml:space="preserve"> celého roku</w:t>
      </w:r>
      <w:r w:rsidR="00F13658" w:rsidRPr="005803F4">
        <w:t>.</w:t>
      </w:r>
    </w:p>
    <w:p w:rsidR="00790DFB" w:rsidRPr="005803F4" w:rsidRDefault="00790DFB" w:rsidP="0059246F">
      <w:pPr>
        <w:pStyle w:val="Zkladntext"/>
      </w:pPr>
      <w:r w:rsidRPr="005803F4">
        <w:t>Program ekologické výchovy – v průběhu celého roku</w:t>
      </w:r>
    </w:p>
    <w:p w:rsidR="00790DFB" w:rsidRPr="005803F4" w:rsidRDefault="000A4CA7" w:rsidP="0059246F">
      <w:pPr>
        <w:pStyle w:val="Zkladntext"/>
      </w:pPr>
      <w:r>
        <w:t>Program Zdravé</w:t>
      </w:r>
      <w:r w:rsidR="00790DFB" w:rsidRPr="005803F4">
        <w:t xml:space="preserve"> zuby</w:t>
      </w:r>
      <w:r w:rsidR="00F13658" w:rsidRPr="005803F4">
        <w:t xml:space="preserve"> </w:t>
      </w:r>
      <w:r w:rsidR="00790DFB" w:rsidRPr="005803F4">
        <w:t xml:space="preserve"> zdrav. prev. program</w:t>
      </w:r>
      <w:r w:rsidR="00790DFB" w:rsidRPr="005803F4">
        <w:br w:type="page"/>
      </w:r>
    </w:p>
    <w:p w:rsidR="00790DFB" w:rsidRPr="005803F4" w:rsidRDefault="00790DFB" w:rsidP="0059246F">
      <w:pPr>
        <w:pStyle w:val="Nadpis1"/>
        <w:spacing w:line="240" w:lineRule="auto"/>
      </w:pPr>
      <w:bookmarkStart w:id="66" w:name="_Toc474071995"/>
      <w:r w:rsidRPr="005803F4">
        <w:lastRenderedPageBreak/>
        <w:t>Rizika</w:t>
      </w:r>
      <w:bookmarkEnd w:id="66"/>
    </w:p>
    <w:p w:rsidR="00790DFB" w:rsidRPr="005803F4" w:rsidRDefault="00790DFB" w:rsidP="0059246F">
      <w:pPr>
        <w:pStyle w:val="Zkladntext"/>
        <w:ind w:firstLine="708"/>
      </w:pPr>
      <w:r w:rsidRPr="005803F4">
        <w:t xml:space="preserve"> Mateřská škola úzce spolupracuje se Střední pedagogickou </w:t>
      </w:r>
      <w:r w:rsidR="00AE0511" w:rsidRPr="005803F4">
        <w:t>školou Futurum</w:t>
      </w:r>
      <w:r w:rsidRPr="005803F4">
        <w:t xml:space="preserve">, </w:t>
      </w:r>
      <w:r w:rsidRPr="005803F4">
        <w:rPr>
          <w:rStyle w:val="url"/>
        </w:rPr>
        <w:t>www.spgs-futurum.cz</w:t>
      </w:r>
      <w:r w:rsidRPr="005803F4">
        <w:t>, kde připravují studentky na profesi učitelky mateřské školy. Tyto pak pravidelně vykonávají praxe u našich učitelek ve třídách. Naším záměrem je poskytnout studentkám vstřícné prostředí pro kvalitní provádění jejich pedagogické praxe. Hlavní zásadou pro nás však musí být prospěch dětí, na to musí dbát učitelky praxe vždy.</w:t>
      </w:r>
    </w:p>
    <w:p w:rsidR="00790DFB" w:rsidRDefault="00790DFB" w:rsidP="0059246F">
      <w:pPr>
        <w:pStyle w:val="Zkladntext"/>
        <w:ind w:firstLine="708"/>
      </w:pPr>
      <w:r w:rsidRPr="005803F4">
        <w:t>Rizikem může být i časté převádění dětí do jiných tříd z důvodu nemoci učitelky, DVPP nebo studia. Pro zmírnění tohoto kritického bodu se snažíme přistupovat i k dětem z jiné třídy jako ke vlastním.</w:t>
      </w:r>
    </w:p>
    <w:p w:rsidR="00D069F8" w:rsidRDefault="00D069F8" w:rsidP="0059246F">
      <w:pPr>
        <w:pStyle w:val="Zkladntext"/>
        <w:ind w:firstLine="708"/>
      </w:pPr>
    </w:p>
    <w:p w:rsidR="00D069F8" w:rsidRDefault="00D069F8" w:rsidP="0059246F">
      <w:pPr>
        <w:pStyle w:val="Zkladntext"/>
        <w:ind w:firstLine="708"/>
      </w:pPr>
      <w:r>
        <w:t xml:space="preserve">Prevence sociálně patologických jevů: </w:t>
      </w:r>
    </w:p>
    <w:p w:rsidR="00D069F8" w:rsidRDefault="00D069F8" w:rsidP="00D069F8">
      <w:pPr>
        <w:pStyle w:val="Zkladntext"/>
        <w:numPr>
          <w:ilvl w:val="0"/>
          <w:numId w:val="38"/>
        </w:numPr>
      </w:pPr>
      <w:r>
        <w:t>Spolupráce s neziskovou organizací Proxima Sociale</w:t>
      </w:r>
    </w:p>
    <w:p w:rsidR="00041733" w:rsidRDefault="00041733" w:rsidP="00D069F8">
      <w:pPr>
        <w:pStyle w:val="Zkladntext"/>
        <w:numPr>
          <w:ilvl w:val="0"/>
          <w:numId w:val="38"/>
        </w:numPr>
      </w:pPr>
      <w:r>
        <w:t>Učitelky proškoleny v programu Zippyho kamarádi</w:t>
      </w:r>
    </w:p>
    <w:p w:rsidR="00D069F8" w:rsidRDefault="00D069F8" w:rsidP="00D069F8">
      <w:pPr>
        <w:pStyle w:val="Zkladntext"/>
        <w:numPr>
          <w:ilvl w:val="0"/>
          <w:numId w:val="38"/>
        </w:numPr>
      </w:pPr>
      <w:r>
        <w:t>Proškolený pedagog v oblasti prevence</w:t>
      </w:r>
    </w:p>
    <w:p w:rsidR="00D069F8" w:rsidRDefault="00D069F8" w:rsidP="00D069F8">
      <w:pPr>
        <w:pStyle w:val="Zkladntext"/>
        <w:numPr>
          <w:ilvl w:val="0"/>
          <w:numId w:val="38"/>
        </w:numPr>
      </w:pPr>
      <w:r>
        <w:t>Spolupráce s metodikem prevence na MČ Praha 4</w:t>
      </w:r>
    </w:p>
    <w:p w:rsidR="00D069F8" w:rsidRPr="005803F4" w:rsidRDefault="00D069F8" w:rsidP="00D069F8">
      <w:pPr>
        <w:pStyle w:val="Zkladntext"/>
        <w:numPr>
          <w:ilvl w:val="0"/>
          <w:numId w:val="38"/>
        </w:numPr>
      </w:pPr>
      <w:r>
        <w:t>Spolupráce s metodikem prevence PPP</w:t>
      </w:r>
    </w:p>
    <w:p w:rsidR="00790DFB" w:rsidRPr="005803F4" w:rsidRDefault="00790DFB" w:rsidP="0059246F">
      <w:pPr>
        <w:spacing w:line="240" w:lineRule="auto"/>
        <w:rPr>
          <w:lang w:eastAsia="cs-CZ"/>
        </w:rPr>
      </w:pPr>
      <w:r w:rsidRPr="005803F4">
        <w:br w:type="page"/>
      </w:r>
    </w:p>
    <w:p w:rsidR="00790DFB" w:rsidRPr="005803F4" w:rsidRDefault="00790DFB" w:rsidP="0059246F">
      <w:pPr>
        <w:pStyle w:val="Nadpis1"/>
        <w:spacing w:line="240" w:lineRule="auto"/>
      </w:pPr>
      <w:bookmarkStart w:id="67" w:name="_Toc474071996"/>
      <w:r w:rsidRPr="005803F4">
        <w:lastRenderedPageBreak/>
        <w:t>Náměty pro učitelky – výtah z RVP PV</w:t>
      </w:r>
      <w:bookmarkEnd w:id="67"/>
    </w:p>
    <w:p w:rsidR="00790DFB" w:rsidRPr="005803F4" w:rsidRDefault="00790DFB" w:rsidP="0059246F">
      <w:pPr>
        <w:pStyle w:val="Nadpis5"/>
        <w:rPr>
          <w:sz w:val="24"/>
          <w:szCs w:val="24"/>
          <w:u w:val="single"/>
        </w:rPr>
      </w:pPr>
      <w:r w:rsidRPr="005803F4">
        <w:rPr>
          <w:sz w:val="24"/>
          <w:szCs w:val="24"/>
          <w:u w:val="single"/>
        </w:rPr>
        <w:t xml:space="preserve">Dítě a jeho tělo </w:t>
      </w:r>
    </w:p>
    <w:p w:rsidR="00790DFB" w:rsidRPr="005803F4" w:rsidRDefault="00790DFB" w:rsidP="0059246F">
      <w:pPr>
        <w:spacing w:line="240" w:lineRule="auto"/>
        <w:ind w:firstLine="708"/>
      </w:pPr>
      <w:r w:rsidRPr="005803F4">
        <w:t>Záměrem vzdělávacího úsilí pedagoga v oblasti biologické je stimulovat a podporovat růst a neurosvalový vývoj dítěte, podporovat jeho fyzickou pohodu, zlepšovat jeho tělesnou zdatnost i pohybovou a zdravotní kulturu, podporovat rozvoj jeho pohybových i manipulačních dovedností, učit je sebeobslužným dovednostem a vést je k zdravým životním návykům a postojům.</w:t>
      </w:r>
    </w:p>
    <w:p w:rsidR="00790DFB" w:rsidRPr="005803F4" w:rsidRDefault="00790DFB" w:rsidP="0059246F">
      <w:pPr>
        <w:spacing w:line="240"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6" w:type="dxa"/>
          <w:right w:w="66" w:type="dxa"/>
        </w:tblCellMar>
        <w:tblLook w:val="0000" w:firstRow="0" w:lastRow="0" w:firstColumn="0" w:lastColumn="0" w:noHBand="0" w:noVBand="0"/>
      </w:tblPr>
      <w:tblGrid>
        <w:gridCol w:w="2879"/>
        <w:gridCol w:w="2880"/>
        <w:gridCol w:w="2880"/>
      </w:tblGrid>
      <w:tr w:rsidR="00790DFB" w:rsidRPr="005803F4">
        <w:tc>
          <w:tcPr>
            <w:tcW w:w="2879" w:type="dxa"/>
          </w:tcPr>
          <w:p w:rsidR="00790DFB" w:rsidRPr="005803F4" w:rsidRDefault="00790DFB" w:rsidP="0059246F">
            <w:pPr>
              <w:pStyle w:val="Zkladntext"/>
            </w:pPr>
            <w:r w:rsidRPr="005803F4">
              <w:t>Dílčí vzdělávací cíle</w:t>
            </w:r>
          </w:p>
        </w:tc>
        <w:tc>
          <w:tcPr>
            <w:tcW w:w="2880" w:type="dxa"/>
          </w:tcPr>
          <w:p w:rsidR="00790DFB" w:rsidRPr="005803F4" w:rsidRDefault="00790DFB" w:rsidP="0059246F">
            <w:pPr>
              <w:pStyle w:val="Zkladntext"/>
            </w:pPr>
            <w:r w:rsidRPr="005803F4">
              <w:t>Vzdělávací nabídka</w:t>
            </w:r>
          </w:p>
        </w:tc>
        <w:tc>
          <w:tcPr>
            <w:tcW w:w="2880" w:type="dxa"/>
          </w:tcPr>
          <w:p w:rsidR="00790DFB" w:rsidRPr="005803F4" w:rsidRDefault="00790DFB" w:rsidP="0059246F">
            <w:pPr>
              <w:pStyle w:val="Zkladntext"/>
            </w:pPr>
            <w:r w:rsidRPr="005803F4">
              <w:t>Očekávané výstupy</w:t>
            </w:r>
          </w:p>
        </w:tc>
      </w:tr>
      <w:tr w:rsidR="00790DFB" w:rsidRPr="005803F4">
        <w:tc>
          <w:tcPr>
            <w:tcW w:w="2879" w:type="dxa"/>
          </w:tcPr>
          <w:p w:rsidR="00790DFB" w:rsidRPr="005803F4" w:rsidRDefault="00790DFB" w:rsidP="0059246F">
            <w:pPr>
              <w:spacing w:line="240" w:lineRule="auto"/>
            </w:pPr>
            <w:r w:rsidRPr="005803F4">
              <w:t>- uvědomění si vlastního těla</w:t>
            </w:r>
          </w:p>
          <w:p w:rsidR="00790DFB" w:rsidRPr="005803F4" w:rsidRDefault="00790DFB" w:rsidP="0059246F">
            <w:pPr>
              <w:spacing w:line="240" w:lineRule="auto"/>
            </w:pPr>
            <w:r w:rsidRPr="005803F4">
              <w:t>- rozvoj pohybových schopností a zdokonalování dovedností v oblasti hrubé i jemné motoriky (koordinace a rozsahu pohybu, dýchání, koordinace ruky a oka apod.), ovládání pohybového aparátu a tělesných funkcí</w:t>
            </w:r>
          </w:p>
          <w:p w:rsidR="00790DFB" w:rsidRPr="005803F4" w:rsidRDefault="00790DFB" w:rsidP="0059246F">
            <w:pPr>
              <w:spacing w:line="240" w:lineRule="auto"/>
            </w:pPr>
            <w:r w:rsidRPr="005803F4">
              <w:t>- rozvoj a užívání všech smyslů</w:t>
            </w:r>
          </w:p>
          <w:p w:rsidR="00790DFB" w:rsidRPr="005803F4" w:rsidRDefault="00790DFB" w:rsidP="0059246F">
            <w:pPr>
              <w:spacing w:line="240" w:lineRule="auto"/>
            </w:pPr>
            <w:r w:rsidRPr="005803F4">
              <w:t>- rozvoj fyzické i psychické zdatnosti</w:t>
            </w:r>
          </w:p>
          <w:p w:rsidR="00790DFB" w:rsidRPr="005803F4" w:rsidRDefault="00790DFB" w:rsidP="0059246F">
            <w:pPr>
              <w:spacing w:line="240" w:lineRule="auto"/>
            </w:pPr>
            <w:r w:rsidRPr="005803F4">
              <w:t>- osvojení si věku přiměřených praktických dovedností</w:t>
            </w:r>
          </w:p>
          <w:p w:rsidR="00790DFB" w:rsidRPr="005803F4" w:rsidRDefault="00790DFB" w:rsidP="0059246F">
            <w:pPr>
              <w:spacing w:line="240" w:lineRule="auto"/>
            </w:pPr>
            <w:r w:rsidRPr="005803F4">
              <w:t>- osvojení si poznatků o těle a jeho zdraví, o pohybových činnostech a jejich kvalitě</w:t>
            </w:r>
          </w:p>
          <w:p w:rsidR="00790DFB" w:rsidRPr="005803F4" w:rsidRDefault="00790DFB" w:rsidP="0059246F">
            <w:pPr>
              <w:spacing w:line="240" w:lineRule="auto"/>
            </w:pPr>
            <w:r w:rsidRPr="005803F4">
              <w:t>- osvojení si poznatků a dovedností důležitých k podpoře zdraví, bezpečí, osobní pohody i pohody prostředí</w:t>
            </w:r>
          </w:p>
          <w:p w:rsidR="00790DFB" w:rsidRPr="005803F4" w:rsidRDefault="00790DFB" w:rsidP="0059246F">
            <w:pPr>
              <w:spacing w:line="240" w:lineRule="auto"/>
            </w:pPr>
            <w:r w:rsidRPr="005803F4">
              <w:t>- vytváření zdravých životních návyků a postojů jako základů zdravého životního stylu</w:t>
            </w:r>
          </w:p>
          <w:p w:rsidR="00790DFB" w:rsidRPr="005803F4" w:rsidRDefault="00790DFB" w:rsidP="0059246F">
            <w:pPr>
              <w:pStyle w:val="Zkladntext"/>
            </w:pPr>
          </w:p>
        </w:tc>
        <w:tc>
          <w:tcPr>
            <w:tcW w:w="2880" w:type="dxa"/>
          </w:tcPr>
          <w:p w:rsidR="00790DFB" w:rsidRPr="005803F4" w:rsidRDefault="00790DFB" w:rsidP="0059246F">
            <w:pPr>
              <w:spacing w:line="240" w:lineRule="auto"/>
            </w:pPr>
            <w:r w:rsidRPr="005803F4">
              <w:t>- lokomoční pohybové činnosti (chůze, běh, skoky a poskoky, lezení), nelokomoční pohybové činnosti (změny poloh a pohybů těla na místě) a jiné činnosti (základní gymnastika, turistika, sezónní činnosti, míčové hry apod.)</w:t>
            </w:r>
          </w:p>
          <w:p w:rsidR="00790DFB" w:rsidRPr="005803F4" w:rsidRDefault="00790DFB" w:rsidP="0059246F">
            <w:pPr>
              <w:spacing w:line="240" w:lineRule="auto"/>
            </w:pPr>
            <w:r w:rsidRPr="005803F4">
              <w:t>- manipulační činnosti a jednoduché úkony s předměty, pomůckami, nástroji, náčiním, materiálem; činnosti seznamující děti s věcmi, které je obklopují a jejich praktickým používáním</w:t>
            </w:r>
          </w:p>
          <w:p w:rsidR="00790DFB" w:rsidRPr="005803F4" w:rsidRDefault="00790DFB" w:rsidP="0059246F">
            <w:pPr>
              <w:spacing w:line="240" w:lineRule="auto"/>
            </w:pPr>
            <w:r w:rsidRPr="005803F4">
              <w:t>- zdravotně zaměřené činnosti (vyrovnávací, protahovací, uvolňovací, dechová, relaxační cvičení)</w:t>
            </w:r>
          </w:p>
          <w:p w:rsidR="00790DFB" w:rsidRPr="005803F4" w:rsidRDefault="00790DFB" w:rsidP="0059246F">
            <w:pPr>
              <w:spacing w:line="240" w:lineRule="auto"/>
            </w:pPr>
            <w:r w:rsidRPr="005803F4">
              <w:t>- smyslové a psychomotorické hry</w:t>
            </w:r>
          </w:p>
          <w:p w:rsidR="00790DFB" w:rsidRPr="005803F4" w:rsidRDefault="00790DFB" w:rsidP="0059246F">
            <w:pPr>
              <w:spacing w:line="240" w:lineRule="auto"/>
            </w:pPr>
            <w:r w:rsidRPr="005803F4">
              <w:t>- konstruktivní a grafické činnosti</w:t>
            </w:r>
          </w:p>
          <w:p w:rsidR="00790DFB" w:rsidRPr="005803F4" w:rsidRDefault="00790DFB" w:rsidP="0059246F">
            <w:pPr>
              <w:spacing w:line="240" w:lineRule="auto"/>
            </w:pPr>
            <w:r w:rsidRPr="005803F4">
              <w:t>- hudební a hudebně pohybové hry a činnosti</w:t>
            </w:r>
          </w:p>
          <w:p w:rsidR="00790DFB" w:rsidRPr="005803F4" w:rsidRDefault="00790DFB" w:rsidP="0059246F">
            <w:pPr>
              <w:spacing w:line="240" w:lineRule="auto"/>
            </w:pPr>
            <w:r w:rsidRPr="005803F4">
              <w:t>- jednoduché pracovní a sebeobslužné činnosti v oblasti osobní hygieny, stolování, oblékání, úklidu, úpravy prostředí apod.</w:t>
            </w:r>
          </w:p>
          <w:p w:rsidR="00790DFB" w:rsidRPr="005803F4" w:rsidRDefault="00790DFB" w:rsidP="0059246F">
            <w:pPr>
              <w:spacing w:line="240" w:lineRule="auto"/>
            </w:pPr>
            <w:r w:rsidRPr="005803F4">
              <w:t>- činnosti zaměřené k poznávání lidského těla a jeho částí</w:t>
            </w:r>
          </w:p>
          <w:p w:rsidR="00790DFB" w:rsidRPr="005803F4" w:rsidRDefault="00790DFB" w:rsidP="0059246F">
            <w:pPr>
              <w:spacing w:line="240" w:lineRule="auto"/>
            </w:pPr>
            <w:r w:rsidRPr="005803F4">
              <w:t xml:space="preserve">- příležitosti a činnosti směřující k ochraně zdraví, osobního bezpečí a </w:t>
            </w:r>
            <w:r w:rsidRPr="005803F4">
              <w:lastRenderedPageBreak/>
              <w:t>vytváření zdravých životních návyků</w:t>
            </w:r>
          </w:p>
          <w:p w:rsidR="00790DFB" w:rsidRPr="005803F4" w:rsidRDefault="00790DFB" w:rsidP="0059246F">
            <w:pPr>
              <w:spacing w:line="240" w:lineRule="auto"/>
            </w:pPr>
            <w:r w:rsidRPr="005803F4">
              <w:t>- činnosti relaxační a odpočinkové, zajišťující zdravou atmosféru a pohodu prostředí</w:t>
            </w:r>
          </w:p>
          <w:p w:rsidR="00790DFB" w:rsidRPr="005803F4" w:rsidRDefault="00790DFB" w:rsidP="0059246F">
            <w:pPr>
              <w:spacing w:line="240" w:lineRule="auto"/>
            </w:pPr>
            <w:r w:rsidRPr="005803F4">
              <w:t>- příležitosti a činnosti směřující k prevenci úrazů (hrozících při hrách, pohybových činnostech a dopravních situacích, při setkávání s cizími lidmi), k prevenci nemoci, nezdravých návyků a závislostí</w:t>
            </w:r>
          </w:p>
          <w:p w:rsidR="00790DFB" w:rsidRPr="005803F4" w:rsidRDefault="00790DFB" w:rsidP="0059246F">
            <w:pPr>
              <w:pStyle w:val="Zkladntext"/>
            </w:pPr>
          </w:p>
        </w:tc>
        <w:tc>
          <w:tcPr>
            <w:tcW w:w="2880" w:type="dxa"/>
          </w:tcPr>
          <w:p w:rsidR="00790DFB" w:rsidRPr="005803F4" w:rsidRDefault="00790DFB" w:rsidP="0059246F">
            <w:pPr>
              <w:spacing w:line="240" w:lineRule="auto"/>
            </w:pPr>
            <w:r w:rsidRPr="005803F4">
              <w:lastRenderedPageBreak/>
              <w:t>- zachovávat správné držení těla</w:t>
            </w:r>
          </w:p>
          <w:p w:rsidR="00790DFB" w:rsidRPr="005803F4" w:rsidRDefault="00790DFB" w:rsidP="0059246F">
            <w:pPr>
              <w:spacing w:line="240" w:lineRule="auto"/>
            </w:pPr>
            <w:r w:rsidRPr="005803F4">
              <w:t>- zvládnout základní pohybové dovednosti a prostorovou orientaci, běžné způsoby pohybu v různém prostředí (zvládat překážky, házet a chytat míč, užívat různé náčiní, pohybovat se ve skupině dětí, pohybovat se na sněhu, ledu, ve vodě, v písku)</w:t>
            </w:r>
          </w:p>
          <w:p w:rsidR="00790DFB" w:rsidRPr="005803F4" w:rsidRDefault="00790DFB" w:rsidP="0059246F">
            <w:pPr>
              <w:spacing w:line="240" w:lineRule="auto"/>
            </w:pPr>
            <w:r w:rsidRPr="005803F4">
              <w:t>- koordinovat lokomoci a další polohy a pohyby těla, sladit pohyb s rytmem a hudbou</w:t>
            </w:r>
          </w:p>
          <w:p w:rsidR="00790DFB" w:rsidRPr="005803F4" w:rsidRDefault="00790DFB" w:rsidP="0059246F">
            <w:pPr>
              <w:spacing w:line="240" w:lineRule="auto"/>
            </w:pPr>
            <w:r w:rsidRPr="005803F4">
              <w:t>- vědomě napodobit jednoduchý pohyb podle vzoru a přizpůsobit jej podle pokynu</w:t>
            </w:r>
          </w:p>
          <w:p w:rsidR="00790DFB" w:rsidRPr="005803F4" w:rsidRDefault="00790DFB" w:rsidP="0059246F">
            <w:pPr>
              <w:spacing w:line="240" w:lineRule="auto"/>
            </w:pPr>
            <w:r w:rsidRPr="005803F4">
              <w:t>- ovládat dechové svalstvo, sladit pohyb se zpěvem</w:t>
            </w:r>
          </w:p>
          <w:p w:rsidR="00790DFB" w:rsidRPr="005803F4" w:rsidRDefault="00790DFB" w:rsidP="0059246F">
            <w:pPr>
              <w:spacing w:line="240" w:lineRule="auto"/>
            </w:pPr>
            <w:r w:rsidRPr="005803F4">
              <w:t>- vnímat a rozlišovat pomocí všech smyslů (sluchově rozlišovat zvuky a tóny, zrakově rozlišovat tvary předmětů a jiné specifické znaky, rozlišovat vůně, chutě, vnímat hmatem apod.)</w:t>
            </w:r>
          </w:p>
          <w:p w:rsidR="00790DFB" w:rsidRPr="005803F4" w:rsidRDefault="00790DFB" w:rsidP="0059246F">
            <w:pPr>
              <w:spacing w:line="240" w:lineRule="auto"/>
            </w:pPr>
            <w:r w:rsidRPr="005803F4">
              <w:t xml:space="preserve">- ovládat koordinaci ruky a oka, zvládat jemnou motoriku (zacházet s předměty denní potřeby, s drobnými pomůckami, s nástroji, náčiním a materiálem, zacházet s grafickým a výtvarným materiálem, např. s tužkami, </w:t>
            </w:r>
            <w:r w:rsidRPr="005803F4">
              <w:lastRenderedPageBreak/>
              <w:t>barvami, nůžkami, papírem, modelovací hmotou, zacházet s jednoduchými hudebními nástroji apod.)</w:t>
            </w:r>
          </w:p>
          <w:p w:rsidR="00790DFB" w:rsidRPr="005803F4" w:rsidRDefault="00790DFB" w:rsidP="0059246F">
            <w:pPr>
              <w:spacing w:line="240" w:lineRule="auto"/>
            </w:pPr>
            <w:r w:rsidRPr="005803F4">
              <w:t>- zvládnout sebeobsluhu, uplatňovat základní kulturně hygienické a zdravotně preventivní návyky (starat se o osobní hygienu, přijímat stravu a tekutinu, umět stolovat, postarat se o sebe a své osobní věci, oblékat se, svlékat, obouvat apod.)</w:t>
            </w:r>
          </w:p>
          <w:p w:rsidR="00790DFB" w:rsidRPr="005803F4" w:rsidRDefault="00790DFB" w:rsidP="0059246F">
            <w:pPr>
              <w:spacing w:line="240" w:lineRule="auto"/>
            </w:pPr>
            <w:r w:rsidRPr="005803F4">
              <w:t>- zvládat jednoduchou obsluhu a pracovní úkony (postarat se o hračky, pomůcky, uklidit po sobě, udržovat pořádek, zvládat jednoduché úklidové práce, práce na zahradě apod.)</w:t>
            </w:r>
          </w:p>
          <w:p w:rsidR="00790DFB" w:rsidRPr="005803F4" w:rsidRDefault="00790DFB" w:rsidP="0059246F">
            <w:pPr>
              <w:spacing w:line="240" w:lineRule="auto"/>
            </w:pPr>
            <w:r w:rsidRPr="005803F4">
              <w:t>- pojmenovat části těla, některé orgány (včetně pohlavních), znát jejich funkce, mít povědomí o těle a jeho vývoji, (o narození, růstu těla a jeho proměnách), znát základní pojmy užívané ve spojení se zdravím, s pohybem a sportem</w:t>
            </w:r>
          </w:p>
          <w:p w:rsidR="00790DFB" w:rsidRPr="005803F4" w:rsidRDefault="00790DFB" w:rsidP="0059246F">
            <w:pPr>
              <w:spacing w:line="240" w:lineRule="auto"/>
            </w:pPr>
            <w:r w:rsidRPr="005803F4">
              <w:t>- rozlišovat, co prospívá zdraví a co mu škodí; chovat se tak, aby v situacích pro dítě běžných a jemu známých neohrožovalo zdraví, bezpečí a pohodu svou ani druhých</w:t>
            </w:r>
          </w:p>
          <w:p w:rsidR="00790DFB" w:rsidRPr="005803F4" w:rsidRDefault="00790DFB" w:rsidP="0059246F">
            <w:pPr>
              <w:spacing w:line="240" w:lineRule="auto"/>
            </w:pPr>
            <w:r w:rsidRPr="005803F4">
              <w:t>- mít povědomí o významu péče o čistotu a zdraví, o významu aktivního pohybu a zdravé výživy</w:t>
            </w:r>
          </w:p>
          <w:p w:rsidR="00790DFB" w:rsidRPr="005803F4" w:rsidRDefault="00790DFB" w:rsidP="0059246F">
            <w:pPr>
              <w:spacing w:line="240" w:lineRule="auto"/>
            </w:pPr>
            <w:r w:rsidRPr="005803F4">
              <w:t>- mít povědomí o některých způsobech ochrany osobního zdraví a bezpečí a o tom, kde v případě potřeby hledat pomoc (kam se obrátit, koho přivolat, jakým způsobem apod.)</w:t>
            </w:r>
          </w:p>
          <w:p w:rsidR="00790DFB" w:rsidRPr="005803F4" w:rsidRDefault="00790DFB" w:rsidP="0059246F">
            <w:pPr>
              <w:spacing w:line="240" w:lineRule="auto"/>
            </w:pPr>
            <w:r w:rsidRPr="005803F4">
              <w:lastRenderedPageBreak/>
              <w:t>- zacházet s běžnými předměty denní potřeby, hračkami, pomůckami, drobnými nástroji, sportovním náčiním a nářadím, výtvarnými pomůckami a materiály, jednoduchými hudebními nástroji, běžnými pracovními pomůckami</w:t>
            </w:r>
          </w:p>
          <w:p w:rsidR="00790DFB" w:rsidRPr="005803F4" w:rsidRDefault="00790DFB" w:rsidP="0059246F">
            <w:pPr>
              <w:pStyle w:val="Zkladntext"/>
            </w:pPr>
          </w:p>
        </w:tc>
      </w:tr>
    </w:tbl>
    <w:p w:rsidR="00790DFB" w:rsidRPr="005803F4" w:rsidRDefault="00790DFB" w:rsidP="0059246F">
      <w:pPr>
        <w:pStyle w:val="Zkladntext"/>
      </w:pPr>
    </w:p>
    <w:p w:rsidR="00790DFB" w:rsidRPr="005803F4" w:rsidRDefault="00790DFB" w:rsidP="0059246F">
      <w:pPr>
        <w:pStyle w:val="Nadpis5"/>
        <w:rPr>
          <w:sz w:val="24"/>
          <w:szCs w:val="24"/>
          <w:u w:val="single"/>
        </w:rPr>
      </w:pPr>
      <w:r w:rsidRPr="005803F4">
        <w:rPr>
          <w:sz w:val="24"/>
          <w:szCs w:val="24"/>
          <w:u w:val="single"/>
        </w:rPr>
        <w:t xml:space="preserve">Dítě a jeho psychika </w:t>
      </w:r>
    </w:p>
    <w:p w:rsidR="00790DFB" w:rsidRPr="005803F4" w:rsidRDefault="00790DFB" w:rsidP="0059246F">
      <w:pPr>
        <w:spacing w:line="240" w:lineRule="auto"/>
      </w:pPr>
    </w:p>
    <w:p w:rsidR="00790DFB" w:rsidRPr="005803F4" w:rsidRDefault="00790DFB" w:rsidP="0059246F">
      <w:pPr>
        <w:spacing w:line="240" w:lineRule="auto"/>
      </w:pPr>
      <w:r w:rsidRPr="005803F4">
        <w:t>Záměrem vzdělávacího úsilí pedagoga v oblasti psychologické je podporovat duševní pohodu, psychickou zdatnost a odolnost dítěte, rozvoj jeho intelektu, řeči a jazyka, poznávacích procesů a funkcí, jeho citů i vůle, stejně tak i jeho sebepojetí a sebenahlížení, jeho kreativity a sebevyjádření, stimulovat osvojování a rozvoj jeho vzdělávacích dovedností a povzbuzovat je v dalším rozvoji, poznávání a učení.</w:t>
      </w:r>
    </w:p>
    <w:p w:rsidR="00790DFB" w:rsidRPr="005803F4" w:rsidRDefault="00790DFB" w:rsidP="0059246F">
      <w:pPr>
        <w:spacing w:line="240" w:lineRule="auto"/>
      </w:pPr>
      <w:r w:rsidRPr="005803F4">
        <w:t>Tato oblast zahrnuje tři „podoblasti“: 1 Jazyk a řeč, 2. Poznávací schopnosti a funkce, představivost a fantazie, myšlenkové operace, 3. Sebepojetí, city a vůle.</w:t>
      </w:r>
    </w:p>
    <w:p w:rsidR="00790DFB" w:rsidRPr="005803F4" w:rsidRDefault="00790DFB" w:rsidP="0059246F">
      <w:pPr>
        <w:spacing w:line="240" w:lineRule="auto"/>
      </w:pPr>
      <w:r w:rsidRPr="005803F4">
        <w:br w:type="page"/>
      </w:r>
    </w:p>
    <w:p w:rsidR="00790DFB" w:rsidRPr="005803F4" w:rsidRDefault="00790DFB" w:rsidP="0059246F">
      <w:pPr>
        <w:spacing w:line="240" w:lineRule="auto"/>
        <w:rPr>
          <w:b/>
          <w:bCs/>
          <w:i/>
          <w:iCs/>
        </w:rPr>
      </w:pPr>
      <w:r w:rsidRPr="005803F4">
        <w:rPr>
          <w:b/>
          <w:bCs/>
          <w:i/>
          <w:iCs/>
        </w:rPr>
        <w:lastRenderedPageBreak/>
        <w:t>Jazyk a řeč</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790DFB" w:rsidRPr="005803F4">
        <w:tc>
          <w:tcPr>
            <w:tcW w:w="3070" w:type="dxa"/>
          </w:tcPr>
          <w:p w:rsidR="00790DFB" w:rsidRPr="005803F4" w:rsidRDefault="00790DFB" w:rsidP="0059246F">
            <w:pPr>
              <w:spacing w:line="240" w:lineRule="auto"/>
            </w:pPr>
            <w:r w:rsidRPr="005803F4">
              <w:t>Dílčí vzdělávací cíle</w:t>
            </w:r>
          </w:p>
        </w:tc>
        <w:tc>
          <w:tcPr>
            <w:tcW w:w="3070" w:type="dxa"/>
          </w:tcPr>
          <w:p w:rsidR="00790DFB" w:rsidRPr="005803F4" w:rsidRDefault="00790DFB" w:rsidP="0059246F">
            <w:pPr>
              <w:spacing w:line="240" w:lineRule="auto"/>
            </w:pPr>
            <w:r w:rsidRPr="005803F4">
              <w:t>Vzdělávací nabídka</w:t>
            </w:r>
          </w:p>
        </w:tc>
        <w:tc>
          <w:tcPr>
            <w:tcW w:w="3070" w:type="dxa"/>
          </w:tcPr>
          <w:p w:rsidR="00790DFB" w:rsidRPr="005803F4" w:rsidRDefault="00790DFB" w:rsidP="0059246F">
            <w:pPr>
              <w:spacing w:line="240" w:lineRule="auto"/>
            </w:pPr>
            <w:r w:rsidRPr="005803F4">
              <w:t>Očekávané výstupy</w:t>
            </w:r>
          </w:p>
        </w:tc>
      </w:tr>
      <w:tr w:rsidR="00790DFB" w:rsidRPr="005803F4">
        <w:tc>
          <w:tcPr>
            <w:tcW w:w="3070" w:type="dxa"/>
          </w:tcPr>
          <w:p w:rsidR="00790DFB" w:rsidRPr="005803F4" w:rsidRDefault="00790DFB" w:rsidP="0059246F">
            <w:pPr>
              <w:spacing w:line="240" w:lineRule="auto"/>
            </w:pPr>
            <w:r w:rsidRPr="005803F4">
              <w:t>- rozvoj řečových schopností a jazykových dovedností receptivních (vnímání, naslouchání, porozumění) i produktivních (výslovnosti, vytváření pojmů, mluvního projevu, vyjadřování)</w:t>
            </w:r>
          </w:p>
          <w:p w:rsidR="00790DFB" w:rsidRPr="005803F4" w:rsidRDefault="00790DFB" w:rsidP="0059246F">
            <w:pPr>
              <w:spacing w:line="240" w:lineRule="auto"/>
            </w:pPr>
            <w:r w:rsidRPr="005803F4">
              <w:t>- rozvoj komunikativních dovedností (verbálních i neverbálních) a kultivovaného projevu</w:t>
            </w:r>
          </w:p>
          <w:p w:rsidR="00790DFB" w:rsidRPr="005803F4" w:rsidRDefault="00790DFB" w:rsidP="0059246F">
            <w:pPr>
              <w:spacing w:line="240" w:lineRule="auto"/>
            </w:pPr>
            <w:r w:rsidRPr="005803F4">
              <w:t>- osvojení si některých poznatků a dovedností, které předcházejí čtení i psaní, rozvoj zájmu o psanou podobu jazyka i další formy sdělení verbální i neverbální (výtvarné, hudební, pohybové, dramatické)</w:t>
            </w:r>
          </w:p>
          <w:p w:rsidR="00790DFB" w:rsidRPr="005803F4" w:rsidRDefault="00790DFB" w:rsidP="0059246F">
            <w:pPr>
              <w:spacing w:line="240" w:lineRule="auto"/>
            </w:pPr>
          </w:p>
        </w:tc>
        <w:tc>
          <w:tcPr>
            <w:tcW w:w="3070" w:type="dxa"/>
          </w:tcPr>
          <w:p w:rsidR="00790DFB" w:rsidRPr="005803F4" w:rsidRDefault="00790DFB" w:rsidP="0059246F">
            <w:pPr>
              <w:spacing w:line="240" w:lineRule="auto"/>
            </w:pPr>
            <w:r w:rsidRPr="005803F4">
              <w:t>- artikulační, řečové, sluchové a rytmické hry, hry se slovy, slovní hádanky, vokální činnosti</w:t>
            </w:r>
          </w:p>
          <w:p w:rsidR="00790DFB" w:rsidRPr="005803F4" w:rsidRDefault="00790DFB" w:rsidP="0059246F">
            <w:pPr>
              <w:spacing w:line="240" w:lineRule="auto"/>
            </w:pPr>
            <w:r w:rsidRPr="005803F4">
              <w:t>- společné diskuse, rozhovory, individuální a skupinová konverzace (vyprávění zážitků, příběhů, vyprávění podle skutečnosti i podle obrazového materiálu, podle vlastní fantazie, sdělování slyšeného druhým apod.)</w:t>
            </w:r>
          </w:p>
          <w:p w:rsidR="00790DFB" w:rsidRPr="005803F4" w:rsidRDefault="00790DFB" w:rsidP="0059246F">
            <w:pPr>
              <w:spacing w:line="240" w:lineRule="auto"/>
            </w:pPr>
            <w:r w:rsidRPr="005803F4">
              <w:t>- komentování zážitků a aktivit, vyřizování vzkazů a zpráv</w:t>
            </w:r>
          </w:p>
          <w:p w:rsidR="00790DFB" w:rsidRPr="005803F4" w:rsidRDefault="00790DFB" w:rsidP="0059246F">
            <w:pPr>
              <w:spacing w:line="240" w:lineRule="auto"/>
            </w:pPr>
            <w:r w:rsidRPr="005803F4">
              <w:t>- samostatný slovní projev na určité téma</w:t>
            </w:r>
          </w:p>
          <w:p w:rsidR="00790DFB" w:rsidRPr="005803F4" w:rsidRDefault="00790DFB" w:rsidP="0059246F">
            <w:pPr>
              <w:spacing w:line="240" w:lineRule="auto"/>
            </w:pPr>
            <w:r w:rsidRPr="005803F4">
              <w:t>- poslech čtených či vyprávěných pohádek a příběhů, sledování filmových a divadelních pohádek a příběhů</w:t>
            </w:r>
          </w:p>
          <w:p w:rsidR="00790DFB" w:rsidRPr="005803F4" w:rsidRDefault="00790DFB" w:rsidP="0059246F">
            <w:pPr>
              <w:spacing w:line="240" w:lineRule="auto"/>
            </w:pPr>
            <w:r w:rsidRPr="005803F4">
              <w:t>- vyprávění toho, co dítě slyšelo nebo co shlédlo</w:t>
            </w:r>
          </w:p>
          <w:p w:rsidR="00790DFB" w:rsidRPr="005803F4" w:rsidRDefault="00790DFB" w:rsidP="0059246F">
            <w:pPr>
              <w:spacing w:line="240" w:lineRule="auto"/>
            </w:pPr>
            <w:r w:rsidRPr="005803F4">
              <w:t>- přednes, recitace, dramatizace, zpěv</w:t>
            </w:r>
          </w:p>
          <w:p w:rsidR="00790DFB" w:rsidRPr="005803F4" w:rsidRDefault="00790DFB" w:rsidP="0059246F">
            <w:pPr>
              <w:spacing w:line="240" w:lineRule="auto"/>
            </w:pPr>
            <w:r w:rsidRPr="005803F4">
              <w:t>- grafické napodobování symbolů, tvarů, čísel, písmen</w:t>
            </w:r>
          </w:p>
          <w:p w:rsidR="00790DFB" w:rsidRPr="005803F4" w:rsidRDefault="00790DFB" w:rsidP="0059246F">
            <w:pPr>
              <w:spacing w:line="240" w:lineRule="auto"/>
            </w:pPr>
            <w:r w:rsidRPr="005803F4">
              <w:t>- prohlížení a „čtení“ knížek</w:t>
            </w:r>
          </w:p>
          <w:p w:rsidR="00790DFB" w:rsidRPr="005803F4" w:rsidRDefault="00790DFB" w:rsidP="0059246F">
            <w:pPr>
              <w:spacing w:line="240" w:lineRule="auto"/>
            </w:pPr>
            <w:r w:rsidRPr="005803F4">
              <w:t>- hry a činnosti zaměřené k poznávání a rozlišování zvuků, užívání gest</w:t>
            </w:r>
          </w:p>
          <w:p w:rsidR="00790DFB" w:rsidRPr="005803F4" w:rsidRDefault="00790DFB" w:rsidP="0059246F">
            <w:pPr>
              <w:spacing w:line="240" w:lineRule="auto"/>
            </w:pPr>
            <w:r w:rsidRPr="005803F4">
              <w:t>- činnosti a příležitosti seznamující děti s různými sdělovacími prostředky (noviny, časopisy, knihy, audiovizuální technika)</w:t>
            </w:r>
          </w:p>
          <w:p w:rsidR="00790DFB" w:rsidRPr="005803F4" w:rsidRDefault="00790DFB" w:rsidP="0059246F">
            <w:pPr>
              <w:spacing w:line="240" w:lineRule="auto"/>
            </w:pPr>
          </w:p>
        </w:tc>
        <w:tc>
          <w:tcPr>
            <w:tcW w:w="3070" w:type="dxa"/>
          </w:tcPr>
          <w:p w:rsidR="00790DFB" w:rsidRPr="005803F4" w:rsidRDefault="00790DFB" w:rsidP="0059246F">
            <w:pPr>
              <w:spacing w:line="240" w:lineRule="auto"/>
            </w:pPr>
            <w:r w:rsidRPr="005803F4">
              <w:t>- správně vyslovovat, ovládat dech, tempo i intonaci řeči</w:t>
            </w:r>
          </w:p>
          <w:p w:rsidR="00790DFB" w:rsidRPr="005803F4" w:rsidRDefault="00790DFB" w:rsidP="0059246F">
            <w:pPr>
              <w:spacing w:line="240" w:lineRule="auto"/>
            </w:pPr>
            <w:r w:rsidRPr="005803F4">
              <w:t>- pojmenovat většinu toho, čím je obklopeno</w:t>
            </w:r>
          </w:p>
          <w:p w:rsidR="00790DFB" w:rsidRPr="005803F4" w:rsidRDefault="00790DFB" w:rsidP="0059246F">
            <w:pPr>
              <w:spacing w:line="240" w:lineRule="auto"/>
            </w:pPr>
            <w:r w:rsidRPr="005803F4">
              <w:t>- vyjadřovat samostatně a smysluplně myšlenky, nápady, pocity, mínění a úsudky ve vhodně zformulovaných větách</w:t>
            </w:r>
          </w:p>
          <w:p w:rsidR="00790DFB" w:rsidRPr="005803F4" w:rsidRDefault="00790DFB" w:rsidP="0059246F">
            <w:pPr>
              <w:spacing w:line="240" w:lineRule="auto"/>
            </w:pPr>
            <w:r w:rsidRPr="005803F4">
              <w:t>- vést rozhovor (naslouchat druhým, vyčkat, až druhý dokončí myšlenku, sledovat řečníka i obsah, ptát se)</w:t>
            </w:r>
          </w:p>
          <w:p w:rsidR="00790DFB" w:rsidRPr="005803F4" w:rsidRDefault="00790DFB" w:rsidP="0059246F">
            <w:pPr>
              <w:spacing w:line="240" w:lineRule="auto"/>
            </w:pPr>
            <w:r w:rsidRPr="005803F4">
              <w:t>- domluvit se slovy i gesty, improvizovat</w:t>
            </w:r>
          </w:p>
          <w:p w:rsidR="00790DFB" w:rsidRPr="005803F4" w:rsidRDefault="00790DFB" w:rsidP="0059246F">
            <w:pPr>
              <w:spacing w:line="240" w:lineRule="auto"/>
            </w:pPr>
            <w:r w:rsidRPr="005803F4">
              <w:t>- porozumět slyšenému (zachytit hlavní myšlenku příběhu, sledovat děj a zopakovat jej ve správných větách)</w:t>
            </w:r>
          </w:p>
          <w:p w:rsidR="00790DFB" w:rsidRPr="005803F4" w:rsidRDefault="00790DFB" w:rsidP="0059246F">
            <w:pPr>
              <w:spacing w:line="240" w:lineRule="auto"/>
            </w:pPr>
            <w:r w:rsidRPr="005803F4">
              <w:t>- formulovat otázky, odpovídat, hodnotit slovní výkony, slovně reagovat</w:t>
            </w:r>
          </w:p>
          <w:p w:rsidR="00790DFB" w:rsidRPr="005803F4" w:rsidRDefault="00790DFB" w:rsidP="0059246F">
            <w:pPr>
              <w:spacing w:line="240" w:lineRule="auto"/>
            </w:pPr>
            <w:r w:rsidRPr="005803F4">
              <w:t>- učit se nová slova a aktivně je používat (ptát se na slova, kterým nerozumí)</w:t>
            </w:r>
          </w:p>
          <w:p w:rsidR="00790DFB" w:rsidRPr="005803F4" w:rsidRDefault="00790DFB" w:rsidP="0059246F">
            <w:pPr>
              <w:spacing w:line="240" w:lineRule="auto"/>
            </w:pPr>
            <w:r w:rsidRPr="005803F4">
              <w:t>- naučit se zpaměti krátké texty (reprodukovat říkanky, písničky, pohádky, zvládnout jednoduchou dramatickou úlohu apod.)</w:t>
            </w:r>
          </w:p>
          <w:p w:rsidR="00790DFB" w:rsidRPr="005803F4" w:rsidRDefault="00790DFB" w:rsidP="0059246F">
            <w:pPr>
              <w:spacing w:line="240" w:lineRule="auto"/>
            </w:pPr>
            <w:r w:rsidRPr="005803F4">
              <w:t>- sledovat a vyprávět příběh, pohádku</w:t>
            </w:r>
          </w:p>
          <w:p w:rsidR="00790DFB" w:rsidRPr="005803F4" w:rsidRDefault="00790DFB" w:rsidP="0059246F">
            <w:pPr>
              <w:spacing w:line="240" w:lineRule="auto"/>
            </w:pPr>
            <w:r w:rsidRPr="005803F4">
              <w:t>- popsat situaci (skutečnou, podle obrázku)</w:t>
            </w:r>
          </w:p>
          <w:p w:rsidR="00790DFB" w:rsidRPr="005803F4" w:rsidRDefault="00790DFB" w:rsidP="0059246F">
            <w:pPr>
              <w:spacing w:line="240" w:lineRule="auto"/>
            </w:pPr>
            <w:r w:rsidRPr="005803F4">
              <w:t>- chápat slovní vtip a humor</w:t>
            </w:r>
          </w:p>
          <w:p w:rsidR="00790DFB" w:rsidRPr="005803F4" w:rsidRDefault="00790DFB" w:rsidP="0059246F">
            <w:pPr>
              <w:spacing w:line="240" w:lineRule="auto"/>
            </w:pPr>
            <w:r w:rsidRPr="005803F4">
              <w:t>- sluchově rozlišovat začáteční a koncové slabiky a hlásky ve slovech</w:t>
            </w:r>
          </w:p>
          <w:p w:rsidR="00790DFB" w:rsidRPr="005803F4" w:rsidRDefault="00790DFB" w:rsidP="0059246F">
            <w:pPr>
              <w:spacing w:line="240" w:lineRule="auto"/>
            </w:pPr>
            <w:r w:rsidRPr="005803F4">
              <w:t>- utvořit jednoduchý rým</w:t>
            </w:r>
          </w:p>
          <w:p w:rsidR="00790DFB" w:rsidRPr="005803F4" w:rsidRDefault="00790DFB" w:rsidP="0059246F">
            <w:pPr>
              <w:spacing w:line="240" w:lineRule="auto"/>
            </w:pPr>
            <w:r w:rsidRPr="005803F4">
              <w:t>- poznat a vymyslet jednoduchá synonyma, homonyma a antonyma</w:t>
            </w:r>
          </w:p>
          <w:p w:rsidR="00790DFB" w:rsidRPr="005803F4" w:rsidRDefault="00790DFB" w:rsidP="0059246F">
            <w:pPr>
              <w:spacing w:line="240" w:lineRule="auto"/>
            </w:pPr>
            <w:r w:rsidRPr="005803F4">
              <w:lastRenderedPageBreak/>
              <w:t>- rozlišovat některé obrazné symboly (piktogramy, orientační a dopravní značky, označení nebezpečí apod.) a porozumět jejich významu i jejich komunikativní funkci</w:t>
            </w:r>
          </w:p>
          <w:p w:rsidR="00790DFB" w:rsidRPr="005803F4" w:rsidRDefault="00790DFB" w:rsidP="0059246F">
            <w:pPr>
              <w:spacing w:line="240" w:lineRule="auto"/>
            </w:pPr>
            <w:r w:rsidRPr="005803F4">
              <w:t>- sledovat očima zleva doprava</w:t>
            </w:r>
          </w:p>
          <w:p w:rsidR="00790DFB" w:rsidRPr="005803F4" w:rsidRDefault="00790DFB" w:rsidP="0059246F">
            <w:pPr>
              <w:spacing w:line="240" w:lineRule="auto"/>
            </w:pPr>
            <w:r w:rsidRPr="005803F4">
              <w:t>- poznat některá písmena a číslice, popř. slova</w:t>
            </w:r>
          </w:p>
          <w:p w:rsidR="00790DFB" w:rsidRPr="005803F4" w:rsidRDefault="00790DFB" w:rsidP="0059246F">
            <w:pPr>
              <w:spacing w:line="240" w:lineRule="auto"/>
            </w:pPr>
            <w:r w:rsidRPr="005803F4">
              <w:t>- poznat napsané své jméno</w:t>
            </w:r>
          </w:p>
          <w:p w:rsidR="00790DFB" w:rsidRPr="005803F4" w:rsidRDefault="00790DFB" w:rsidP="0059246F">
            <w:pPr>
              <w:spacing w:line="240" w:lineRule="auto"/>
            </w:pPr>
            <w:r w:rsidRPr="005803F4">
              <w:t>- projevovat zájem o knížky, soustředěně poslouchat četbu, hudbu, sledovat divadlo, film, užívat telefon</w:t>
            </w:r>
          </w:p>
          <w:p w:rsidR="00790DFB" w:rsidRPr="005803F4" w:rsidRDefault="00790DFB" w:rsidP="0059246F">
            <w:pPr>
              <w:spacing w:line="240" w:lineRule="auto"/>
            </w:pPr>
          </w:p>
        </w:tc>
      </w:tr>
    </w:tbl>
    <w:p w:rsidR="00790DFB" w:rsidRPr="005803F4" w:rsidRDefault="00790DFB" w:rsidP="0059246F">
      <w:pPr>
        <w:spacing w:line="240" w:lineRule="auto"/>
      </w:pPr>
    </w:p>
    <w:p w:rsidR="00790DFB" w:rsidRPr="005803F4" w:rsidRDefault="00790DFB" w:rsidP="0059246F">
      <w:pPr>
        <w:spacing w:line="240" w:lineRule="auto"/>
        <w:rPr>
          <w:b/>
          <w:bCs/>
          <w:i/>
          <w:iCs/>
        </w:rPr>
      </w:pPr>
      <w:r w:rsidRPr="005803F4">
        <w:rPr>
          <w:b/>
          <w:bCs/>
          <w:i/>
          <w:iCs/>
        </w:rPr>
        <w:t>Poznávací schopnosti a funkce, představivost a fantazie, myšlenkové operace</w:t>
      </w:r>
    </w:p>
    <w:p w:rsidR="00790DFB" w:rsidRPr="005803F4" w:rsidRDefault="00790DFB" w:rsidP="0059246F">
      <w:pPr>
        <w:spacing w:line="240"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790DFB" w:rsidRPr="005803F4">
        <w:tc>
          <w:tcPr>
            <w:tcW w:w="3070" w:type="dxa"/>
          </w:tcPr>
          <w:p w:rsidR="00790DFB" w:rsidRPr="005803F4" w:rsidRDefault="00790DFB" w:rsidP="0059246F">
            <w:pPr>
              <w:spacing w:line="240" w:lineRule="auto"/>
            </w:pPr>
            <w:r w:rsidRPr="005803F4">
              <w:t>Dílčí vzdělávací cíle</w:t>
            </w:r>
          </w:p>
        </w:tc>
        <w:tc>
          <w:tcPr>
            <w:tcW w:w="3070" w:type="dxa"/>
          </w:tcPr>
          <w:p w:rsidR="00790DFB" w:rsidRPr="005803F4" w:rsidRDefault="00790DFB" w:rsidP="0059246F">
            <w:pPr>
              <w:spacing w:line="240" w:lineRule="auto"/>
            </w:pPr>
            <w:r w:rsidRPr="005803F4">
              <w:t>Vzdělávací nabídka</w:t>
            </w:r>
          </w:p>
        </w:tc>
        <w:tc>
          <w:tcPr>
            <w:tcW w:w="3070" w:type="dxa"/>
          </w:tcPr>
          <w:p w:rsidR="00790DFB" w:rsidRPr="005803F4" w:rsidRDefault="00790DFB" w:rsidP="0059246F">
            <w:pPr>
              <w:spacing w:line="240" w:lineRule="auto"/>
            </w:pPr>
            <w:r w:rsidRPr="005803F4">
              <w:t>Očekávané výstupy</w:t>
            </w:r>
          </w:p>
        </w:tc>
      </w:tr>
      <w:tr w:rsidR="00790DFB" w:rsidRPr="005803F4">
        <w:tc>
          <w:tcPr>
            <w:tcW w:w="3070" w:type="dxa"/>
          </w:tcPr>
          <w:p w:rsidR="00790DFB" w:rsidRPr="005803F4" w:rsidRDefault="00790DFB" w:rsidP="0059246F">
            <w:pPr>
              <w:spacing w:line="240" w:lineRule="auto"/>
            </w:pPr>
            <w:r w:rsidRPr="005803F4">
              <w:t>- 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p w:rsidR="00790DFB" w:rsidRPr="005803F4" w:rsidRDefault="00790DFB" w:rsidP="0059246F">
            <w:pPr>
              <w:spacing w:line="240" w:lineRule="auto"/>
            </w:pPr>
            <w:r w:rsidRPr="005803F4">
              <w:t>- rozvoj tvořivosti (tvořivého myšlení, řešení problémů, tvořivého sebevyjádření)</w:t>
            </w:r>
          </w:p>
          <w:p w:rsidR="00790DFB" w:rsidRPr="005803F4" w:rsidRDefault="00790DFB" w:rsidP="0059246F">
            <w:pPr>
              <w:spacing w:line="240" w:lineRule="auto"/>
            </w:pPr>
            <w:r w:rsidRPr="005803F4">
              <w:t>- posilování přirozených poznávacích citů (zvídavosti, zájmu, radosti z objevování apod.)</w:t>
            </w:r>
          </w:p>
          <w:p w:rsidR="00790DFB" w:rsidRPr="005803F4" w:rsidRDefault="00790DFB" w:rsidP="0059246F">
            <w:pPr>
              <w:spacing w:line="240" w:lineRule="auto"/>
            </w:pPr>
            <w:r w:rsidRPr="005803F4">
              <w:t>- vytváření pozitivního vztahu k intelektuálním činnostem a k učení, podpora a rozvoj zájmu o učení</w:t>
            </w:r>
          </w:p>
          <w:p w:rsidR="00790DFB" w:rsidRPr="005803F4" w:rsidRDefault="00790DFB" w:rsidP="0059246F">
            <w:pPr>
              <w:spacing w:line="240" w:lineRule="auto"/>
            </w:pPr>
            <w:r w:rsidRPr="005803F4">
              <w:t>- osvojení si elementárních poznatků o znakových systémech a jejich funkci (abeceda, čísla)</w:t>
            </w:r>
          </w:p>
          <w:p w:rsidR="00790DFB" w:rsidRPr="005803F4" w:rsidRDefault="00790DFB" w:rsidP="0059246F">
            <w:pPr>
              <w:spacing w:line="240" w:lineRule="auto"/>
            </w:pPr>
            <w:r w:rsidRPr="005803F4">
              <w:lastRenderedPageBreak/>
              <w:t>- vytváření základů pro práci s informacemi</w:t>
            </w:r>
          </w:p>
          <w:p w:rsidR="00790DFB" w:rsidRPr="005803F4" w:rsidRDefault="00790DFB" w:rsidP="0059246F">
            <w:pPr>
              <w:spacing w:line="240" w:lineRule="auto"/>
            </w:pPr>
          </w:p>
        </w:tc>
        <w:tc>
          <w:tcPr>
            <w:tcW w:w="3070" w:type="dxa"/>
          </w:tcPr>
          <w:p w:rsidR="00790DFB" w:rsidRPr="005803F4" w:rsidRDefault="00790DFB" w:rsidP="0059246F">
            <w:pPr>
              <w:spacing w:line="240" w:lineRule="auto"/>
            </w:pPr>
            <w:r w:rsidRPr="005803F4">
              <w:lastRenderedPageBreak/>
              <w:t>- přímé pozorování přírodních, kulturních i technických objektů i jevů v okolí dítěte, rozhovor o výsledku pozorování</w:t>
            </w:r>
          </w:p>
          <w:p w:rsidR="00790DFB" w:rsidRPr="005803F4" w:rsidRDefault="00790DFB" w:rsidP="0059246F">
            <w:pPr>
              <w:spacing w:line="240" w:lineRule="auto"/>
            </w:pPr>
            <w:r w:rsidRPr="005803F4">
              <w:t xml:space="preserve">- záměrné pozorování běžných objektů a předmětů, určování a pojmenovávání jejich vlastností (velikost, barva, tvar, materiál, dotek, chuť, vůně, zvuky), jejich charakteristických znaků </w:t>
            </w:r>
            <w:r w:rsidRPr="005803F4">
              <w:br/>
              <w:t>a funkcí</w:t>
            </w:r>
          </w:p>
          <w:p w:rsidR="00790DFB" w:rsidRPr="005803F4" w:rsidRDefault="00790DFB" w:rsidP="0059246F">
            <w:pPr>
              <w:spacing w:line="240" w:lineRule="auto"/>
            </w:pPr>
            <w:r w:rsidRPr="005803F4">
              <w:t>- motivovaná manipulace s předměty, zkoumání jejich vlastností</w:t>
            </w:r>
          </w:p>
          <w:p w:rsidR="00790DFB" w:rsidRPr="005803F4" w:rsidRDefault="00790DFB" w:rsidP="0059246F">
            <w:pPr>
              <w:spacing w:line="240" w:lineRule="auto"/>
            </w:pPr>
            <w:r w:rsidRPr="005803F4">
              <w:t>- konkrétní operace s materiálem (třídění, přiřazování, uspořádání, odhad, porovnávání apod.)</w:t>
            </w:r>
          </w:p>
          <w:p w:rsidR="00790DFB" w:rsidRPr="005803F4" w:rsidRDefault="00790DFB" w:rsidP="0059246F">
            <w:pPr>
              <w:spacing w:line="240" w:lineRule="auto"/>
            </w:pPr>
            <w:r w:rsidRPr="005803F4">
              <w:t>- spontánní hra, volné hry a experimenty s materiálem a předměty</w:t>
            </w:r>
          </w:p>
          <w:p w:rsidR="00790DFB" w:rsidRPr="005803F4" w:rsidRDefault="00790DFB" w:rsidP="0059246F">
            <w:pPr>
              <w:spacing w:line="240" w:lineRule="auto"/>
            </w:pPr>
            <w:r w:rsidRPr="005803F4">
              <w:t xml:space="preserve">- smyslové hry, nejrůznější činnosti zaměřené na rozvoj a cvičení postřehu a vnímání, </w:t>
            </w:r>
            <w:r w:rsidRPr="005803F4">
              <w:lastRenderedPageBreak/>
              <w:t>zrakové a sluchové paměti, koncentrace pozornosti apod.</w:t>
            </w:r>
          </w:p>
          <w:p w:rsidR="00790DFB" w:rsidRPr="005803F4" w:rsidRDefault="00790DFB" w:rsidP="0059246F">
            <w:pPr>
              <w:spacing w:line="240" w:lineRule="auto"/>
            </w:pPr>
            <w:r w:rsidRPr="005803F4">
              <w:t>- námětové hry a činnosti</w:t>
            </w:r>
          </w:p>
          <w:p w:rsidR="00790DFB" w:rsidRPr="005803F4" w:rsidRDefault="00790DFB" w:rsidP="0059246F">
            <w:pPr>
              <w:spacing w:line="240" w:lineRule="auto"/>
            </w:pPr>
            <w:r w:rsidRPr="005803F4">
              <w:t>- hry nejrůznějšího zaměření podporující tvořivost, představivost a fantazii (kognitivní, imaginativní, výtvarné, konstruktivní, hudební, taneční či dramatické aktivity)</w:t>
            </w:r>
          </w:p>
          <w:p w:rsidR="00790DFB" w:rsidRPr="005803F4" w:rsidRDefault="00790DFB" w:rsidP="0059246F">
            <w:pPr>
              <w:spacing w:line="240" w:lineRule="auto"/>
            </w:pPr>
            <w:r w:rsidRPr="005803F4">
              <w:t>- řešení myšlenkových i praktických problémů, hledání různých možností a variant</w:t>
            </w:r>
          </w:p>
          <w:p w:rsidR="00790DFB" w:rsidRPr="005803F4" w:rsidRDefault="00790DFB" w:rsidP="0059246F">
            <w:pPr>
              <w:spacing w:line="240" w:lineRule="auto"/>
            </w:pPr>
            <w:r w:rsidRPr="005803F4">
              <w:t>- hry a činnosti zaměřené ke cvičení různých forem paměti (mechanické a logické, obrazné a pojmové)</w:t>
            </w:r>
          </w:p>
          <w:p w:rsidR="00790DFB" w:rsidRPr="005803F4" w:rsidRDefault="00790DFB" w:rsidP="0059246F">
            <w:pPr>
              <w:spacing w:line="240" w:lineRule="auto"/>
            </w:pPr>
            <w:r w:rsidRPr="005803F4">
              <w:t>- činnosti zaměřené k vytváření (chápání) pojmů a osvojování poznatků (vysvětlování, objasňování, odpovědi na otázky, práce s knihou, s obrazovým materiálem, s médii apod.)</w:t>
            </w:r>
          </w:p>
          <w:p w:rsidR="00790DFB" w:rsidRPr="005803F4" w:rsidRDefault="00790DFB" w:rsidP="0059246F">
            <w:pPr>
              <w:spacing w:line="240" w:lineRule="auto"/>
            </w:pPr>
            <w:r w:rsidRPr="005803F4">
              <w:t>- činnosti zaměřené na poznávání jednoduchých obrazně znakových systémů (písmena, číslice, piktogramy, značky, symboly, obrazce)</w:t>
            </w:r>
          </w:p>
          <w:p w:rsidR="00790DFB" w:rsidRPr="005803F4" w:rsidRDefault="00790DFB" w:rsidP="0059246F">
            <w:pPr>
              <w:spacing w:line="240" w:lineRule="auto"/>
            </w:pPr>
            <w:r w:rsidRPr="005803F4">
              <w:t>- hry a praktické úkony procvičující orientaci v prostoru i v rovině</w:t>
            </w:r>
          </w:p>
          <w:p w:rsidR="00790DFB" w:rsidRPr="005803F4" w:rsidRDefault="00790DFB" w:rsidP="0059246F">
            <w:pPr>
              <w:spacing w:line="240" w:lineRule="auto"/>
            </w:pPr>
            <w:r w:rsidRPr="005803F4">
              <w:t>- činnosti zaměřené k seznamování se s elementárními číselnými a matematickými pojmy a jejich symbolikou (číselná řada, číslice, základní geometrické tvary, množství apod.) a jejich smysluplné praktické aplikaci</w:t>
            </w:r>
          </w:p>
          <w:p w:rsidR="00790DFB" w:rsidRPr="005803F4" w:rsidRDefault="00790DFB" w:rsidP="0059246F">
            <w:pPr>
              <w:spacing w:line="240" w:lineRule="auto"/>
            </w:pPr>
            <w:r w:rsidRPr="005803F4">
              <w:t>- činnosti zasvěcující dítě do časových pojmů a vztahů souvisejících s denním řádem, běžnými proměnami a vývojem a přibližující dítěti přirozené časové i logické posloupnosti dějů, příběhů, událostí apod.</w:t>
            </w:r>
          </w:p>
        </w:tc>
        <w:tc>
          <w:tcPr>
            <w:tcW w:w="3070" w:type="dxa"/>
          </w:tcPr>
          <w:p w:rsidR="00790DFB" w:rsidRPr="005803F4" w:rsidRDefault="00790DFB" w:rsidP="0059246F">
            <w:pPr>
              <w:spacing w:line="240" w:lineRule="auto"/>
            </w:pPr>
            <w:r w:rsidRPr="005803F4">
              <w:lastRenderedPageBreak/>
              <w:t>- vědomě využívat všech smyslů, záměrně pozorovat, postřehovat, všímat si (nového, změněného, chybějícího)</w:t>
            </w:r>
          </w:p>
          <w:p w:rsidR="00790DFB" w:rsidRPr="005803F4" w:rsidRDefault="00790DFB" w:rsidP="0059246F">
            <w:pPr>
              <w:spacing w:line="240" w:lineRule="auto"/>
            </w:pPr>
            <w:r w:rsidRPr="005803F4">
              <w:t>- záměrně se soustředit na činnost a udržet pozornost</w:t>
            </w:r>
          </w:p>
          <w:p w:rsidR="00790DFB" w:rsidRPr="005803F4" w:rsidRDefault="00790DFB" w:rsidP="0059246F">
            <w:pPr>
              <w:spacing w:line="240" w:lineRule="auto"/>
            </w:pPr>
            <w:r w:rsidRPr="005803F4">
              <w:t>- poznat a pojmenovat většinu toho, čím je obklopeno</w:t>
            </w:r>
          </w:p>
          <w:p w:rsidR="00790DFB" w:rsidRPr="005803F4" w:rsidRDefault="00790DFB" w:rsidP="0059246F">
            <w:pPr>
              <w:spacing w:line="240" w:lineRule="auto"/>
            </w:pPr>
            <w:r w:rsidRPr="005803F4">
              <w:t>- přemýšlet, vést jednoduché úvahy a to, o čem přemýšlí a uvažuje, také vyjádřit</w:t>
            </w:r>
          </w:p>
          <w:p w:rsidR="00790DFB" w:rsidRPr="005803F4" w:rsidRDefault="00790DFB" w:rsidP="0059246F">
            <w:pPr>
              <w:spacing w:line="240" w:lineRule="auto"/>
            </w:pPr>
            <w:r w:rsidRPr="005803F4">
              <w:t>- zaměřovat se na to, co je z poznávacího hlediska důležité (odhalovat podstatné znaky, vlastnosti předmětů, nacházet společné znaky, podobu a rozdíl, charakteristické rysy předmětů či jevů a vzájemné souvislosti mezi nimi)</w:t>
            </w:r>
          </w:p>
          <w:p w:rsidR="00790DFB" w:rsidRPr="005803F4" w:rsidRDefault="00790DFB" w:rsidP="0059246F">
            <w:pPr>
              <w:spacing w:line="240" w:lineRule="auto"/>
            </w:pPr>
            <w:r w:rsidRPr="005803F4">
              <w:t>- vnímat, že je zajímavé dozvídat se nové věci, využívat zkušeností k učení</w:t>
            </w:r>
          </w:p>
          <w:p w:rsidR="00790DFB" w:rsidRPr="005803F4" w:rsidRDefault="00790DFB" w:rsidP="0059246F">
            <w:pPr>
              <w:spacing w:line="240" w:lineRule="auto"/>
            </w:pPr>
            <w:r w:rsidRPr="005803F4">
              <w:t>- postupovat a učit se podle pokynů a instrukcí</w:t>
            </w:r>
          </w:p>
          <w:p w:rsidR="00790DFB" w:rsidRPr="005803F4" w:rsidRDefault="00790DFB" w:rsidP="0059246F">
            <w:pPr>
              <w:spacing w:line="240" w:lineRule="auto"/>
            </w:pPr>
            <w:r w:rsidRPr="005803F4">
              <w:lastRenderedPageBreak/>
              <w:t>- 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p w:rsidR="00790DFB" w:rsidRPr="005803F4" w:rsidRDefault="00790DFB" w:rsidP="0059246F">
            <w:pPr>
              <w:spacing w:line="240" w:lineRule="auto"/>
            </w:pPr>
            <w:r w:rsidRPr="005803F4">
              <w:t>- chápat prostorové pojmy (vpravo, vlevo, dole, nahoře, uprostřed, za, pod, nad, u, vedle, mezi apod.), elementární časové pojmy (teď, dnes, včera, zítra, ráno, večer, jaro, léto, podzim, zima, rok), orientovat se v prostoru i v rovině, částečně se orientovat v čase</w:t>
            </w:r>
          </w:p>
          <w:p w:rsidR="00790DFB" w:rsidRPr="005803F4" w:rsidRDefault="00790DFB" w:rsidP="0059246F">
            <w:pPr>
              <w:spacing w:line="240" w:lineRule="auto"/>
            </w:pPr>
            <w:r w:rsidRPr="005803F4">
              <w:t>- naučit se nazpaměť krátké texty, úmyslně si zapamatovat a vybavit</w:t>
            </w:r>
          </w:p>
          <w:p w:rsidR="00790DFB" w:rsidRPr="005803F4" w:rsidRDefault="00790DFB" w:rsidP="0059246F">
            <w:pPr>
              <w:spacing w:line="240" w:lineRule="auto"/>
            </w:pPr>
            <w:r w:rsidRPr="005803F4">
              <w:t>- řešit problémy, úkoly a situace, myslet kreativně, předkládat „nápady“</w:t>
            </w:r>
          </w:p>
          <w:p w:rsidR="00790DFB" w:rsidRPr="005803F4" w:rsidRDefault="00790DFB" w:rsidP="0059246F">
            <w:pPr>
              <w:spacing w:line="240" w:lineRule="auto"/>
            </w:pPr>
            <w:r w:rsidRPr="005803F4">
              <w:t>- nalézat nová řešení nebo alternativní k běžným</w:t>
            </w:r>
          </w:p>
          <w:p w:rsidR="00790DFB" w:rsidRPr="005803F4" w:rsidRDefault="00790DFB" w:rsidP="0059246F">
            <w:pPr>
              <w:spacing w:line="240" w:lineRule="auto"/>
            </w:pPr>
            <w:r w:rsidRPr="005803F4">
              <w:t>- vyjadřovat svou představivost a fantazii v tvořivých činnostech (konstruktivních, výtvarných, hudebních, pohybových či dramatických) i ve slovních výpovědích k nim</w:t>
            </w:r>
          </w:p>
          <w:p w:rsidR="00790DFB" w:rsidRPr="005803F4" w:rsidRDefault="00790DFB" w:rsidP="0059246F">
            <w:pPr>
              <w:spacing w:line="240" w:lineRule="auto"/>
            </w:pPr>
          </w:p>
        </w:tc>
      </w:tr>
    </w:tbl>
    <w:p w:rsidR="00790DFB" w:rsidRPr="005803F4" w:rsidRDefault="00790DFB" w:rsidP="0059246F">
      <w:pPr>
        <w:spacing w:line="240" w:lineRule="auto"/>
        <w:rPr>
          <w:b/>
          <w:bCs/>
          <w:i/>
          <w:iCs/>
        </w:rPr>
      </w:pPr>
    </w:p>
    <w:p w:rsidR="00790DFB" w:rsidRPr="005803F4" w:rsidRDefault="00790DFB" w:rsidP="0059246F">
      <w:pPr>
        <w:spacing w:line="240" w:lineRule="auto"/>
        <w:rPr>
          <w:b/>
          <w:bCs/>
          <w:i/>
          <w:iCs/>
        </w:rPr>
      </w:pPr>
      <w:r w:rsidRPr="005803F4">
        <w:rPr>
          <w:b/>
          <w:bCs/>
          <w:i/>
          <w:iCs/>
        </w:rPr>
        <w:br w:type="page"/>
      </w:r>
    </w:p>
    <w:p w:rsidR="00790DFB" w:rsidRPr="005803F4" w:rsidRDefault="00790DFB" w:rsidP="0059246F">
      <w:pPr>
        <w:spacing w:line="240" w:lineRule="auto"/>
        <w:rPr>
          <w:b/>
          <w:bCs/>
          <w:i/>
          <w:iCs/>
        </w:rPr>
      </w:pPr>
      <w:r w:rsidRPr="005803F4">
        <w:rPr>
          <w:b/>
          <w:bCs/>
          <w:i/>
          <w:iCs/>
        </w:rPr>
        <w:lastRenderedPageBreak/>
        <w:t>Sebepojetí, city, vůle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790DFB" w:rsidRPr="005803F4">
        <w:tc>
          <w:tcPr>
            <w:tcW w:w="3070" w:type="dxa"/>
          </w:tcPr>
          <w:p w:rsidR="00790DFB" w:rsidRPr="005803F4" w:rsidRDefault="00790DFB" w:rsidP="0059246F">
            <w:pPr>
              <w:spacing w:line="240" w:lineRule="auto"/>
            </w:pPr>
            <w:r w:rsidRPr="005803F4">
              <w:t>Dílčí vzdělávací cíle</w:t>
            </w:r>
          </w:p>
        </w:tc>
        <w:tc>
          <w:tcPr>
            <w:tcW w:w="3070" w:type="dxa"/>
          </w:tcPr>
          <w:p w:rsidR="00790DFB" w:rsidRPr="005803F4" w:rsidRDefault="00790DFB" w:rsidP="0059246F">
            <w:pPr>
              <w:spacing w:line="240" w:lineRule="auto"/>
            </w:pPr>
            <w:r w:rsidRPr="005803F4">
              <w:t>Vzdělávací nabídka</w:t>
            </w:r>
          </w:p>
        </w:tc>
        <w:tc>
          <w:tcPr>
            <w:tcW w:w="3070" w:type="dxa"/>
          </w:tcPr>
          <w:p w:rsidR="00790DFB" w:rsidRPr="005803F4" w:rsidRDefault="00790DFB" w:rsidP="0059246F">
            <w:pPr>
              <w:spacing w:line="240" w:lineRule="auto"/>
            </w:pPr>
            <w:r w:rsidRPr="005803F4">
              <w:t>Očekávané výstupy</w:t>
            </w:r>
          </w:p>
        </w:tc>
      </w:tr>
      <w:tr w:rsidR="00790DFB" w:rsidRPr="005803F4">
        <w:tc>
          <w:tcPr>
            <w:tcW w:w="3070" w:type="dxa"/>
          </w:tcPr>
          <w:p w:rsidR="00790DFB" w:rsidRPr="005803F4" w:rsidRDefault="00790DFB" w:rsidP="0059246F">
            <w:pPr>
              <w:spacing w:line="240" w:lineRule="auto"/>
            </w:pPr>
            <w:r w:rsidRPr="005803F4">
              <w:t>- poznávání sebe sama, rozvoj pozitivních citů ve vztahu k sobě (uvědomění si vlastní identity, získání sebevědomí, sebedůvěry, osobní spokojenosti)</w:t>
            </w:r>
          </w:p>
          <w:p w:rsidR="00790DFB" w:rsidRPr="005803F4" w:rsidRDefault="00790DFB" w:rsidP="0059246F">
            <w:pPr>
              <w:spacing w:line="240" w:lineRule="auto"/>
            </w:pPr>
            <w:r w:rsidRPr="005803F4">
              <w:t>- získání relativní citové samostatnosti</w:t>
            </w:r>
          </w:p>
          <w:p w:rsidR="00790DFB" w:rsidRPr="005803F4" w:rsidRDefault="00790DFB" w:rsidP="0059246F">
            <w:pPr>
              <w:spacing w:line="240" w:lineRule="auto"/>
            </w:pPr>
            <w:r w:rsidRPr="005803F4">
              <w:t>- rozvoj schopnosti sebeovládání</w:t>
            </w:r>
          </w:p>
          <w:p w:rsidR="00790DFB" w:rsidRPr="005803F4" w:rsidRDefault="00790DFB" w:rsidP="0059246F">
            <w:pPr>
              <w:spacing w:line="240" w:lineRule="auto"/>
            </w:pPr>
            <w:r w:rsidRPr="005803F4">
              <w:t>- rozvoj schopnosti citové vztahy vytvářet, rozvíjet je a city plně prožívat</w:t>
            </w:r>
          </w:p>
          <w:p w:rsidR="00790DFB" w:rsidRPr="005803F4" w:rsidRDefault="00790DFB" w:rsidP="0059246F">
            <w:pPr>
              <w:spacing w:line="240" w:lineRule="auto"/>
            </w:pPr>
            <w:r w:rsidRPr="005803F4">
              <w:t>- rozvoj poznatků, schopností a dovedností umožňujících pocity, získané dojmy a prožitky vyjádřit</w:t>
            </w:r>
          </w:p>
          <w:p w:rsidR="00790DFB" w:rsidRPr="005803F4" w:rsidRDefault="00790DFB" w:rsidP="0059246F">
            <w:pPr>
              <w:spacing w:line="240" w:lineRule="auto"/>
            </w:pPr>
            <w:r w:rsidRPr="005803F4">
              <w:t>- rozvoj a kultivace mravního i estetického vnímání, cítění a prožívání</w:t>
            </w:r>
          </w:p>
          <w:p w:rsidR="00790DFB" w:rsidRPr="005803F4" w:rsidRDefault="00790DFB" w:rsidP="0059246F">
            <w:pPr>
              <w:spacing w:line="240" w:lineRule="auto"/>
            </w:pPr>
            <w:r w:rsidRPr="005803F4">
              <w:t>- získání schopnosti záměrně řídit svoje chování a ovlivňovat vlastní situaci</w:t>
            </w:r>
          </w:p>
          <w:p w:rsidR="00790DFB" w:rsidRPr="005803F4" w:rsidRDefault="00790DFB" w:rsidP="0059246F">
            <w:pPr>
              <w:spacing w:line="240" w:lineRule="auto"/>
            </w:pPr>
          </w:p>
        </w:tc>
        <w:tc>
          <w:tcPr>
            <w:tcW w:w="3070" w:type="dxa"/>
          </w:tcPr>
          <w:p w:rsidR="00790DFB" w:rsidRPr="005803F4" w:rsidRDefault="00790DFB" w:rsidP="0059246F">
            <w:pPr>
              <w:spacing w:line="240" w:lineRule="auto"/>
            </w:pPr>
            <w:r w:rsidRPr="005803F4">
              <w:t>- spontánní hra</w:t>
            </w:r>
          </w:p>
          <w:p w:rsidR="00790DFB" w:rsidRPr="005803F4" w:rsidRDefault="00790DFB" w:rsidP="0059246F">
            <w:pPr>
              <w:spacing w:line="240" w:lineRule="auto"/>
            </w:pPr>
            <w:r w:rsidRPr="005803F4">
              <w:t>- činnosti zajišťující spokojenost a radost, činnosti vyvolávající veselí a pohodu</w:t>
            </w:r>
          </w:p>
          <w:p w:rsidR="00790DFB" w:rsidRPr="005803F4" w:rsidRDefault="00790DFB" w:rsidP="0059246F">
            <w:pPr>
              <w:spacing w:line="240" w:lineRule="auto"/>
            </w:pPr>
            <w:r w:rsidRPr="005803F4">
              <w:t>- činnosti přiměřené sílám a schopnostem dítěte a úkoly s viditelným cílem a výsledkem, v nichž může být dítě úspěšné</w:t>
            </w:r>
          </w:p>
          <w:p w:rsidR="00790DFB" w:rsidRPr="005803F4" w:rsidRDefault="00790DFB" w:rsidP="0059246F">
            <w:pPr>
              <w:spacing w:line="240" w:lineRule="auto"/>
            </w:pPr>
            <w:r w:rsidRPr="005803F4">
              <w:t>- činnosti nejrůznějšího zaměření vyžadující (umožňující) samostatné vystupování, vyjadřování, obhajování vlastních názorů, rozhodování a sebehodnocení</w:t>
            </w:r>
          </w:p>
          <w:p w:rsidR="00790DFB" w:rsidRPr="005803F4" w:rsidRDefault="00790DFB" w:rsidP="0059246F">
            <w:pPr>
              <w:spacing w:line="240" w:lineRule="auto"/>
            </w:pPr>
            <w:r w:rsidRPr="005803F4">
              <w:t>- příležitosti a hry pro rozvoj vůle, vytrvalosti a sebeovládání</w:t>
            </w:r>
          </w:p>
          <w:p w:rsidR="00790DFB" w:rsidRPr="005803F4" w:rsidRDefault="00790DFB" w:rsidP="0059246F">
            <w:pPr>
              <w:spacing w:line="240" w:lineRule="auto"/>
            </w:pPr>
            <w:r w:rsidRPr="005803F4">
              <w:t>- cvičení organizačních dovedností</w:t>
            </w:r>
          </w:p>
          <w:p w:rsidR="00790DFB" w:rsidRPr="005803F4" w:rsidRDefault="00790DFB" w:rsidP="0059246F">
            <w:pPr>
              <w:spacing w:line="240" w:lineRule="auto"/>
            </w:pPr>
            <w:r w:rsidRPr="005803F4">
              <w:t xml:space="preserve">- estetické a tvůrčí aktivity (slovesné, výtvarné, dramatické, literární, hudební, pohybové a další) </w:t>
            </w:r>
          </w:p>
          <w:p w:rsidR="00790DFB" w:rsidRPr="005803F4" w:rsidRDefault="00790DFB" w:rsidP="0059246F">
            <w:pPr>
              <w:spacing w:line="240" w:lineRule="auto"/>
            </w:pPr>
            <w:r w:rsidRPr="005803F4">
              <w:t>- sledování pohádek a příběhů obohacujících citový život dítěte</w:t>
            </w:r>
          </w:p>
          <w:p w:rsidR="00790DFB" w:rsidRPr="005803F4" w:rsidRDefault="00790DFB" w:rsidP="0059246F">
            <w:pPr>
              <w:spacing w:line="240" w:lineRule="auto"/>
            </w:pPr>
            <w:r w:rsidRPr="005803F4">
              <w:t>- cvičení v projevování citů (zvláště kladných), v sebekontrole a v sebeovládání (zvláště emocí záporných, např. hněvu, zlosti, úzkosti apod.)</w:t>
            </w:r>
          </w:p>
          <w:p w:rsidR="00790DFB" w:rsidRPr="005803F4" w:rsidRDefault="00790DFB" w:rsidP="0059246F">
            <w:pPr>
              <w:spacing w:line="240" w:lineRule="auto"/>
            </w:pPr>
            <w:r w:rsidRPr="005803F4">
              <w:t>- hry na téma rodiny, přátelství apod.</w:t>
            </w:r>
          </w:p>
          <w:p w:rsidR="00790DFB" w:rsidRPr="005803F4" w:rsidRDefault="00790DFB" w:rsidP="0059246F">
            <w:pPr>
              <w:spacing w:line="240" w:lineRule="auto"/>
            </w:pPr>
            <w:r w:rsidRPr="005803F4">
              <w:t>- výlety do okolí (do přírody, návštěvy dětských kulturních akcí apod.)</w:t>
            </w:r>
          </w:p>
          <w:p w:rsidR="00790DFB" w:rsidRPr="005803F4" w:rsidRDefault="00790DFB" w:rsidP="0059246F">
            <w:pPr>
              <w:spacing w:line="240" w:lineRule="auto"/>
            </w:pPr>
            <w:r w:rsidRPr="005803F4">
              <w:t xml:space="preserve">- činnosti zaměřené k poznávání různých lidských vlastností; záměrné pozorování, čím se lidé mezi sebou liší (fyzické i psychické vlastnosti, dovednosti, schopnosti, city, vlastnosti dané pohlavními rozdíly, </w:t>
            </w:r>
            <w:r w:rsidRPr="005803F4">
              <w:lastRenderedPageBreak/>
              <w:t>věkem, zeměpisným místem narození, jazykem) a v čem jsou si podobní</w:t>
            </w:r>
          </w:p>
          <w:p w:rsidR="00790DFB" w:rsidRPr="005803F4" w:rsidRDefault="00790DFB" w:rsidP="0059246F">
            <w:pPr>
              <w:spacing w:line="240" w:lineRule="auto"/>
            </w:pPr>
            <w:r w:rsidRPr="005803F4">
              <w:t>- dramatické činnosti (předvádění a napodobování různých typů chování člověka v různých situacích), mimické vyjadřování nálad (úsměv, pláč, hněv, zlobu, údiv, vážnost apod.)</w:t>
            </w:r>
          </w:p>
          <w:p w:rsidR="00790DFB" w:rsidRPr="005803F4" w:rsidRDefault="00790DFB" w:rsidP="0059246F">
            <w:pPr>
              <w:spacing w:line="240" w:lineRule="auto"/>
            </w:pPr>
            <w:r w:rsidRPr="005803F4">
              <w:t>- činnosti vedoucí dítě k identifikaci sebe sama a k odlišení od ostatních</w:t>
            </w:r>
          </w:p>
          <w:p w:rsidR="00790DFB" w:rsidRPr="005803F4" w:rsidRDefault="00790DFB" w:rsidP="0059246F">
            <w:pPr>
              <w:spacing w:line="240" w:lineRule="auto"/>
            </w:pPr>
          </w:p>
        </w:tc>
        <w:tc>
          <w:tcPr>
            <w:tcW w:w="3070" w:type="dxa"/>
          </w:tcPr>
          <w:p w:rsidR="00790DFB" w:rsidRPr="005803F4" w:rsidRDefault="00790DFB" w:rsidP="0059246F">
            <w:pPr>
              <w:spacing w:line="240" w:lineRule="auto"/>
            </w:pPr>
            <w:r w:rsidRPr="005803F4">
              <w:lastRenderedPageBreak/>
              <w:t>- odloučit se na určitou dobu od rodičů a blízkých, být aktivní i bez jejich opory</w:t>
            </w:r>
          </w:p>
          <w:p w:rsidR="00790DFB" w:rsidRPr="005803F4" w:rsidRDefault="00790DFB" w:rsidP="0059246F">
            <w:pPr>
              <w:spacing w:line="240" w:lineRule="auto"/>
            </w:pPr>
            <w:r w:rsidRPr="005803F4">
              <w:t>- uvědomovat si svou samostatnost, zaujímat vlastní názory a postoje a vyjadřovat je</w:t>
            </w:r>
          </w:p>
          <w:p w:rsidR="00790DFB" w:rsidRPr="005803F4" w:rsidRDefault="00790DFB" w:rsidP="0059246F">
            <w:pPr>
              <w:spacing w:line="240" w:lineRule="auto"/>
            </w:pPr>
            <w:r w:rsidRPr="005803F4">
              <w:t>- rozhodovat o svých činnostech</w:t>
            </w:r>
          </w:p>
          <w:p w:rsidR="00790DFB" w:rsidRPr="005803F4" w:rsidRDefault="00790DFB" w:rsidP="0059246F">
            <w:pPr>
              <w:spacing w:line="240" w:lineRule="auto"/>
            </w:pPr>
            <w:r w:rsidRPr="005803F4">
              <w:t>- ve známých a opakujících se situacích a v situacích, kterým rozumí, ovládat svoje city a přizpůsobovat jim své chování</w:t>
            </w:r>
          </w:p>
          <w:p w:rsidR="00790DFB" w:rsidRPr="005803F4" w:rsidRDefault="00790DFB" w:rsidP="0059246F">
            <w:pPr>
              <w:spacing w:line="240" w:lineRule="auto"/>
            </w:pPr>
            <w:r w:rsidRPr="005803F4">
              <w:t>- vyjádřit souhlas i nesouhlas, říci „ne“ v situacích, které to vyžadují (v ohrožujících, nebezpečných či neznámých situacích), odmítnout se podílet na nedovolených či zakázaných činnostech apod.</w:t>
            </w:r>
          </w:p>
          <w:p w:rsidR="00790DFB" w:rsidRPr="005803F4" w:rsidRDefault="00790DFB" w:rsidP="0059246F">
            <w:pPr>
              <w:spacing w:line="240" w:lineRule="auto"/>
            </w:pPr>
            <w:r w:rsidRPr="005803F4">
              <w:t>- uvědomovat si své možnosti i limity (své silné i slabé stránky)</w:t>
            </w:r>
          </w:p>
          <w:p w:rsidR="00790DFB" w:rsidRPr="005803F4" w:rsidRDefault="00790DFB" w:rsidP="0059246F">
            <w:pPr>
              <w:spacing w:line="240" w:lineRule="auto"/>
            </w:pPr>
            <w:r w:rsidRPr="005803F4">
              <w:t>- přijímat pozitivní ocenění i svůj případný neúspěch a vyrovnat se s ním, učit se hodnotit svoje osobní pokroky</w:t>
            </w:r>
          </w:p>
          <w:p w:rsidR="00790DFB" w:rsidRPr="005803F4" w:rsidRDefault="00790DFB" w:rsidP="0059246F">
            <w:pPr>
              <w:spacing w:line="240" w:lineRule="auto"/>
            </w:pPr>
            <w:r w:rsidRPr="005803F4">
              <w:t>- prožívat radost ze zvládnutého a poznaného</w:t>
            </w:r>
          </w:p>
          <w:p w:rsidR="00790DFB" w:rsidRPr="005803F4" w:rsidRDefault="00790DFB" w:rsidP="0059246F">
            <w:pPr>
              <w:spacing w:line="240" w:lineRule="auto"/>
            </w:pPr>
            <w:r w:rsidRPr="005803F4">
              <w:t>- vyvinout volní úsilí, soustředit se na činnost a její dokončení</w:t>
            </w:r>
          </w:p>
          <w:p w:rsidR="00790DFB" w:rsidRPr="005803F4" w:rsidRDefault="00790DFB" w:rsidP="0059246F">
            <w:pPr>
              <w:spacing w:line="240" w:lineRule="auto"/>
            </w:pPr>
            <w:r w:rsidRPr="005803F4">
              <w:t>- respektovat předem vyjasněná a pochopená pravidla, přijímat vyjasněné a zdůvodněné povinnosti</w:t>
            </w:r>
          </w:p>
          <w:p w:rsidR="00790DFB" w:rsidRPr="005803F4" w:rsidRDefault="00790DFB" w:rsidP="0059246F">
            <w:pPr>
              <w:spacing w:line="240" w:lineRule="auto"/>
            </w:pPr>
            <w:r w:rsidRPr="005803F4">
              <w:t>- zorganizovat hru</w:t>
            </w:r>
          </w:p>
          <w:p w:rsidR="00790DFB" w:rsidRPr="005803F4" w:rsidRDefault="00790DFB" w:rsidP="0059246F">
            <w:pPr>
              <w:spacing w:line="240" w:lineRule="auto"/>
            </w:pPr>
            <w:r w:rsidRPr="005803F4">
              <w:t>- uvědomovat si příjemné a nepříjemné citové prožitky (lásku, soucítění, radost, spokojenost i strach, smutek, odmítání), rozlišovat citové projevy v důvěrném (rodinném) a cizím prostředí</w:t>
            </w:r>
          </w:p>
          <w:p w:rsidR="00790DFB" w:rsidRPr="005803F4" w:rsidRDefault="00790DFB" w:rsidP="0059246F">
            <w:pPr>
              <w:spacing w:line="240" w:lineRule="auto"/>
            </w:pPr>
            <w:r w:rsidRPr="005803F4">
              <w:lastRenderedPageBreak/>
              <w:t>- prožívat a dětským způsobem projevovat, co cítí (soucit, radost, náklonnost), snažit se ovládat své afektivní chování (odložit splnění svých osobních přání, zklidnit se, tlumit vztek, zlost, agresivitu apod.)</w:t>
            </w:r>
          </w:p>
          <w:p w:rsidR="00790DFB" w:rsidRPr="005803F4" w:rsidRDefault="00790DFB" w:rsidP="0059246F">
            <w:pPr>
              <w:spacing w:line="240" w:lineRule="auto"/>
            </w:pPr>
            <w:r w:rsidRPr="005803F4">
              <w:t>- být citlivé ve vztahu k živým bytostem, k přírodě i k věcem</w:t>
            </w:r>
          </w:p>
          <w:p w:rsidR="00790DFB" w:rsidRPr="005803F4" w:rsidRDefault="00790DFB" w:rsidP="0059246F">
            <w:pPr>
              <w:spacing w:line="240" w:lineRule="auto"/>
            </w:pPr>
            <w:r w:rsidRPr="005803F4">
              <w:t>- těšit se z hezkých a příjemných zážitků, z přírodních i kulturních krás i setkávání se s uměním</w:t>
            </w:r>
          </w:p>
          <w:p w:rsidR="00790DFB" w:rsidRPr="005803F4" w:rsidRDefault="00790DFB" w:rsidP="0059246F">
            <w:pPr>
              <w:spacing w:line="240" w:lineRule="auto"/>
            </w:pPr>
            <w:r w:rsidRPr="005803F4">
              <w:t>- zachytit a vyjádřit své prožitky (slovně, výtvarně, pomocí hudby, hudebně pohybovou či dramatickou improvizací apod.</w:t>
            </w:r>
          </w:p>
          <w:p w:rsidR="00790DFB" w:rsidRPr="005803F4" w:rsidRDefault="00790DFB" w:rsidP="0059246F">
            <w:pPr>
              <w:spacing w:line="240" w:lineRule="auto"/>
            </w:pPr>
          </w:p>
        </w:tc>
      </w:tr>
    </w:tbl>
    <w:p w:rsidR="00790DFB" w:rsidRPr="005803F4" w:rsidRDefault="00790DFB" w:rsidP="0059246F">
      <w:pPr>
        <w:spacing w:line="240" w:lineRule="auto"/>
      </w:pPr>
    </w:p>
    <w:p w:rsidR="00790DFB" w:rsidRPr="005803F4" w:rsidRDefault="00790DFB" w:rsidP="0059246F">
      <w:pPr>
        <w:pStyle w:val="Nadpis5"/>
        <w:rPr>
          <w:sz w:val="24"/>
          <w:szCs w:val="24"/>
          <w:u w:val="single"/>
        </w:rPr>
      </w:pPr>
      <w:r w:rsidRPr="005803F4">
        <w:rPr>
          <w:sz w:val="24"/>
          <w:szCs w:val="24"/>
          <w:u w:val="single"/>
        </w:rPr>
        <w:t xml:space="preserve">Dítě a ten druhý </w:t>
      </w:r>
    </w:p>
    <w:p w:rsidR="00790DFB" w:rsidRPr="005803F4" w:rsidRDefault="00790DFB" w:rsidP="0059246F">
      <w:pPr>
        <w:spacing w:line="240" w:lineRule="auto"/>
      </w:pPr>
      <w:r w:rsidRPr="005803F4">
        <w:t>Záměrem vzdělávacího úsilí pedagoga v interpersonální oblasti je podporovat utváření vztahů dítěte k jinému dítěti či dospělému, posilovat, kultivovat a obohacovat jejich vzájemnou komunikaci a zajišťovat pohodu těchto vztahů</w:t>
      </w:r>
    </w:p>
    <w:p w:rsidR="00790DFB" w:rsidRPr="005803F4" w:rsidRDefault="00790DFB" w:rsidP="0059246F">
      <w:pPr>
        <w:spacing w:line="240"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58"/>
        <w:gridCol w:w="3070"/>
        <w:gridCol w:w="3589"/>
      </w:tblGrid>
      <w:tr w:rsidR="00790DFB" w:rsidRPr="005803F4">
        <w:tc>
          <w:tcPr>
            <w:tcW w:w="2358" w:type="dxa"/>
          </w:tcPr>
          <w:p w:rsidR="00790DFB" w:rsidRPr="005803F4" w:rsidRDefault="00790DFB" w:rsidP="0059246F">
            <w:pPr>
              <w:spacing w:line="240" w:lineRule="auto"/>
            </w:pPr>
            <w:r w:rsidRPr="005803F4">
              <w:t>Dílčí vzdělávací cíle</w:t>
            </w:r>
          </w:p>
        </w:tc>
        <w:tc>
          <w:tcPr>
            <w:tcW w:w="3070" w:type="dxa"/>
          </w:tcPr>
          <w:p w:rsidR="00790DFB" w:rsidRPr="005803F4" w:rsidRDefault="00790DFB" w:rsidP="0059246F">
            <w:pPr>
              <w:spacing w:line="240" w:lineRule="auto"/>
            </w:pPr>
            <w:r w:rsidRPr="005803F4">
              <w:t>Vzdělávací nabídka</w:t>
            </w:r>
          </w:p>
        </w:tc>
        <w:tc>
          <w:tcPr>
            <w:tcW w:w="3589" w:type="dxa"/>
          </w:tcPr>
          <w:p w:rsidR="00790DFB" w:rsidRPr="005803F4" w:rsidRDefault="00790DFB" w:rsidP="0059246F">
            <w:pPr>
              <w:spacing w:line="240" w:lineRule="auto"/>
            </w:pPr>
            <w:r w:rsidRPr="005803F4">
              <w:t>Očekávané výstupy</w:t>
            </w:r>
          </w:p>
        </w:tc>
      </w:tr>
      <w:tr w:rsidR="00790DFB" w:rsidRPr="005803F4">
        <w:tc>
          <w:tcPr>
            <w:tcW w:w="2358" w:type="dxa"/>
          </w:tcPr>
          <w:p w:rsidR="00790DFB" w:rsidRPr="005803F4" w:rsidRDefault="00790DFB" w:rsidP="0059246F">
            <w:pPr>
              <w:spacing w:line="240" w:lineRule="auto"/>
            </w:pPr>
            <w:r w:rsidRPr="005803F4">
              <w:t>- seznamování s pravidly chování ve vztahu k druhému</w:t>
            </w:r>
          </w:p>
          <w:p w:rsidR="00790DFB" w:rsidRPr="005803F4" w:rsidRDefault="00790DFB" w:rsidP="0059246F">
            <w:pPr>
              <w:spacing w:line="240" w:lineRule="auto"/>
            </w:pPr>
            <w:r w:rsidRPr="005803F4">
              <w:t>- osvojení si elementárních poznatků, schopností a dovedností důležitých pro navazování a rozvíjení vztahů dítěte k druhým lidem</w:t>
            </w:r>
          </w:p>
          <w:p w:rsidR="00790DFB" w:rsidRPr="005803F4" w:rsidRDefault="00790DFB" w:rsidP="0059246F">
            <w:pPr>
              <w:spacing w:line="240" w:lineRule="auto"/>
            </w:pPr>
            <w:r w:rsidRPr="005803F4">
              <w:t>- posilování prosociálního chování ve vztahu k ostatním lidem (v rodině, v mateřské škole, v dětské herní skupině apod.)</w:t>
            </w:r>
          </w:p>
          <w:p w:rsidR="00790DFB" w:rsidRPr="005803F4" w:rsidRDefault="00790DFB" w:rsidP="0059246F">
            <w:pPr>
              <w:spacing w:line="240" w:lineRule="auto"/>
            </w:pPr>
            <w:r w:rsidRPr="005803F4">
              <w:t xml:space="preserve">- vytváření prosociálních postojů (rozvoj sociální </w:t>
            </w:r>
            <w:r w:rsidRPr="005803F4">
              <w:lastRenderedPageBreak/>
              <w:t>citlivosti, tolerance, respektu, přizpůsobivosti apod.)</w:t>
            </w:r>
          </w:p>
          <w:p w:rsidR="00790DFB" w:rsidRPr="005803F4" w:rsidRDefault="00790DFB" w:rsidP="0059246F">
            <w:pPr>
              <w:spacing w:line="240" w:lineRule="auto"/>
            </w:pPr>
            <w:r w:rsidRPr="005803F4">
              <w:t>- rozvoj interaktivních a komunikativních dovedností verbálních i neverbálních</w:t>
            </w:r>
          </w:p>
          <w:p w:rsidR="00790DFB" w:rsidRPr="005803F4" w:rsidRDefault="00790DFB" w:rsidP="0059246F">
            <w:pPr>
              <w:spacing w:line="240" w:lineRule="auto"/>
            </w:pPr>
            <w:r w:rsidRPr="005803F4">
              <w:t>- rozvoj kooperativních dovedností</w:t>
            </w:r>
          </w:p>
          <w:p w:rsidR="00790DFB" w:rsidRPr="005803F4" w:rsidRDefault="00790DFB" w:rsidP="0059246F">
            <w:pPr>
              <w:spacing w:line="240" w:lineRule="auto"/>
            </w:pPr>
            <w:r w:rsidRPr="005803F4">
              <w:t>- ochrana osobního soukromí a bezpečí ve vztazích s druhými dětmi i dospělými</w:t>
            </w:r>
          </w:p>
          <w:p w:rsidR="00790DFB" w:rsidRPr="005803F4" w:rsidRDefault="00790DFB" w:rsidP="0059246F">
            <w:pPr>
              <w:pStyle w:val="Zkladntext"/>
            </w:pPr>
          </w:p>
        </w:tc>
        <w:tc>
          <w:tcPr>
            <w:tcW w:w="3070" w:type="dxa"/>
          </w:tcPr>
          <w:p w:rsidR="00790DFB" w:rsidRPr="005803F4" w:rsidRDefault="00790DFB" w:rsidP="0059246F">
            <w:pPr>
              <w:spacing w:line="240" w:lineRule="auto"/>
            </w:pPr>
            <w:r w:rsidRPr="005803F4">
              <w:lastRenderedPageBreak/>
              <w:t>- běžné verbální i neverbální komunikační aktivity dítěte s druhým dítětem i s dospělým</w:t>
            </w:r>
          </w:p>
          <w:p w:rsidR="00790DFB" w:rsidRPr="005803F4" w:rsidRDefault="00790DFB" w:rsidP="0059246F">
            <w:pPr>
              <w:spacing w:line="240" w:lineRule="auto"/>
            </w:pPr>
            <w:r w:rsidRPr="005803F4">
              <w:t>- sociální a interaktivní hry, hraní rolí, dramatické činnosti, hudební a hudebně pohybové hry, výtvarné hry a etudy</w:t>
            </w:r>
          </w:p>
          <w:p w:rsidR="00790DFB" w:rsidRPr="005803F4" w:rsidRDefault="00790DFB" w:rsidP="0059246F">
            <w:pPr>
              <w:spacing w:line="240" w:lineRule="auto"/>
            </w:pPr>
            <w:r w:rsidRPr="005803F4">
              <w:t>- společenské hry, společné aktivity nejrůznějšího zaměření</w:t>
            </w:r>
          </w:p>
          <w:p w:rsidR="00790DFB" w:rsidRPr="005803F4" w:rsidRDefault="00790DFB" w:rsidP="0059246F">
            <w:pPr>
              <w:spacing w:line="240" w:lineRule="auto"/>
            </w:pPr>
            <w:r w:rsidRPr="005803F4">
              <w:t>- kooperativní činnosti ve dvojicích, ve skupinkách</w:t>
            </w:r>
          </w:p>
          <w:p w:rsidR="00790DFB" w:rsidRPr="005803F4" w:rsidRDefault="00790DFB" w:rsidP="0059246F">
            <w:pPr>
              <w:spacing w:line="240" w:lineRule="auto"/>
            </w:pPr>
            <w:r w:rsidRPr="005803F4">
              <w:t>- společná setkávání, povídání, sdílení a aktivní naslouchání druhému</w:t>
            </w:r>
          </w:p>
          <w:p w:rsidR="00790DFB" w:rsidRPr="005803F4" w:rsidRDefault="00790DFB" w:rsidP="0059246F">
            <w:pPr>
              <w:spacing w:line="240" w:lineRule="auto"/>
            </w:pPr>
            <w:r w:rsidRPr="005803F4">
              <w:t>- aktivity podporující sbližování dětí</w:t>
            </w:r>
          </w:p>
          <w:p w:rsidR="00790DFB" w:rsidRPr="005803F4" w:rsidRDefault="00790DFB" w:rsidP="0059246F">
            <w:pPr>
              <w:spacing w:line="240" w:lineRule="auto"/>
            </w:pPr>
            <w:r w:rsidRPr="005803F4">
              <w:lastRenderedPageBreak/>
              <w:t>- aktivity podporující uvědomování si vztahů mezi lidmi (kamarádství, přátelství, vztahy mezi oběma pohlavími, úcta ke stáří apod.)</w:t>
            </w:r>
          </w:p>
          <w:p w:rsidR="00790DFB" w:rsidRPr="005803F4" w:rsidRDefault="00790DFB" w:rsidP="0059246F">
            <w:pPr>
              <w:spacing w:line="240" w:lineRule="auto"/>
            </w:pPr>
            <w:r w:rsidRPr="005803F4">
              <w:t>- hry, přirozené i modelové situace, při nichž se dítě učí přijímat a respektovat druhého</w:t>
            </w:r>
          </w:p>
          <w:p w:rsidR="00790DFB" w:rsidRPr="005803F4" w:rsidRDefault="00790DFB" w:rsidP="0059246F">
            <w:pPr>
              <w:spacing w:line="240" w:lineRule="auto"/>
            </w:pPr>
            <w:r w:rsidRPr="005803F4">
              <w:t>- činnosti zaměřené na porozumění pravidlům vzájemného soužití a chování, spolupodílení se na jejich tvorbě</w:t>
            </w:r>
          </w:p>
          <w:p w:rsidR="00790DFB" w:rsidRPr="005803F4" w:rsidRDefault="00790DFB" w:rsidP="0059246F">
            <w:pPr>
              <w:spacing w:line="240" w:lineRule="auto"/>
            </w:pPr>
            <w:r w:rsidRPr="005803F4">
              <w:t>- hry a činnosti, které vedou děti k ohleduplnosti k druhému, k ochotě rozdělit se s ním, půjčit hračku, střídat se, pomoci mu, ke schopnosti vyřešit vzájemný spor apod.</w:t>
            </w:r>
          </w:p>
          <w:p w:rsidR="00790DFB" w:rsidRPr="005803F4" w:rsidRDefault="00790DFB" w:rsidP="0059246F">
            <w:pPr>
              <w:spacing w:line="240" w:lineRule="auto"/>
            </w:pPr>
            <w:r w:rsidRPr="005803F4">
              <w:t>- činnosti zaměřené na poznávání sociálního prostředí, v němž dítě žije – rodina (funkce rodiny, členové rodiny a vztahy mezi nimi, život v rodině, rodina ve světě zvířat) – mateřská škola (prostředí, vztahy mezi dětmi i dospělými, kamarádi)</w:t>
            </w:r>
          </w:p>
          <w:p w:rsidR="00790DFB" w:rsidRPr="005803F4" w:rsidRDefault="00790DFB" w:rsidP="0059246F">
            <w:pPr>
              <w:spacing w:line="240" w:lineRule="auto"/>
            </w:pPr>
            <w:r w:rsidRPr="005803F4">
              <w:t>- hry a situace, kde se dítě učí chránit soukromí a bezpečí své i druhých</w:t>
            </w:r>
          </w:p>
          <w:p w:rsidR="00790DFB" w:rsidRPr="005803F4" w:rsidRDefault="00790DFB" w:rsidP="0059246F">
            <w:pPr>
              <w:spacing w:line="240" w:lineRule="auto"/>
            </w:pPr>
            <w:r w:rsidRPr="005803F4">
              <w:t>- četba, vyprávění a poslech pohádek a příběhů s etickým obsahem a poučením</w:t>
            </w:r>
          </w:p>
          <w:p w:rsidR="00790DFB" w:rsidRPr="005803F4" w:rsidRDefault="00790DFB" w:rsidP="0059246F">
            <w:pPr>
              <w:pStyle w:val="Zkladntext"/>
            </w:pPr>
          </w:p>
        </w:tc>
        <w:tc>
          <w:tcPr>
            <w:tcW w:w="3589" w:type="dxa"/>
          </w:tcPr>
          <w:p w:rsidR="00790DFB" w:rsidRPr="005803F4" w:rsidRDefault="00790DFB" w:rsidP="0059246F">
            <w:pPr>
              <w:spacing w:line="240" w:lineRule="auto"/>
            </w:pPr>
            <w:r w:rsidRPr="005803F4">
              <w:lastRenderedPageBreak/>
              <w:t>- navazovat kontakty s dospělým, kterému je svěřeno do péče, překonat stud, komunikovat s ním vhodným způsobem, respektovat ho</w:t>
            </w:r>
          </w:p>
          <w:p w:rsidR="00790DFB" w:rsidRPr="005803F4" w:rsidRDefault="00790DFB" w:rsidP="0059246F">
            <w:pPr>
              <w:spacing w:line="240" w:lineRule="auto"/>
            </w:pPr>
            <w:r w:rsidRPr="005803F4">
              <w:t>- porozumět běžným projevům vyjádření emocí a nálad</w:t>
            </w:r>
          </w:p>
          <w:p w:rsidR="00790DFB" w:rsidRPr="005803F4" w:rsidRDefault="00790DFB" w:rsidP="0059246F">
            <w:pPr>
              <w:spacing w:line="240" w:lineRule="auto"/>
            </w:pPr>
            <w:r w:rsidRPr="005803F4">
              <w:t>- přirozeně a bez zábran komunikovat s druhým dítětem, navazovat a udržovat dětská přátelství</w:t>
            </w:r>
          </w:p>
          <w:p w:rsidR="00790DFB" w:rsidRPr="005803F4" w:rsidRDefault="00790DFB" w:rsidP="0059246F">
            <w:pPr>
              <w:spacing w:line="240" w:lineRule="auto"/>
            </w:pPr>
            <w:r w:rsidRPr="005803F4">
              <w:t>- odmítnout komunikaci, která je mu nepříjemná</w:t>
            </w:r>
          </w:p>
          <w:p w:rsidR="00790DFB" w:rsidRPr="005803F4" w:rsidRDefault="00790DFB" w:rsidP="0059246F">
            <w:pPr>
              <w:spacing w:line="240" w:lineRule="auto"/>
            </w:pPr>
            <w:r w:rsidRPr="005803F4">
              <w:t>- uvědomovat si svá práva ve vztahu k druhému, přiznávat stejná práva druhým a respektovat je</w:t>
            </w:r>
          </w:p>
          <w:p w:rsidR="00790DFB" w:rsidRPr="005803F4" w:rsidRDefault="00790DFB" w:rsidP="0059246F">
            <w:pPr>
              <w:spacing w:line="240" w:lineRule="auto"/>
            </w:pPr>
            <w:r w:rsidRPr="005803F4">
              <w:t xml:space="preserve">- chápat, že všichni lidé (děti) mají stejnou hodnotu, přestože je každý jiný (jinak vypadá, jinak se chová, něco jiného umí či neumí apod.), že </w:t>
            </w:r>
            <w:r w:rsidRPr="005803F4">
              <w:lastRenderedPageBreak/>
              <w:t>osobní, resp. osobnostní odlišnosti jsou přirozené</w:t>
            </w:r>
          </w:p>
          <w:p w:rsidR="00790DFB" w:rsidRPr="005803F4" w:rsidRDefault="00790DFB" w:rsidP="0059246F">
            <w:pPr>
              <w:spacing w:line="240" w:lineRule="auto"/>
            </w:pPr>
            <w:r w:rsidRPr="005803F4">
              <w:t>- uplatňovat své individuální potřeby, přání a práva s ohledem na druhého (obhajovat svůj postoj nebo názor, respektovat jiný postoj či názor), přijímat a uzavírat kompromisy, řešit konflikt dohodou</w:t>
            </w:r>
          </w:p>
          <w:p w:rsidR="00790DFB" w:rsidRPr="005803F4" w:rsidRDefault="00790DFB" w:rsidP="0059246F">
            <w:pPr>
              <w:spacing w:line="240" w:lineRule="auto"/>
            </w:pPr>
            <w:r w:rsidRPr="005803F4">
              <w:t>- spolupracovat s ostatními</w:t>
            </w:r>
          </w:p>
          <w:p w:rsidR="00790DFB" w:rsidRPr="005803F4" w:rsidRDefault="00790DFB" w:rsidP="0059246F">
            <w:pPr>
              <w:spacing w:line="240" w:lineRule="auto"/>
            </w:pPr>
            <w:r w:rsidRPr="005803F4">
              <w:t>- dodržovat dohodnutá a pochopená pravidla vzájemného soužití a chování doma, v mateřské škole, na veřejnosti, dodržovat herní pravidla</w:t>
            </w:r>
          </w:p>
          <w:p w:rsidR="00790DFB" w:rsidRPr="005803F4" w:rsidRDefault="00790DFB" w:rsidP="0059246F">
            <w:pPr>
              <w:spacing w:line="240" w:lineRule="auto"/>
            </w:pPr>
            <w:r w:rsidRPr="005803F4">
              <w:t>- respektovat potřeby jiného dítěte, dělit se s ním o hračky, pomůcky, pamlsky, rozdělit si úkol s jiným dítětem apod.</w:t>
            </w:r>
          </w:p>
          <w:p w:rsidR="00790DFB" w:rsidRPr="005803F4" w:rsidRDefault="00790DFB" w:rsidP="0059246F">
            <w:pPr>
              <w:spacing w:line="240" w:lineRule="auto"/>
            </w:pPr>
            <w:r w:rsidRPr="005803F4">
              <w:t>- vnímat, co si druhý přeje či potřebuje, vycházet mu vstříc (chovat se citlivě a ohleduplně k slabšímu či postiženému dítěti, mít ohled na druhého a soucítit s ním, nabídnout mu pomoc apod.)</w:t>
            </w:r>
          </w:p>
          <w:p w:rsidR="00790DFB" w:rsidRPr="005803F4" w:rsidRDefault="00790DFB" w:rsidP="0059246F">
            <w:pPr>
              <w:spacing w:line="240" w:lineRule="auto"/>
            </w:pPr>
            <w:r w:rsidRPr="005803F4">
              <w:t>- bránit se projevům násilí jiného dítěte, ubližování, ponižování apod.</w:t>
            </w:r>
          </w:p>
          <w:p w:rsidR="00790DFB" w:rsidRPr="005803F4" w:rsidRDefault="00790DFB" w:rsidP="0059246F">
            <w:pPr>
              <w:spacing w:line="240" w:lineRule="auto"/>
            </w:pPr>
            <w:r w:rsidRPr="005803F4">
              <w:t>- chovat se obezřetně při setkání s neznámými dětmi, staršími i dospělými jedinci, v případě potřeby požádat druhého o pomoc (pro sebe i pro jiné dítě)</w:t>
            </w:r>
          </w:p>
          <w:p w:rsidR="00790DFB" w:rsidRPr="005803F4" w:rsidRDefault="00790DFB" w:rsidP="0059246F">
            <w:pPr>
              <w:pStyle w:val="Zkladntext"/>
            </w:pPr>
          </w:p>
        </w:tc>
      </w:tr>
    </w:tbl>
    <w:p w:rsidR="00790DFB" w:rsidRPr="005803F4" w:rsidRDefault="00790DFB" w:rsidP="0059246F">
      <w:pPr>
        <w:spacing w:line="240" w:lineRule="auto"/>
      </w:pPr>
    </w:p>
    <w:p w:rsidR="00790DFB" w:rsidRPr="005803F4" w:rsidRDefault="00790DFB" w:rsidP="0059246F">
      <w:pPr>
        <w:spacing w:line="240" w:lineRule="auto"/>
      </w:pPr>
    </w:p>
    <w:p w:rsidR="00790DFB" w:rsidRPr="005803F4" w:rsidRDefault="00790DFB" w:rsidP="0059246F">
      <w:pPr>
        <w:pStyle w:val="Nadpis5"/>
        <w:rPr>
          <w:sz w:val="24"/>
          <w:szCs w:val="24"/>
          <w:u w:val="single"/>
        </w:rPr>
      </w:pPr>
      <w:r w:rsidRPr="005803F4">
        <w:rPr>
          <w:sz w:val="24"/>
          <w:szCs w:val="24"/>
          <w:u w:val="single"/>
        </w:rPr>
        <w:t xml:space="preserve">Dítě a společnost </w:t>
      </w:r>
    </w:p>
    <w:p w:rsidR="00790DFB" w:rsidRPr="005803F4" w:rsidRDefault="00790DFB" w:rsidP="0059246F">
      <w:pPr>
        <w:spacing w:line="240" w:lineRule="auto"/>
      </w:pPr>
    </w:p>
    <w:p w:rsidR="00790DFB" w:rsidRPr="005803F4" w:rsidRDefault="00790DFB" w:rsidP="0059246F">
      <w:pPr>
        <w:spacing w:line="240" w:lineRule="auto"/>
      </w:pPr>
      <w:r w:rsidRPr="005803F4">
        <w:t>Záměrem vzdělávacího úsilí pedagoga v oblasti sociálně – kulturní je uvést dítě do společenství ostatních lidí a do pravidel soužití s ostatními, uvést je do světa materiálních i duchovních hodnot, do světa kultury a umění, pomoci dítěti osvojit si potřebné dovednosti, návyky i postoje a umožnit mu aktivně se podílet na utváření společenské pohody ve svém sociálním prostředí.</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790DFB" w:rsidRPr="005803F4">
        <w:tc>
          <w:tcPr>
            <w:tcW w:w="3070" w:type="dxa"/>
          </w:tcPr>
          <w:p w:rsidR="00790DFB" w:rsidRPr="005803F4" w:rsidRDefault="00790DFB" w:rsidP="0059246F">
            <w:pPr>
              <w:spacing w:line="240" w:lineRule="auto"/>
            </w:pPr>
            <w:r w:rsidRPr="005803F4">
              <w:t>Dílčí vzdělávací cíle</w:t>
            </w:r>
          </w:p>
        </w:tc>
        <w:tc>
          <w:tcPr>
            <w:tcW w:w="3070" w:type="dxa"/>
          </w:tcPr>
          <w:p w:rsidR="00790DFB" w:rsidRPr="005803F4" w:rsidRDefault="00790DFB" w:rsidP="0059246F">
            <w:pPr>
              <w:spacing w:line="240" w:lineRule="auto"/>
            </w:pPr>
            <w:r w:rsidRPr="005803F4">
              <w:t>Vzdělávací nabídka</w:t>
            </w:r>
          </w:p>
        </w:tc>
        <w:tc>
          <w:tcPr>
            <w:tcW w:w="3070" w:type="dxa"/>
          </w:tcPr>
          <w:p w:rsidR="00790DFB" w:rsidRPr="005803F4" w:rsidRDefault="00790DFB" w:rsidP="0059246F">
            <w:pPr>
              <w:spacing w:line="240" w:lineRule="auto"/>
            </w:pPr>
            <w:r w:rsidRPr="005803F4">
              <w:t>Očekávané výstupy</w:t>
            </w:r>
          </w:p>
        </w:tc>
      </w:tr>
      <w:tr w:rsidR="00790DFB" w:rsidRPr="005803F4">
        <w:tc>
          <w:tcPr>
            <w:tcW w:w="3070" w:type="dxa"/>
          </w:tcPr>
          <w:p w:rsidR="00790DFB" w:rsidRPr="005803F4" w:rsidRDefault="00790DFB" w:rsidP="0059246F">
            <w:pPr>
              <w:spacing w:line="240" w:lineRule="auto"/>
            </w:pPr>
            <w:r w:rsidRPr="005803F4">
              <w:lastRenderedPageBreak/>
              <w:t>- poznávání pravidel společenského soužití a jejich spoluvytváření v rámci přirozeného sociokulturního prostředí, porozumění základním projevům neverbální komunikace obvyklým v tomto prostředí</w:t>
            </w:r>
          </w:p>
          <w:p w:rsidR="00790DFB" w:rsidRPr="005803F4" w:rsidRDefault="00790DFB" w:rsidP="0059246F">
            <w:pPr>
              <w:spacing w:line="240" w:lineRule="auto"/>
            </w:pPr>
            <w:r w:rsidRPr="005803F4">
              <w:t>- rozvoj schopnosti žít ve společenství ostatních lidí (spolupracovat, spolupodílet se), přináležet k tomuto společenství (ke třídě, k rodině, k ostatním dětem) a vnímat a přijímat základní hodnoty v tomto společenství uznávané</w:t>
            </w:r>
          </w:p>
          <w:p w:rsidR="00790DFB" w:rsidRPr="005803F4" w:rsidRDefault="00790DFB" w:rsidP="0059246F">
            <w:pPr>
              <w:spacing w:line="240" w:lineRule="auto"/>
            </w:pPr>
            <w:r w:rsidRPr="005803F4">
              <w:t>- rozvoj základních kulturně společenských postojů, návyků a dovedností dítěte, rozvoj schopnosti projevovat se autenticky, chovat se autonomně, prosociálně a aktivně se přizpůsobovat společenskému prostředí a zvládat jeho změny</w:t>
            </w:r>
          </w:p>
          <w:p w:rsidR="00790DFB" w:rsidRPr="005803F4" w:rsidRDefault="00790DFB" w:rsidP="0059246F">
            <w:pPr>
              <w:spacing w:line="240" w:lineRule="auto"/>
            </w:pPr>
            <w:r w:rsidRPr="005803F4">
              <w:t>- vytvoření povědomí o mezilidských morálních hodnotách</w:t>
            </w:r>
          </w:p>
          <w:p w:rsidR="00790DFB" w:rsidRPr="005803F4" w:rsidRDefault="00790DFB" w:rsidP="0059246F">
            <w:pPr>
              <w:spacing w:line="240" w:lineRule="auto"/>
            </w:pPr>
            <w:r w:rsidRPr="005803F4">
              <w:t>- seznamování se světem lidí, kultury a umění, osvojení si základních poznatků o prostředí, v němž dítě žije</w:t>
            </w:r>
          </w:p>
          <w:p w:rsidR="00790DFB" w:rsidRPr="005803F4" w:rsidRDefault="00790DFB" w:rsidP="0059246F">
            <w:pPr>
              <w:spacing w:line="240" w:lineRule="auto"/>
            </w:pPr>
            <w:r w:rsidRPr="005803F4">
              <w:t>- vytváření povědomí o existenci ostatních kultur a národností</w:t>
            </w:r>
          </w:p>
          <w:p w:rsidR="00790DFB" w:rsidRPr="005803F4" w:rsidRDefault="00790DFB" w:rsidP="0059246F">
            <w:pPr>
              <w:spacing w:line="240" w:lineRule="auto"/>
            </w:pPr>
            <w:r w:rsidRPr="005803F4">
              <w:t>- vytvoření základů aktivních postojů ke světu, k životu, pozitivních vztahů ke kultuře a umění, rozvoj dovedností umožňujících tyto vztahy a postoje vyjadřovat a projevovat</w:t>
            </w:r>
          </w:p>
          <w:p w:rsidR="00790DFB" w:rsidRPr="005803F4" w:rsidRDefault="00790DFB" w:rsidP="0059246F">
            <w:pPr>
              <w:spacing w:line="240" w:lineRule="auto"/>
            </w:pPr>
            <w:r w:rsidRPr="005803F4">
              <w:t>- rozvoj společenského i estetického vkusu</w:t>
            </w:r>
          </w:p>
          <w:p w:rsidR="00790DFB" w:rsidRPr="005803F4" w:rsidRDefault="00790DFB" w:rsidP="0059246F">
            <w:pPr>
              <w:pStyle w:val="Zkladntext"/>
            </w:pPr>
          </w:p>
        </w:tc>
        <w:tc>
          <w:tcPr>
            <w:tcW w:w="3070" w:type="dxa"/>
          </w:tcPr>
          <w:p w:rsidR="00790DFB" w:rsidRPr="005803F4" w:rsidRDefault="00790DFB" w:rsidP="0059246F">
            <w:pPr>
              <w:spacing w:line="240" w:lineRule="auto"/>
            </w:pPr>
            <w:r w:rsidRPr="005803F4">
              <w:t>- běžné každodenní setkávání s pozitivními vzory vztahů a chování</w:t>
            </w:r>
          </w:p>
          <w:p w:rsidR="00790DFB" w:rsidRPr="005803F4" w:rsidRDefault="00790DFB" w:rsidP="0059246F">
            <w:pPr>
              <w:spacing w:line="240" w:lineRule="auto"/>
            </w:pPr>
            <w:r w:rsidRPr="005803F4">
              <w:t>- aktivity vhodné pro přirozenou adaptaci dítěte v prostředí mateřské školy</w:t>
            </w:r>
          </w:p>
          <w:p w:rsidR="00790DFB" w:rsidRPr="005803F4" w:rsidRDefault="00790DFB" w:rsidP="0059246F">
            <w:pPr>
              <w:spacing w:line="240" w:lineRule="auto"/>
            </w:pPr>
            <w:r w:rsidRPr="005803F4">
              <w:t>- spoluvytváření přiměřeného množství jasných a smysluplných pravidel soužití ve třídě</w:t>
            </w:r>
          </w:p>
          <w:p w:rsidR="00790DFB" w:rsidRPr="005803F4" w:rsidRDefault="00790DFB" w:rsidP="0059246F">
            <w:pPr>
              <w:spacing w:line="240" w:lineRule="auto"/>
            </w:pPr>
            <w:r w:rsidRPr="005803F4">
              <w:t>- různorodé společné hry a skupinové aktivity (námětové hry, dramatizace, konstruktivní a výtvarné projekty apod.) umožňující dětem spolupodílet se na jejich průběhu i výsledcích</w:t>
            </w:r>
          </w:p>
          <w:p w:rsidR="00790DFB" w:rsidRPr="005803F4" w:rsidRDefault="00790DFB" w:rsidP="0059246F">
            <w:pPr>
              <w:spacing w:line="240" w:lineRule="auto"/>
            </w:pPr>
            <w:r w:rsidRPr="005803F4">
              <w:t>- přípravy a realizace společných zábav a slavností (oslavy výročí, slavnosti v rámci zvyků a tradic, sportovní akce, kulturní programy apod.)</w:t>
            </w:r>
          </w:p>
          <w:p w:rsidR="00790DFB" w:rsidRPr="005803F4" w:rsidRDefault="00790DFB" w:rsidP="0059246F">
            <w:pPr>
              <w:spacing w:line="240" w:lineRule="auto"/>
            </w:pPr>
            <w:r w:rsidRPr="005803F4">
              <w:t>- tvůrčí činnosti slovesné, literární, dramatické, výtvarné, hudební, hudebně pohybové, dramatické apod. podněcující tvořivost a nápaditost dítěte, estetické vnímání i vyjadřování a tříbení vkusu</w:t>
            </w:r>
          </w:p>
          <w:p w:rsidR="00790DFB" w:rsidRPr="005803F4" w:rsidRDefault="00790DFB" w:rsidP="0059246F">
            <w:pPr>
              <w:spacing w:line="240" w:lineRule="auto"/>
            </w:pPr>
            <w:r w:rsidRPr="005803F4">
              <w:t>- receptivní slovesné, literární, výtvarné či dramatické činnosti (poslech pohádek, příběhů, veršů, hudebních skladeb a písní, sledování dramatizací, divadelních scének)</w:t>
            </w:r>
          </w:p>
          <w:p w:rsidR="00790DFB" w:rsidRPr="005803F4" w:rsidRDefault="00790DFB" w:rsidP="0059246F">
            <w:pPr>
              <w:spacing w:line="240" w:lineRule="auto"/>
            </w:pPr>
            <w:r w:rsidRPr="005803F4">
              <w:t>- setkávání se s literárním, dramatickým, výtvarným a hudebním uměním mimo mateřskou školu, návštěvy kulturních a uměleckých míst a akcí zajímavých pro předškolní dítě</w:t>
            </w:r>
          </w:p>
          <w:p w:rsidR="00790DFB" w:rsidRPr="005803F4" w:rsidRDefault="00790DFB" w:rsidP="0059246F">
            <w:pPr>
              <w:spacing w:line="240" w:lineRule="auto"/>
            </w:pPr>
            <w:r w:rsidRPr="005803F4">
              <w:t xml:space="preserve">- hry zaměřené k poznávání a rozlišování různých společenských rolí (dítě, dospělý, rodič, učitelka, žák, role dané pohlavím, profesní </w:t>
            </w:r>
            <w:r w:rsidRPr="005803F4">
              <w:lastRenderedPageBreak/>
              <w:t>role, herní role) a osvojování si rolí, do nichž se dítě přirozeně dostává</w:t>
            </w:r>
          </w:p>
          <w:p w:rsidR="00790DFB" w:rsidRPr="005803F4" w:rsidRDefault="00790DFB" w:rsidP="0059246F">
            <w:pPr>
              <w:spacing w:line="240" w:lineRule="auto"/>
            </w:pPr>
            <w:r w:rsidRPr="005803F4">
              <w:t>- aktivity přibližující dítěti pravidla vzájemného styku (zdvořilost, ohleduplnost, tolerance, spolupráce) a mravní hodnoty (dobro, zlo, spravedlnost, pravda, upřímnost, otevřenost apod.) v jednání lidí</w:t>
            </w:r>
          </w:p>
          <w:p w:rsidR="00790DFB" w:rsidRPr="005803F4" w:rsidRDefault="00790DFB" w:rsidP="0059246F">
            <w:pPr>
              <w:spacing w:line="240" w:lineRule="auto"/>
            </w:pPr>
            <w:r w:rsidRPr="005803F4">
              <w:t>- hry a praktické činnosti uvádějící dítě do světa lidí, jejich občanského života a práce (využívání praktických ukázek z okolí dítěte, tematické hry seznamující dítě s různými druhy zaměstnání, řemesel a povolání, s různými pracovními činnostmi a pracovními předměty, praktická manipulace s některými pomůckami a nástroji, provádění jednoduchých pracovních úkonů a činností apod.)</w:t>
            </w:r>
          </w:p>
          <w:p w:rsidR="00790DFB" w:rsidRPr="005803F4" w:rsidRDefault="00790DFB" w:rsidP="0059246F">
            <w:pPr>
              <w:spacing w:line="240" w:lineRule="auto"/>
            </w:pPr>
            <w:r w:rsidRPr="005803F4">
              <w:t>- aktivity přibližující dítěti svět kultury a umění a umožňující mu poznat rozmanitost kultur (výtvarné, hudební a dramatické činnosti, sportovní aktivity, zábavy, účast dětí na kulturních akcích, návštěvy výstav, divadelních a filmových představení, využívání příležitostí seznamující dítě přirozeným způsobem s různými tradicemi a zvyky běžnými v jeho kulturním prostředí apod.)</w:t>
            </w:r>
          </w:p>
          <w:p w:rsidR="00790DFB" w:rsidRPr="005803F4" w:rsidRDefault="00790DFB" w:rsidP="0059246F">
            <w:pPr>
              <w:spacing w:line="240" w:lineRule="auto"/>
            </w:pPr>
          </w:p>
        </w:tc>
        <w:tc>
          <w:tcPr>
            <w:tcW w:w="3070" w:type="dxa"/>
          </w:tcPr>
          <w:p w:rsidR="00790DFB" w:rsidRPr="005803F4" w:rsidRDefault="00790DFB" w:rsidP="0059246F">
            <w:pPr>
              <w:spacing w:line="240" w:lineRule="auto"/>
            </w:pPr>
            <w:r w:rsidRPr="005803F4">
              <w:lastRenderedPageBreak/>
              <w:t>- 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p w:rsidR="00790DFB" w:rsidRPr="005803F4" w:rsidRDefault="00790DFB" w:rsidP="0059246F">
            <w:pPr>
              <w:spacing w:line="240" w:lineRule="auto"/>
            </w:pPr>
            <w:r w:rsidRPr="005803F4">
              <w:t>- pochopit, že každý má ve společenství (v rodině, ve třídě, v herní skupině) svou roli, podle které je třeba se chovat</w:t>
            </w:r>
          </w:p>
          <w:p w:rsidR="00790DFB" w:rsidRPr="005803F4" w:rsidRDefault="00790DFB" w:rsidP="0059246F">
            <w:pPr>
              <w:spacing w:line="240" w:lineRule="auto"/>
            </w:pPr>
            <w:r w:rsidRPr="005803F4">
              <w:t>- chovat se a jednat na základě vlastních pohnutek a zároveň s ohledem na druhé</w:t>
            </w:r>
          </w:p>
          <w:p w:rsidR="00790DFB" w:rsidRPr="005803F4" w:rsidRDefault="00790DFB" w:rsidP="0059246F">
            <w:pPr>
              <w:spacing w:line="240" w:lineRule="auto"/>
            </w:pPr>
            <w:r w:rsidRPr="005803F4">
              <w:t>- začlenit se do třídy a zařadit se mezi své vrstevníky, respektovat jejich rozdílné vlastnosti, schopnosti a dovednosti</w:t>
            </w:r>
          </w:p>
          <w:p w:rsidR="00790DFB" w:rsidRPr="005803F4" w:rsidRDefault="00790DFB" w:rsidP="0059246F">
            <w:pPr>
              <w:spacing w:line="240" w:lineRule="auto"/>
            </w:pPr>
            <w:r w:rsidRPr="005803F4">
              <w:t>- porozumět běžným neverbálním projevům citových prožitků a nálad druhých</w:t>
            </w:r>
          </w:p>
          <w:p w:rsidR="00790DFB" w:rsidRPr="005803F4" w:rsidRDefault="00790DFB" w:rsidP="0059246F">
            <w:pPr>
              <w:spacing w:line="240" w:lineRule="auto"/>
            </w:pPr>
            <w:r w:rsidRPr="005803F4">
              <w:t>- 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p w:rsidR="00790DFB" w:rsidRPr="005803F4" w:rsidRDefault="00790DFB" w:rsidP="0059246F">
            <w:pPr>
              <w:spacing w:line="240" w:lineRule="auto"/>
            </w:pPr>
            <w:r w:rsidRPr="005803F4">
              <w:t>- vyjednávat s dětmi i dospělými ve svém okolí, domluvit se na společném řešení (v jednoduchých situacích samostatně, jinak s pomocí)</w:t>
            </w:r>
          </w:p>
          <w:p w:rsidR="00790DFB" w:rsidRPr="005803F4" w:rsidRDefault="00790DFB" w:rsidP="0059246F">
            <w:pPr>
              <w:spacing w:line="240" w:lineRule="auto"/>
            </w:pPr>
            <w:r w:rsidRPr="005803F4">
              <w:t xml:space="preserve">- utvořit si základní dětskou představu o pravidlech chování a společenských normách, co je v souladu </w:t>
            </w:r>
            <w:r w:rsidRPr="005803F4">
              <w:lastRenderedPageBreak/>
              <w:t>s nimi a co proti nim a ve vývojově odpovídajících situacích se podle této představy chovat (doma, v mateřské škole i na veřejnosti)</w:t>
            </w:r>
          </w:p>
          <w:p w:rsidR="00790DFB" w:rsidRPr="005803F4" w:rsidRDefault="00790DFB" w:rsidP="0059246F">
            <w:pPr>
              <w:spacing w:line="240" w:lineRule="auto"/>
            </w:pPr>
            <w:r w:rsidRPr="005803F4">
              <w:t>- chovat se zdvořile, přistupovat k druhým lidem, k dospělým i k dětem, bez předsudků, s úctou k jejich osobě, vážit si jejich práce a úsilí</w:t>
            </w:r>
          </w:p>
          <w:p w:rsidR="00790DFB" w:rsidRPr="005803F4" w:rsidRDefault="00790DFB" w:rsidP="0059246F">
            <w:pPr>
              <w:spacing w:line="240" w:lineRule="auto"/>
            </w:pPr>
            <w:r w:rsidRPr="005803F4">
              <w:t>- dodržovat pravidla her a jiných činností, jednat spravedlivě, hrát fair</w:t>
            </w:r>
          </w:p>
          <w:p w:rsidR="00790DFB" w:rsidRPr="005803F4" w:rsidRDefault="00790DFB" w:rsidP="0059246F">
            <w:pPr>
              <w:spacing w:line="240" w:lineRule="auto"/>
            </w:pPr>
            <w:r w:rsidRPr="005803F4">
              <w:t>- 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p w:rsidR="00790DFB" w:rsidRPr="005803F4" w:rsidRDefault="00790DFB" w:rsidP="0059246F">
            <w:pPr>
              <w:spacing w:line="240" w:lineRule="auto"/>
            </w:pPr>
            <w:r w:rsidRPr="005803F4">
              <w:t>- zacházet šetrně s vlastními i cizími pomůckami, hračkami, věcmi denní potřeby, s knížkami, s penězi apod.</w:t>
            </w:r>
          </w:p>
          <w:p w:rsidR="00790DFB" w:rsidRPr="005803F4" w:rsidRDefault="00790DFB" w:rsidP="0059246F">
            <w:pPr>
              <w:spacing w:line="240" w:lineRule="auto"/>
            </w:pPr>
            <w:r w:rsidRPr="005803F4">
              <w:t>- vnímat umělecké a kulturní podněty, pozorně poslouchat, sledovat se zájmem literární, dramatické či hudební představení a hodnotit svoje zážitky (říci, co bylo zajímavé, co je zaujalo)</w:t>
            </w:r>
          </w:p>
          <w:p w:rsidR="00790DFB" w:rsidRPr="005803F4" w:rsidRDefault="00790DFB" w:rsidP="0059246F">
            <w:pPr>
              <w:spacing w:line="240" w:lineRule="auto"/>
            </w:pPr>
            <w:r w:rsidRPr="005803F4">
              <w:t>- zachycovat skutečnosti ze svého okolí a vyjadřovat své představy pomocí různých výtvarných dovedností a technik (kreslit, používat barvy, modelovat, konstruovat, tvořit z papíru, tvořit a vyrábět z různých jiných materiálů, z přírodnin aj.)</w:t>
            </w:r>
          </w:p>
          <w:p w:rsidR="00790DFB" w:rsidRPr="005803F4" w:rsidRDefault="00790DFB" w:rsidP="0059246F">
            <w:pPr>
              <w:spacing w:line="240" w:lineRule="auto"/>
            </w:pPr>
            <w:r w:rsidRPr="005803F4">
              <w:lastRenderedPageBreak/>
              <w:t>- vyjadřovat se prostřednictvím hudebních a hudebně pohybových činností, zvládat základní hudební dovednosti vokální i instrumentální (zazpívat píseň, zacházet s jednoduchými hudebními nástroji, sledovat a rozlišovat rytmus)</w:t>
            </w:r>
          </w:p>
          <w:p w:rsidR="00790DFB" w:rsidRPr="005803F4" w:rsidRDefault="00790DFB" w:rsidP="0059246F">
            <w:pPr>
              <w:pStyle w:val="Zkladntext"/>
            </w:pPr>
          </w:p>
        </w:tc>
      </w:tr>
    </w:tbl>
    <w:p w:rsidR="00790DFB" w:rsidRPr="005803F4" w:rsidRDefault="00790DFB" w:rsidP="0059246F">
      <w:pPr>
        <w:pStyle w:val="Zkladntext"/>
      </w:pPr>
    </w:p>
    <w:p w:rsidR="00790DFB" w:rsidRPr="005803F4" w:rsidRDefault="00790DFB" w:rsidP="0059246F">
      <w:pPr>
        <w:spacing w:line="240" w:lineRule="auto"/>
        <w:rPr>
          <w:lang w:eastAsia="cs-CZ"/>
        </w:rPr>
      </w:pPr>
      <w:r w:rsidRPr="005803F4">
        <w:br w:type="page"/>
      </w:r>
    </w:p>
    <w:p w:rsidR="00790DFB" w:rsidRPr="005803F4" w:rsidRDefault="00790DFB" w:rsidP="0059246F">
      <w:pPr>
        <w:spacing w:line="240" w:lineRule="auto"/>
      </w:pPr>
      <w:r w:rsidRPr="005803F4">
        <w:lastRenderedPageBreak/>
        <w:br w:type="page"/>
      </w:r>
    </w:p>
    <w:p w:rsidR="00790DFB" w:rsidRPr="005803F4" w:rsidRDefault="00790DFB" w:rsidP="0059246F">
      <w:pPr>
        <w:pStyle w:val="Nadpis1"/>
        <w:spacing w:line="240" w:lineRule="auto"/>
      </w:pPr>
      <w:bookmarkStart w:id="68" w:name="_Toc474071997"/>
      <w:r w:rsidRPr="005803F4">
        <w:lastRenderedPageBreak/>
        <w:t>Evaluační systém</w:t>
      </w:r>
      <w:bookmarkEnd w:id="68"/>
    </w:p>
    <w:p w:rsidR="00790DFB" w:rsidRPr="005803F4" w:rsidRDefault="00790DFB" w:rsidP="0059246F">
      <w:pPr>
        <w:pStyle w:val="Zkladntext"/>
        <w:jc w:val="center"/>
        <w:rPr>
          <w:b/>
          <w:bCs/>
          <w:u w:val="single"/>
        </w:rPr>
      </w:pPr>
    </w:p>
    <w:p w:rsidR="00790DFB" w:rsidRPr="005803F4" w:rsidRDefault="00790DFB" w:rsidP="0059246F">
      <w:pPr>
        <w:spacing w:line="240" w:lineRule="auto"/>
      </w:pPr>
      <w:r w:rsidRPr="005803F4">
        <w:t xml:space="preserve">Smyslem evaluace je posunout naší práci směrem ke zvýšené kvalitě, odstraňovat nežádoucí návyky a neefektivní způsoby práce. </w:t>
      </w:r>
    </w:p>
    <w:p w:rsidR="00790DFB" w:rsidRPr="005803F4" w:rsidRDefault="00790DFB" w:rsidP="0059246F">
      <w:pPr>
        <w:spacing w:line="240" w:lineRule="auto"/>
        <w:rPr>
          <w:b/>
          <w:bCs/>
        </w:rPr>
      </w:pPr>
      <w:r w:rsidRPr="005803F4">
        <w:rPr>
          <w:b/>
          <w:bCs/>
        </w:rPr>
        <w:t>Hlavní oblasti vlastního hodnocení:</w:t>
      </w:r>
    </w:p>
    <w:p w:rsidR="00790DFB" w:rsidRPr="005803F4" w:rsidRDefault="00790DFB" w:rsidP="0059246F">
      <w:pPr>
        <w:numPr>
          <w:ilvl w:val="0"/>
          <w:numId w:val="6"/>
        </w:numPr>
        <w:spacing w:after="0" w:line="240" w:lineRule="auto"/>
      </w:pPr>
      <w:r w:rsidRPr="005803F4">
        <w:t>Podmínky, průběh a výsledky vzdělávání</w:t>
      </w:r>
    </w:p>
    <w:p w:rsidR="00790DFB" w:rsidRPr="005803F4" w:rsidRDefault="00790DFB" w:rsidP="0059246F">
      <w:pPr>
        <w:numPr>
          <w:ilvl w:val="0"/>
          <w:numId w:val="6"/>
        </w:numPr>
        <w:spacing w:after="0" w:line="240" w:lineRule="auto"/>
      </w:pPr>
      <w:r w:rsidRPr="005803F4">
        <w:t xml:space="preserve">Řízení školy, kvalita personální práce, kvalita DVPP, </w:t>
      </w:r>
    </w:p>
    <w:p w:rsidR="00790DFB" w:rsidRPr="005803F4" w:rsidRDefault="00790DFB" w:rsidP="0059246F">
      <w:pPr>
        <w:numPr>
          <w:ilvl w:val="0"/>
          <w:numId w:val="6"/>
        </w:numPr>
        <w:spacing w:after="0" w:line="240" w:lineRule="auto"/>
      </w:pPr>
      <w:r w:rsidRPr="005803F4">
        <w:t>Úroveň výsledků práce školy, vzhledem k podmínkám a ekonomickým zdrojům</w:t>
      </w:r>
      <w:r w:rsidR="004B34AD" w:rsidRPr="005803F4">
        <w:t>.</w:t>
      </w:r>
    </w:p>
    <w:p w:rsidR="00790DFB" w:rsidRPr="005803F4" w:rsidRDefault="00790DFB" w:rsidP="0059246F">
      <w:pPr>
        <w:spacing w:line="240" w:lineRule="auto"/>
      </w:pPr>
    </w:p>
    <w:p w:rsidR="00790DFB" w:rsidRPr="005803F4" w:rsidRDefault="00790DFB" w:rsidP="0059246F">
      <w:pPr>
        <w:spacing w:line="240" w:lineRule="auto"/>
      </w:pPr>
      <w:r w:rsidRPr="005803F4">
        <w:t>Co sledujeme a hodnotíme:</w:t>
      </w:r>
    </w:p>
    <w:p w:rsidR="00790DFB" w:rsidRPr="005803F4" w:rsidRDefault="00790DFB" w:rsidP="0059246F">
      <w:pPr>
        <w:tabs>
          <w:tab w:val="left" w:pos="540"/>
          <w:tab w:val="left" w:pos="900"/>
          <w:tab w:val="left" w:pos="7065"/>
        </w:tabs>
        <w:spacing w:before="60" w:line="240" w:lineRule="auto"/>
        <w:rPr>
          <w:b/>
          <w:bCs/>
        </w:rPr>
      </w:pPr>
      <w:r w:rsidRPr="005803F4">
        <w:rPr>
          <w:b/>
          <w:bCs/>
        </w:rPr>
        <w:t>a) provádíme pedagogickou diagnostiku</w:t>
      </w:r>
      <w:r w:rsidRPr="005803F4">
        <w:rPr>
          <w:b/>
          <w:bCs/>
        </w:rPr>
        <w:tab/>
      </w:r>
    </w:p>
    <w:p w:rsidR="00790DFB" w:rsidRPr="005803F4" w:rsidRDefault="004B34AD" w:rsidP="0059246F">
      <w:pPr>
        <w:pStyle w:val="Odstavecseseznamem"/>
        <w:numPr>
          <w:ilvl w:val="0"/>
          <w:numId w:val="12"/>
        </w:numPr>
        <w:tabs>
          <w:tab w:val="left" w:pos="540"/>
          <w:tab w:val="left" w:pos="900"/>
        </w:tabs>
        <w:spacing w:after="0"/>
        <w:rPr>
          <w:rFonts w:ascii="Times New Roman" w:hAnsi="Times New Roman" w:cs="Times New Roman"/>
        </w:rPr>
      </w:pPr>
      <w:r w:rsidRPr="005803F4">
        <w:rPr>
          <w:rFonts w:ascii="Times New Roman" w:hAnsi="Times New Roman" w:cs="Times New Roman"/>
        </w:rPr>
        <w:t>z</w:t>
      </w:r>
      <w:r w:rsidR="00790DFB" w:rsidRPr="005803F4">
        <w:rPr>
          <w:rFonts w:ascii="Times New Roman" w:hAnsi="Times New Roman" w:cs="Times New Roman"/>
        </w:rPr>
        <w:t>aznamenáním rodinné a osobní anamnézy dítěte (úvodní dotazník pro rodiče</w:t>
      </w:r>
      <w:r w:rsidR="00A85846">
        <w:rPr>
          <w:rFonts w:ascii="Times New Roman" w:hAnsi="Times New Roman" w:cs="Times New Roman"/>
        </w:rPr>
        <w:t xml:space="preserve"> </w:t>
      </w:r>
      <w:r w:rsidR="00A85846" w:rsidRPr="000A4CA7">
        <w:rPr>
          <w:rFonts w:ascii="Times New Roman" w:hAnsi="Times New Roman" w:cs="Times New Roman"/>
        </w:rPr>
        <w:t>Co už umím – na webu školy</w:t>
      </w:r>
      <w:r w:rsidR="00790DFB" w:rsidRPr="005803F4">
        <w:rPr>
          <w:rFonts w:ascii="Times New Roman" w:hAnsi="Times New Roman" w:cs="Times New Roman"/>
        </w:rPr>
        <w:t>, přihláška, evidenční list)</w:t>
      </w:r>
    </w:p>
    <w:p w:rsidR="00790DFB" w:rsidRPr="005803F4" w:rsidRDefault="00790DFB" w:rsidP="0059246F">
      <w:pPr>
        <w:pStyle w:val="Odstavecseseznamem"/>
        <w:numPr>
          <w:ilvl w:val="0"/>
          <w:numId w:val="12"/>
        </w:numPr>
        <w:tabs>
          <w:tab w:val="left" w:pos="540"/>
          <w:tab w:val="left" w:pos="900"/>
        </w:tabs>
        <w:spacing w:after="0"/>
        <w:rPr>
          <w:rFonts w:ascii="Times New Roman" w:hAnsi="Times New Roman" w:cs="Times New Roman"/>
        </w:rPr>
      </w:pPr>
      <w:r w:rsidRPr="005803F4">
        <w:rPr>
          <w:rFonts w:ascii="Times New Roman" w:hAnsi="Times New Roman" w:cs="Times New Roman"/>
        </w:rPr>
        <w:t>studiem dokumentace dítěte (lékařská, psychologická vyšetření)</w:t>
      </w:r>
    </w:p>
    <w:p w:rsidR="00790DFB" w:rsidRPr="005803F4" w:rsidRDefault="00790DFB" w:rsidP="0059246F">
      <w:pPr>
        <w:pStyle w:val="Odstavecseseznamem"/>
        <w:numPr>
          <w:ilvl w:val="0"/>
          <w:numId w:val="12"/>
        </w:numPr>
        <w:tabs>
          <w:tab w:val="left" w:pos="540"/>
          <w:tab w:val="left" w:pos="900"/>
        </w:tabs>
        <w:spacing w:after="0"/>
        <w:rPr>
          <w:rFonts w:ascii="Times New Roman" w:hAnsi="Times New Roman" w:cs="Times New Roman"/>
        </w:rPr>
      </w:pPr>
      <w:r w:rsidRPr="005803F4">
        <w:rPr>
          <w:rFonts w:ascii="Times New Roman" w:hAnsi="Times New Roman" w:cs="Times New Roman"/>
        </w:rPr>
        <w:t>pozorováním dítěte</w:t>
      </w:r>
    </w:p>
    <w:p w:rsidR="00790DFB" w:rsidRPr="005803F4" w:rsidRDefault="00790DFB" w:rsidP="0059246F">
      <w:pPr>
        <w:pStyle w:val="Odstavecseseznamem"/>
        <w:numPr>
          <w:ilvl w:val="0"/>
          <w:numId w:val="12"/>
        </w:numPr>
        <w:tabs>
          <w:tab w:val="left" w:pos="540"/>
          <w:tab w:val="left" w:pos="900"/>
        </w:tabs>
        <w:spacing w:after="0"/>
        <w:rPr>
          <w:rFonts w:ascii="Times New Roman" w:hAnsi="Times New Roman" w:cs="Times New Roman"/>
        </w:rPr>
      </w:pPr>
      <w:r w:rsidRPr="005803F4">
        <w:rPr>
          <w:rFonts w:ascii="Times New Roman" w:hAnsi="Times New Roman" w:cs="Times New Roman"/>
        </w:rPr>
        <w:t>rozhovorem s dítětem, rodiči</w:t>
      </w:r>
    </w:p>
    <w:p w:rsidR="00790DFB" w:rsidRPr="005803F4" w:rsidRDefault="00790DFB" w:rsidP="0059246F">
      <w:pPr>
        <w:pStyle w:val="Odstavecseseznamem"/>
        <w:numPr>
          <w:ilvl w:val="0"/>
          <w:numId w:val="12"/>
        </w:numPr>
        <w:tabs>
          <w:tab w:val="left" w:pos="540"/>
          <w:tab w:val="left" w:pos="900"/>
        </w:tabs>
        <w:spacing w:after="0"/>
        <w:rPr>
          <w:rFonts w:ascii="Times New Roman" w:hAnsi="Times New Roman" w:cs="Times New Roman"/>
        </w:rPr>
      </w:pPr>
      <w:r w:rsidRPr="005803F4">
        <w:rPr>
          <w:rFonts w:ascii="Times New Roman" w:hAnsi="Times New Roman" w:cs="Times New Roman"/>
        </w:rPr>
        <w:t>rozborem herních aktivit, mluvního projevu</w:t>
      </w:r>
    </w:p>
    <w:p w:rsidR="00790DFB" w:rsidRPr="005803F4" w:rsidRDefault="00790DFB" w:rsidP="0059246F">
      <w:pPr>
        <w:pStyle w:val="Odstavecseseznamem"/>
        <w:numPr>
          <w:ilvl w:val="0"/>
          <w:numId w:val="12"/>
        </w:numPr>
        <w:tabs>
          <w:tab w:val="left" w:pos="540"/>
          <w:tab w:val="left" w:pos="900"/>
        </w:tabs>
        <w:spacing w:after="0"/>
        <w:rPr>
          <w:rFonts w:ascii="Times New Roman" w:hAnsi="Times New Roman" w:cs="Times New Roman"/>
        </w:rPr>
      </w:pPr>
      <w:r w:rsidRPr="005803F4">
        <w:rPr>
          <w:rFonts w:ascii="Times New Roman" w:hAnsi="Times New Roman" w:cs="Times New Roman"/>
        </w:rPr>
        <w:t>rozborem pracovních výtvorů</w:t>
      </w:r>
    </w:p>
    <w:p w:rsidR="00790DFB" w:rsidRPr="005803F4" w:rsidRDefault="00790DFB" w:rsidP="0059246F">
      <w:pPr>
        <w:pStyle w:val="Odstavecseseznamem"/>
        <w:numPr>
          <w:ilvl w:val="0"/>
          <w:numId w:val="12"/>
        </w:numPr>
        <w:tabs>
          <w:tab w:val="left" w:pos="540"/>
          <w:tab w:val="left" w:pos="900"/>
        </w:tabs>
        <w:spacing w:after="0"/>
        <w:rPr>
          <w:rFonts w:ascii="Times New Roman" w:hAnsi="Times New Roman" w:cs="Times New Roman"/>
        </w:rPr>
      </w:pPr>
      <w:r w:rsidRPr="005803F4">
        <w:rPr>
          <w:rFonts w:ascii="Times New Roman" w:hAnsi="Times New Roman" w:cs="Times New Roman"/>
        </w:rPr>
        <w:t>rozborem chování dítěte</w:t>
      </w:r>
    </w:p>
    <w:p w:rsidR="00790DFB" w:rsidRPr="005803F4" w:rsidRDefault="00790DFB" w:rsidP="0059246F">
      <w:pPr>
        <w:tabs>
          <w:tab w:val="left" w:pos="540"/>
          <w:tab w:val="left" w:pos="900"/>
        </w:tabs>
        <w:spacing w:line="240" w:lineRule="auto"/>
      </w:pPr>
      <w:r w:rsidRPr="005803F4">
        <w:t>Každé dítě má založen záznamový (diagnostický) list. Průběžné záznamy zpracovávají učitelky minimálně 3x ročně nebo dle potřeby. Organizujeme cílenou nabídku konzultací pro rodiče (2x ročně</w:t>
      </w:r>
      <w:r w:rsidR="00AE0511" w:rsidRPr="005803F4">
        <w:t>),</w:t>
      </w:r>
      <w:r w:rsidRPr="005803F4">
        <w:t xml:space="preserve"> v případě zájmu se nebráníme </w:t>
      </w:r>
      <w:r w:rsidR="00AE0511" w:rsidRPr="005803F4">
        <w:t>a vítáme</w:t>
      </w:r>
      <w:r w:rsidRPr="005803F4">
        <w:t xml:space="preserve"> individuální zájem rodičů o konzultaci. O proběhlé konzultaci je proveden zápis do diagnostického listu dítěte.</w:t>
      </w:r>
    </w:p>
    <w:p w:rsidR="00790DFB" w:rsidRPr="005803F4" w:rsidRDefault="00790DFB" w:rsidP="0059246F">
      <w:pPr>
        <w:tabs>
          <w:tab w:val="left" w:pos="540"/>
          <w:tab w:val="left" w:pos="900"/>
        </w:tabs>
        <w:spacing w:before="60" w:line="240" w:lineRule="auto"/>
        <w:rPr>
          <w:b/>
          <w:bCs/>
        </w:rPr>
      </w:pPr>
      <w:r w:rsidRPr="005803F4">
        <w:rPr>
          <w:b/>
          <w:bCs/>
        </w:rPr>
        <w:t>b) po ukončení tématu hodnotíme</w:t>
      </w:r>
    </w:p>
    <w:p w:rsidR="00790DFB" w:rsidRPr="000A4CA7" w:rsidRDefault="00790DFB" w:rsidP="0059246F">
      <w:pPr>
        <w:tabs>
          <w:tab w:val="left" w:pos="900"/>
        </w:tabs>
        <w:spacing w:after="0" w:line="240" w:lineRule="auto"/>
        <w:ind w:left="540"/>
      </w:pPr>
      <w:r w:rsidRPr="005803F4">
        <w:t xml:space="preserve">vhodnost </w:t>
      </w:r>
      <w:r w:rsidR="00A85846" w:rsidRPr="000A4CA7">
        <w:t xml:space="preserve">zvoleného </w:t>
      </w:r>
      <w:r w:rsidR="00AE0511" w:rsidRPr="000A4CA7">
        <w:t>témat</w:t>
      </w:r>
      <w:r w:rsidR="00A85846" w:rsidRPr="000A4CA7">
        <w:t>u, metod..</w:t>
      </w:r>
      <w:r w:rsidR="00AE0511" w:rsidRPr="000A4CA7">
        <w:t xml:space="preserve"> – zda</w:t>
      </w:r>
      <w:r w:rsidRPr="000A4CA7">
        <w:t xml:space="preserve"> vedlo k dosahování kompetencí, vzbuzovalo zájem dětí.</w:t>
      </w:r>
      <w:r w:rsidR="00A85846" w:rsidRPr="000A4CA7">
        <w:t xml:space="preserve"> Hodnocení po skončení tématu probíhá ve spolupráci obou učitelek verbální formou.</w:t>
      </w:r>
    </w:p>
    <w:p w:rsidR="00790DFB" w:rsidRPr="000A4CA7" w:rsidRDefault="00790DFB" w:rsidP="0059246F">
      <w:pPr>
        <w:spacing w:line="240" w:lineRule="auto"/>
        <w:rPr>
          <w:bCs/>
        </w:rPr>
      </w:pPr>
      <w:r w:rsidRPr="005803F4">
        <w:rPr>
          <w:b/>
          <w:bCs/>
        </w:rPr>
        <w:t xml:space="preserve">c) po ukončení školního roku provádíme evaluaci na úrovni jednotlivých tříd, školy </w:t>
      </w:r>
      <w:r w:rsidR="00A85846" w:rsidRPr="000A4CA7">
        <w:rPr>
          <w:bCs/>
        </w:rPr>
        <w:t>písemnou formou</w:t>
      </w:r>
    </w:p>
    <w:p w:rsidR="00790DFB" w:rsidRPr="005803F4" w:rsidRDefault="00790DFB" w:rsidP="0059246F">
      <w:pPr>
        <w:spacing w:line="240" w:lineRule="auto"/>
        <w:rPr>
          <w:b/>
          <w:bCs/>
        </w:rPr>
      </w:pPr>
      <w:r w:rsidRPr="000A4CA7">
        <w:rPr>
          <w:b/>
          <w:bCs/>
        </w:rPr>
        <w:t xml:space="preserve">d) </w:t>
      </w:r>
      <w:r w:rsidR="00A85846" w:rsidRPr="000A4CA7">
        <w:rPr>
          <w:b/>
          <w:bCs/>
        </w:rPr>
        <w:t xml:space="preserve">ředitelka a zástupkyně </w:t>
      </w:r>
      <w:r w:rsidRPr="005803F4">
        <w:rPr>
          <w:b/>
          <w:bCs/>
        </w:rPr>
        <w:t>provádí hodnotící pohovory s pracovníky na základě autoevaluačního dotazníku a plánu osobního rozvoje každého pedagoga</w:t>
      </w:r>
    </w:p>
    <w:p w:rsidR="00790DFB" w:rsidRPr="005803F4" w:rsidRDefault="00790DFB" w:rsidP="0059246F">
      <w:pPr>
        <w:tabs>
          <w:tab w:val="left" w:pos="540"/>
          <w:tab w:val="left" w:pos="900"/>
        </w:tabs>
        <w:spacing w:line="240" w:lineRule="auto"/>
      </w:pPr>
    </w:p>
    <w:p w:rsidR="00790DFB" w:rsidRPr="005803F4" w:rsidRDefault="00790DFB" w:rsidP="0059246F">
      <w:pPr>
        <w:spacing w:line="240" w:lineRule="auto"/>
        <w:rPr>
          <w:color w:val="565555"/>
        </w:rPr>
      </w:pPr>
      <w:r w:rsidRPr="005803F4">
        <w:rPr>
          <w:b/>
          <w:bCs/>
          <w:color w:val="565555"/>
          <w:u w:val="single"/>
        </w:rPr>
        <w:t xml:space="preserve">Evaluace na úrovni </w:t>
      </w:r>
      <w:r w:rsidR="00AE0511" w:rsidRPr="005803F4">
        <w:rPr>
          <w:b/>
          <w:bCs/>
          <w:color w:val="565555"/>
          <w:u w:val="single"/>
        </w:rPr>
        <w:t>školy:</w:t>
      </w:r>
    </w:p>
    <w:p w:rsidR="00790DFB" w:rsidRPr="005803F4" w:rsidRDefault="00790DFB" w:rsidP="0059246F">
      <w:pPr>
        <w:spacing w:line="240" w:lineRule="auto"/>
      </w:pPr>
      <w:r w:rsidRPr="005803F4">
        <w:t xml:space="preserve">Provádí ředitelka ve spolupráci s ostatními zaměstnanci, ředitelka sleduje a vyhodnocuje průběžně a opakovaně </w:t>
      </w:r>
      <w:r w:rsidR="00AE0511" w:rsidRPr="005803F4">
        <w:t>podmínky,</w:t>
      </w:r>
      <w:r w:rsidRPr="005803F4">
        <w:t xml:space="preserve"> a to jednak materiální, bezpečnostní, organizační, ale především pedagogické, psychosociální, hygienické, podmínky týkající se pedagogického stylu, </w:t>
      </w:r>
      <w:r w:rsidR="00AE0511" w:rsidRPr="005803F4">
        <w:t>forem, metod</w:t>
      </w:r>
      <w:r w:rsidRPr="005803F4">
        <w:t xml:space="preserve"> práce, dodržování stanovených zásad. </w:t>
      </w:r>
    </w:p>
    <w:p w:rsidR="00790DFB" w:rsidRPr="005803F4" w:rsidRDefault="00790DFB" w:rsidP="0059246F">
      <w:pPr>
        <w:spacing w:line="240" w:lineRule="auto"/>
      </w:pPr>
      <w:r w:rsidRPr="005803F4">
        <w:t xml:space="preserve">Metody: dotazník, swot analýza, dotazníkové šetření </w:t>
      </w:r>
      <w:r w:rsidR="000A4CA7">
        <w:t xml:space="preserve"> například vlastní dotazník Survio nebo </w:t>
      </w:r>
      <w:r w:rsidRPr="005803F4">
        <w:t>Scio, Kalibro (frekvence 1x za 5 let nebo dle potřeby)</w:t>
      </w:r>
    </w:p>
    <w:p w:rsidR="00790DFB" w:rsidRPr="005803F4" w:rsidRDefault="00790DFB" w:rsidP="0059246F">
      <w:pPr>
        <w:numPr>
          <w:ilvl w:val="0"/>
          <w:numId w:val="5"/>
        </w:numPr>
        <w:spacing w:after="0" w:line="240" w:lineRule="auto"/>
      </w:pPr>
      <w:r w:rsidRPr="005803F4">
        <w:t>hodnocení plnění cílů, stanovených naším ŠVP PV</w:t>
      </w:r>
    </w:p>
    <w:p w:rsidR="00790DFB" w:rsidRPr="005803F4" w:rsidRDefault="00790DFB" w:rsidP="0059246F">
      <w:pPr>
        <w:numPr>
          <w:ilvl w:val="0"/>
          <w:numId w:val="5"/>
        </w:numPr>
        <w:spacing w:after="0" w:line="240" w:lineRule="auto"/>
      </w:pPr>
      <w:r w:rsidRPr="005803F4">
        <w:t>posouzení, jak škola cíle plní vzhledem k RVP PV</w:t>
      </w:r>
    </w:p>
    <w:p w:rsidR="00790DFB" w:rsidRPr="005803F4" w:rsidRDefault="00790DFB" w:rsidP="0059246F">
      <w:pPr>
        <w:numPr>
          <w:ilvl w:val="0"/>
          <w:numId w:val="5"/>
        </w:numPr>
        <w:spacing w:after="0" w:line="240" w:lineRule="auto"/>
      </w:pPr>
      <w:r w:rsidRPr="005803F4">
        <w:t>vyhledávání oblastí, kde škola dosahuje dobrých výsledků a hledání oblastí, kde je třeba práci zlepšit</w:t>
      </w:r>
    </w:p>
    <w:p w:rsidR="00790DFB" w:rsidRPr="005803F4" w:rsidRDefault="00790DFB" w:rsidP="0059246F">
      <w:pPr>
        <w:numPr>
          <w:ilvl w:val="0"/>
          <w:numId w:val="5"/>
        </w:numPr>
        <w:spacing w:after="0" w:line="240" w:lineRule="auto"/>
      </w:pPr>
      <w:r w:rsidRPr="005803F4">
        <w:t>hodnocení účinnosti opatření, obsažených v předchozím vlastním hodnocení</w:t>
      </w:r>
    </w:p>
    <w:p w:rsidR="00790DFB" w:rsidRPr="005803F4" w:rsidRDefault="00790DFB" w:rsidP="0059246F">
      <w:pPr>
        <w:spacing w:line="240" w:lineRule="auto"/>
      </w:pPr>
    </w:p>
    <w:p w:rsidR="00790DFB" w:rsidRPr="005803F4" w:rsidRDefault="00790DFB" w:rsidP="0059246F">
      <w:pPr>
        <w:spacing w:line="240" w:lineRule="auto"/>
      </w:pPr>
      <w:r w:rsidRPr="005803F4">
        <w:lastRenderedPageBreak/>
        <w:t xml:space="preserve">Přehled evaluační činnosti školy je přehledem o tom, jak naše škola a její pedagogové pracují se zpětnou vazbou a je zaměřena </w:t>
      </w:r>
      <w:r w:rsidR="00AE0511" w:rsidRPr="005803F4">
        <w:t>na:</w:t>
      </w:r>
    </w:p>
    <w:p w:rsidR="00790DFB" w:rsidRPr="005803F4" w:rsidRDefault="00790DFB" w:rsidP="0059246F">
      <w:pPr>
        <w:spacing w:line="240" w:lineRule="auto"/>
      </w:pPr>
      <w:r w:rsidRPr="005803F4">
        <w:t>I.                  Přehledy činností, které probíhají na úrovni školy</w:t>
      </w:r>
    </w:p>
    <w:p w:rsidR="00790DFB" w:rsidRPr="005803F4" w:rsidRDefault="00790DFB" w:rsidP="0059246F">
      <w:pPr>
        <w:spacing w:line="240" w:lineRule="auto"/>
      </w:pPr>
      <w:r w:rsidRPr="005803F4">
        <w:t>II.                 Přehled činností, které probíhají na úrovni tříd</w:t>
      </w:r>
    </w:p>
    <w:p w:rsidR="00790DFB" w:rsidRPr="005803F4" w:rsidRDefault="00790DFB" w:rsidP="0059246F">
      <w:pPr>
        <w:spacing w:line="240" w:lineRule="auto"/>
      </w:pPr>
      <w:r w:rsidRPr="005803F4">
        <w:t>III.               Přehled o sledování a hodnocení výsledků vzdělávání u dětí</w:t>
      </w:r>
    </w:p>
    <w:p w:rsidR="00790DFB" w:rsidRPr="005803F4" w:rsidRDefault="00790DFB" w:rsidP="0059246F">
      <w:pPr>
        <w:spacing w:line="240" w:lineRule="auto"/>
        <w:rPr>
          <w:u w:val="single"/>
        </w:rPr>
      </w:pPr>
      <w:r w:rsidRPr="005803F4">
        <w:t xml:space="preserve">IV. </w:t>
      </w:r>
      <w:r w:rsidRPr="005803F4">
        <w:tab/>
        <w:t xml:space="preserve">        Hodnocení doplňkových programů a projektů</w:t>
      </w:r>
      <w:r w:rsidRPr="005803F4">
        <w:tab/>
      </w:r>
    </w:p>
    <w:p w:rsidR="00790DFB" w:rsidRPr="005803F4" w:rsidRDefault="00790DFB" w:rsidP="0059246F">
      <w:pPr>
        <w:spacing w:line="240" w:lineRule="auto"/>
        <w:rPr>
          <w:color w:val="565555"/>
        </w:rPr>
      </w:pPr>
    </w:p>
    <w:p w:rsidR="00790DFB" w:rsidRPr="005803F4" w:rsidRDefault="00790DFB" w:rsidP="0059246F">
      <w:pPr>
        <w:spacing w:line="240" w:lineRule="auto"/>
        <w:rPr>
          <w:b/>
          <w:bCs/>
        </w:rPr>
      </w:pPr>
      <w:r w:rsidRPr="005803F4">
        <w:rPr>
          <w:b/>
          <w:bCs/>
        </w:rPr>
        <w:t>Kontrolní a hospitační činnost ředitelky</w:t>
      </w:r>
    </w:p>
    <w:p w:rsidR="00790DFB" w:rsidRPr="005803F4" w:rsidRDefault="00790DFB" w:rsidP="0059246F">
      <w:pPr>
        <w:spacing w:line="240" w:lineRule="auto"/>
      </w:pPr>
      <w:r w:rsidRPr="005803F4">
        <w:t xml:space="preserve">Hospitace ředitelky a jejích </w:t>
      </w:r>
      <w:r w:rsidR="00AE0511" w:rsidRPr="005803F4">
        <w:t>zástupkyň jsou</w:t>
      </w:r>
      <w:r w:rsidRPr="005803F4">
        <w:t xml:space="preserve"> prováděny dle plánu v průběhu celého školního roku. Každá učitelka je seznámena s kritérii hodnocení. Kontroly ostatních pracovnic jsou průběžné, kontroluje ředitelka a zástupkyně, případné nedostatky jsou ihned řešeny.</w:t>
      </w:r>
    </w:p>
    <w:p w:rsidR="00790DFB" w:rsidRPr="005803F4" w:rsidRDefault="00790DFB" w:rsidP="0059246F">
      <w:pPr>
        <w:spacing w:line="240" w:lineRule="auto"/>
      </w:pPr>
      <w:r w:rsidRPr="005803F4">
        <w:t>Druhy hospitací:</w:t>
      </w:r>
    </w:p>
    <w:p w:rsidR="00790DFB" w:rsidRPr="005803F4" w:rsidRDefault="00790DFB" w:rsidP="0059246F">
      <w:pPr>
        <w:spacing w:line="240" w:lineRule="auto"/>
      </w:pPr>
      <w:r w:rsidRPr="005803F4">
        <w:t>1/</w:t>
      </w:r>
      <w:r w:rsidRPr="005803F4">
        <w:tab/>
      </w:r>
      <w:r w:rsidR="00AE0511" w:rsidRPr="005803F4">
        <w:t>orientační – probíhají</w:t>
      </w:r>
      <w:r w:rsidRPr="005803F4">
        <w:t xml:space="preserve"> průběžně po celý školní rok u všech pracovnic, jsou neohlášené, zaměřené na okamžitou atmosféru ve třídě, dokumentaci, pořádek, dodržování pracovní náplně, soulad práce učitelky s naším ŠVP PV</w:t>
      </w:r>
    </w:p>
    <w:p w:rsidR="00D8220C" w:rsidRPr="000A4CA7" w:rsidRDefault="00790DFB" w:rsidP="0059246F">
      <w:pPr>
        <w:spacing w:line="240" w:lineRule="auto"/>
      </w:pPr>
      <w:r w:rsidRPr="005803F4">
        <w:t xml:space="preserve">Záznam je prováděn stručně, </w:t>
      </w:r>
      <w:r w:rsidRPr="000A4CA7">
        <w:t>s </w:t>
      </w:r>
      <w:r w:rsidR="00D8220C" w:rsidRPr="000A4CA7">
        <w:t>hospitující</w:t>
      </w:r>
      <w:r w:rsidRPr="000A4CA7">
        <w:t xml:space="preserve"> jsou konzultována zjištěná pozitiva i nedostatky nebo </w:t>
      </w:r>
      <w:r w:rsidR="00D8220C" w:rsidRPr="000A4CA7">
        <w:t>eventuální porušení</w:t>
      </w:r>
      <w:r w:rsidRPr="000A4CA7">
        <w:t xml:space="preserve"> pracovních povinností</w:t>
      </w:r>
      <w:r w:rsidR="00D8220C" w:rsidRPr="000A4CA7">
        <w:t xml:space="preserve"> učitelky</w:t>
      </w:r>
      <w:r w:rsidRPr="000A4CA7">
        <w:t xml:space="preserve"> </w:t>
      </w:r>
      <w:r w:rsidR="00D8220C" w:rsidRPr="000A4CA7">
        <w:t>.</w:t>
      </w:r>
    </w:p>
    <w:p w:rsidR="00790DFB" w:rsidRPr="005803F4" w:rsidRDefault="00790DFB" w:rsidP="0059246F">
      <w:pPr>
        <w:spacing w:line="240" w:lineRule="auto"/>
      </w:pPr>
      <w:r w:rsidRPr="005803F4">
        <w:t>2/</w:t>
      </w:r>
      <w:r w:rsidRPr="005803F4">
        <w:tab/>
      </w:r>
      <w:r w:rsidR="00AE0511" w:rsidRPr="005803F4">
        <w:t>ohlášené – ředitelka</w:t>
      </w:r>
      <w:r w:rsidRPr="005803F4">
        <w:t xml:space="preserve">, </w:t>
      </w:r>
      <w:r w:rsidR="00AE0511" w:rsidRPr="005803F4">
        <w:t>zástupkyně nebo</w:t>
      </w:r>
      <w:r w:rsidRPr="005803F4">
        <w:t xml:space="preserve"> učitelka po dohodě s jinou učitelkou shlédne výstup s dětmi z vybrané oblasti. Hospitující sleduje metodické postupy, využívání netradičních metod, zvyšování odborné způsobilosti, celkový projev učitelky, volbu pomůcek, </w:t>
      </w:r>
      <w:r w:rsidR="00AE0511" w:rsidRPr="005803F4">
        <w:t>dodržování závazných</w:t>
      </w:r>
      <w:r w:rsidRPr="005803F4">
        <w:t xml:space="preserve"> úkolů ŠVP,TVP, dodrž. ped. zásad, zařazování ICT do procesu apod.</w:t>
      </w:r>
    </w:p>
    <w:p w:rsidR="00790DFB" w:rsidRPr="005803F4" w:rsidRDefault="00790DFB" w:rsidP="0059246F">
      <w:pPr>
        <w:spacing w:line="240" w:lineRule="auto"/>
      </w:pPr>
      <w:r w:rsidRPr="005803F4">
        <w:t>Vždy je zpracován zápis a proveden rozbor s dotčenou učitelkou.</w:t>
      </w:r>
    </w:p>
    <w:p w:rsidR="00790DFB" w:rsidRPr="005803F4" w:rsidRDefault="00790DFB" w:rsidP="0059246F">
      <w:pPr>
        <w:spacing w:line="240" w:lineRule="auto"/>
      </w:pPr>
      <w:r w:rsidRPr="005803F4">
        <w:t>3/</w:t>
      </w:r>
      <w:r w:rsidRPr="005803F4">
        <w:tab/>
        <w:t>neohlášené (bez předchozího upozornění) mají za cíl prověřit průběžnou přípravu učitelky na práci, přípravu pomůcek, vhodné zařazování IT pomůcek, využívání interaktivní tabule i ostatní úkoly viz bod 2/. Je proveden rozbor a zápis.</w:t>
      </w:r>
    </w:p>
    <w:p w:rsidR="00790DFB" w:rsidRPr="005803F4" w:rsidRDefault="00790DFB" w:rsidP="0059246F">
      <w:pPr>
        <w:spacing w:line="240" w:lineRule="auto"/>
      </w:pPr>
      <w:r w:rsidRPr="005803F4">
        <w:t>4/</w:t>
      </w:r>
      <w:r w:rsidR="00AE0511" w:rsidRPr="005803F4">
        <w:t>následná – zaměřená</w:t>
      </w:r>
      <w:r w:rsidRPr="005803F4">
        <w:t xml:space="preserve"> na odstranění zjištěných nedostatků. Je proveden zápis.</w:t>
      </w:r>
    </w:p>
    <w:p w:rsidR="00790DFB" w:rsidRPr="005803F4" w:rsidRDefault="00790DFB" w:rsidP="0059246F">
      <w:pPr>
        <w:spacing w:line="240" w:lineRule="auto"/>
      </w:pPr>
      <w:r w:rsidRPr="005803F4">
        <w:t>5/ vzájemné – slouží k poznání způsobu práce ostatních pedagogů v MŠ, ukazuje využití nových metod, poznatků z DVPP</w:t>
      </w:r>
    </w:p>
    <w:p w:rsidR="00790DFB" w:rsidRPr="005803F4" w:rsidRDefault="00790DFB" w:rsidP="0059246F">
      <w:pPr>
        <w:spacing w:line="240" w:lineRule="auto"/>
      </w:pPr>
      <w:r w:rsidRPr="005803F4">
        <w:t xml:space="preserve">6/ ukázkové – zejména pro studentky </w:t>
      </w:r>
      <w:r w:rsidR="000163C1" w:rsidRPr="005803F4">
        <w:t>SPgŠ Futurum</w:t>
      </w:r>
      <w:r w:rsidRPr="005803F4">
        <w:t xml:space="preserve"> nebo pro začínající učitelky</w:t>
      </w:r>
    </w:p>
    <w:p w:rsidR="00790DFB" w:rsidRPr="005803F4" w:rsidRDefault="00790DFB" w:rsidP="0059246F">
      <w:pPr>
        <w:spacing w:line="240" w:lineRule="auto"/>
      </w:pPr>
    </w:p>
    <w:p w:rsidR="00790DFB" w:rsidRPr="005803F4" w:rsidRDefault="00790DFB" w:rsidP="0059246F">
      <w:pPr>
        <w:spacing w:line="240" w:lineRule="auto"/>
        <w:rPr>
          <w:b/>
          <w:bCs/>
        </w:rPr>
      </w:pPr>
      <w:r w:rsidRPr="005803F4">
        <w:rPr>
          <w:b/>
          <w:bCs/>
        </w:rPr>
        <w:t>Hodnocení v rámci tříd</w:t>
      </w:r>
    </w:p>
    <w:p w:rsidR="00790DFB" w:rsidRPr="005803F4" w:rsidRDefault="00790DFB" w:rsidP="0059246F">
      <w:pPr>
        <w:spacing w:line="240" w:lineRule="auto"/>
      </w:pPr>
      <w:r w:rsidRPr="005803F4">
        <w:t xml:space="preserve">Kontrola dokumentace: kontrolu provádí ředitelka ve spolupráci se </w:t>
      </w:r>
      <w:r w:rsidR="000163C1" w:rsidRPr="005803F4">
        <w:t>zástupkyní – 1x</w:t>
      </w:r>
      <w:r w:rsidRPr="005803F4">
        <w:t xml:space="preserve"> měsíčně (vedení třídní knihy, docházky dětí i zaměstnanců, vedení evid. listů, plány práce, vedení pedagogické diagnostiky, plnění cílů vzdělávacích plánů dětí s OŠD. Kontrola pořádku </w:t>
      </w:r>
      <w:r w:rsidR="000163C1" w:rsidRPr="005803F4">
        <w:t>a hraček</w:t>
      </w:r>
      <w:r w:rsidRPr="005803F4">
        <w:t xml:space="preserve"> je průběžná.</w:t>
      </w:r>
    </w:p>
    <w:p w:rsidR="00790DFB" w:rsidRPr="000A4CA7" w:rsidRDefault="00790DFB" w:rsidP="0059246F">
      <w:pPr>
        <w:spacing w:line="240" w:lineRule="auto"/>
      </w:pPr>
      <w:r w:rsidRPr="000A4CA7">
        <w:t xml:space="preserve">Práci </w:t>
      </w:r>
      <w:r w:rsidR="00BB52B4" w:rsidRPr="000A4CA7">
        <w:t>pedagogických pracovníků</w:t>
      </w:r>
      <w:r w:rsidRPr="000A4CA7">
        <w:t xml:space="preserve"> vyhodnotí ředitelka se svými </w:t>
      </w:r>
      <w:r w:rsidR="000163C1" w:rsidRPr="000A4CA7">
        <w:t>zástupkyněmi a</w:t>
      </w:r>
      <w:r w:rsidRPr="000A4CA7">
        <w:t xml:space="preserve"> ostatními </w:t>
      </w:r>
      <w:r w:rsidR="00BB52B4" w:rsidRPr="000A4CA7">
        <w:t>pedagogy</w:t>
      </w:r>
      <w:r w:rsidRPr="000A4CA7">
        <w:t xml:space="preserve"> školy práci školy </w:t>
      </w:r>
      <w:r w:rsidR="00BB52B4" w:rsidRPr="000A4CA7">
        <w:t>na pedagogických radách -</w:t>
      </w:r>
      <w:r w:rsidRPr="000A4CA7">
        <w:t>6x ročně</w:t>
      </w:r>
      <w:r w:rsidR="00BB52B4" w:rsidRPr="000A4CA7">
        <w:t>.</w:t>
      </w:r>
      <w:r w:rsidRPr="000A4CA7">
        <w:t xml:space="preserve"> na pedagogických radách a </w:t>
      </w:r>
      <w:r w:rsidR="00BB52B4" w:rsidRPr="000A4CA7">
        <w:t xml:space="preserve">s nepedagogy na </w:t>
      </w:r>
      <w:r w:rsidRPr="000A4CA7">
        <w:t xml:space="preserve">provozních poradách. </w:t>
      </w:r>
    </w:p>
    <w:p w:rsidR="00790DFB" w:rsidRPr="000A4CA7" w:rsidRDefault="00790DFB" w:rsidP="0059246F">
      <w:pPr>
        <w:spacing w:line="240" w:lineRule="auto"/>
      </w:pPr>
      <w:r w:rsidRPr="000A4CA7">
        <w:t>V pololetí se provádí pololetní hodnocení na pedagogické radě a na konci školního roku –závěrečná evaluace práce školy, evaluace doplňkových programů a projektů školy, kterou provádí pedagogové s následným komentářem ředitelky školy.</w:t>
      </w:r>
    </w:p>
    <w:p w:rsidR="00790DFB" w:rsidRPr="000A4CA7" w:rsidRDefault="00790DFB" w:rsidP="0059246F">
      <w:pPr>
        <w:spacing w:line="240" w:lineRule="auto"/>
      </w:pPr>
    </w:p>
    <w:p w:rsidR="00790DFB" w:rsidRPr="000A4CA7" w:rsidRDefault="00790DFB" w:rsidP="0059246F">
      <w:pPr>
        <w:spacing w:line="240" w:lineRule="auto"/>
      </w:pPr>
      <w:r w:rsidRPr="000A4CA7">
        <w:t xml:space="preserve">Evaluace na úrovni </w:t>
      </w:r>
      <w:r w:rsidR="000163C1" w:rsidRPr="000A4CA7">
        <w:t>třídy:</w:t>
      </w:r>
    </w:p>
    <w:p w:rsidR="00790DFB" w:rsidRPr="000A4CA7" w:rsidRDefault="00790DFB" w:rsidP="0059246F">
      <w:pPr>
        <w:spacing w:line="240" w:lineRule="auto"/>
      </w:pPr>
      <w:r w:rsidRPr="000A4CA7">
        <w:lastRenderedPageBreak/>
        <w:t xml:space="preserve">Každý pedagog si v rámci tvorby vlastního Třídního vzdělávacího programu může vytvořit svůj systém evaluace (co se chce dozvědět, proč, jaký přínos očekává) podle těchto stanovených </w:t>
      </w:r>
      <w:r w:rsidR="000163C1" w:rsidRPr="000A4CA7">
        <w:t>pravidel:</w:t>
      </w:r>
    </w:p>
    <w:p w:rsidR="00790DFB" w:rsidRPr="000A4CA7" w:rsidRDefault="00790DFB" w:rsidP="0059246F">
      <w:pPr>
        <w:spacing w:after="0" w:line="240" w:lineRule="auto"/>
      </w:pPr>
      <w:r w:rsidRPr="000A4CA7">
        <w:rPr>
          <w:b/>
          <w:bCs/>
        </w:rPr>
        <w:t xml:space="preserve">DENNÍ </w:t>
      </w:r>
      <w:r w:rsidR="000163C1" w:rsidRPr="000A4CA7">
        <w:rPr>
          <w:b/>
          <w:bCs/>
        </w:rPr>
        <w:t>EVALUACE</w:t>
      </w:r>
      <w:r w:rsidR="000163C1" w:rsidRPr="000A4CA7">
        <w:t>:</w:t>
      </w:r>
    </w:p>
    <w:p w:rsidR="00790DFB" w:rsidRPr="000A4CA7" w:rsidRDefault="00790DFB" w:rsidP="0059246F">
      <w:pPr>
        <w:spacing w:line="240" w:lineRule="auto"/>
      </w:pPr>
      <w:r w:rsidRPr="000A4CA7">
        <w:t xml:space="preserve">evaluace pomocí obecných – rámcových cílů (co a s jakými metodami děti učím, s jakou hodnotou se dítě setkává, zda má prostor pro samostatnost, experimentování, zdali využívám prožitkové, situační a kooperativní </w:t>
      </w:r>
      <w:r w:rsidR="000163C1" w:rsidRPr="000A4CA7">
        <w:t>učení, …). Kdykoliv</w:t>
      </w:r>
      <w:r w:rsidRPr="000A4CA7">
        <w:t xml:space="preserve"> v průběhu dne si můžeme položit výše uvedené otázky a operativně korigovat své působení směrem k požadované kvalitě.</w:t>
      </w:r>
    </w:p>
    <w:p w:rsidR="00790DFB" w:rsidRPr="000A4CA7" w:rsidRDefault="00790DFB" w:rsidP="0059246F">
      <w:pPr>
        <w:spacing w:line="240" w:lineRule="auto"/>
      </w:pPr>
      <w:r w:rsidRPr="000A4CA7">
        <w:t>1. Denní zápis (evaluace) do třídní knihy</w:t>
      </w:r>
      <w:r w:rsidR="00BB52B4" w:rsidRPr="000A4CA7">
        <w:t>, dále pak</w:t>
      </w:r>
      <w:r w:rsidRPr="005803F4">
        <w:t xml:space="preserve"> </w:t>
      </w:r>
      <w:r w:rsidR="00BB52B4" w:rsidRPr="000A4CA7">
        <w:t xml:space="preserve">při příchodu druhé učitelky </w:t>
      </w:r>
      <w:r w:rsidRPr="000A4CA7">
        <w:t>děti vzpomínají, co prožily v průběhu dne</w:t>
      </w:r>
      <w:r w:rsidR="00BB52B4" w:rsidRPr="000A4CA7">
        <w:t>, co se jim zdařilo, s čím měly potíže</w:t>
      </w:r>
      <w:r w:rsidRPr="000A4CA7">
        <w:t>)</w:t>
      </w:r>
    </w:p>
    <w:p w:rsidR="00790DFB" w:rsidRPr="005803F4" w:rsidRDefault="00790DFB" w:rsidP="0059246F">
      <w:pPr>
        <w:spacing w:line="240" w:lineRule="auto"/>
      </w:pPr>
      <w:r w:rsidRPr="005803F4">
        <w:t xml:space="preserve">2. Zpětná vazby – rozhovory s dětmi i rodiči (velmi cenná je zpětná vazba od kolegyně – jednotnost </w:t>
      </w:r>
      <w:r w:rsidR="000163C1" w:rsidRPr="005803F4">
        <w:t>působení)</w:t>
      </w:r>
    </w:p>
    <w:p w:rsidR="00790DFB" w:rsidRPr="005803F4" w:rsidRDefault="00790DFB" w:rsidP="0059246F">
      <w:pPr>
        <w:spacing w:line="240" w:lineRule="auto"/>
        <w:rPr>
          <w:b/>
          <w:bCs/>
        </w:rPr>
      </w:pPr>
      <w:r w:rsidRPr="005803F4">
        <w:rPr>
          <w:b/>
          <w:bCs/>
        </w:rPr>
        <w:t>EVALUACE PŘEDCHOZÍHO TÉMATU</w:t>
      </w:r>
    </w:p>
    <w:p w:rsidR="00790DFB" w:rsidRPr="005803F4" w:rsidRDefault="00790DFB" w:rsidP="0059246F">
      <w:pPr>
        <w:spacing w:line="240" w:lineRule="auto"/>
      </w:pPr>
      <w:r w:rsidRPr="005803F4">
        <w:t>(integrovaného bloku, jejího průběhu, výsledku) – 1x za týden, 14 dní, měsíc.</w:t>
      </w:r>
    </w:p>
    <w:p w:rsidR="00790DFB" w:rsidRPr="005803F4" w:rsidRDefault="00790DFB" w:rsidP="0059246F">
      <w:pPr>
        <w:spacing w:line="240" w:lineRule="auto"/>
      </w:pPr>
      <w:r w:rsidRPr="005803F4">
        <w:t>K evaluaci předchozího tématu pomohou dílčí (specifické) cíle. S největší pravděpodobností dojdeme při kontrole k závěru, že v celku byly dotčeny všechny nebo téměř všechny tyto cíle.</w:t>
      </w:r>
    </w:p>
    <w:p w:rsidR="00790DFB" w:rsidRPr="005803F4" w:rsidRDefault="00790DFB" w:rsidP="0059246F">
      <w:pPr>
        <w:spacing w:line="240" w:lineRule="auto"/>
      </w:pPr>
      <w:r w:rsidRPr="005803F4">
        <w:t xml:space="preserve">S těmi </w:t>
      </w:r>
      <w:r w:rsidR="000163C1" w:rsidRPr="005803F4">
        <w:t>cíli</w:t>
      </w:r>
      <w:r w:rsidRPr="005803F4">
        <w:t xml:space="preserve">, </w:t>
      </w:r>
      <w:r w:rsidR="000163C1" w:rsidRPr="005803F4">
        <w:t>které byly</w:t>
      </w:r>
      <w:r w:rsidRPr="005803F4">
        <w:t xml:space="preserve"> dotčeny minimálně, </w:t>
      </w:r>
      <w:r w:rsidR="000163C1" w:rsidRPr="005803F4">
        <w:t>se bude</w:t>
      </w:r>
      <w:r w:rsidRPr="005803F4">
        <w:t xml:space="preserve"> nadále pracovat, v dalším tématu.</w:t>
      </w:r>
    </w:p>
    <w:p w:rsidR="00790DFB" w:rsidRPr="000A4CA7" w:rsidRDefault="00790DFB" w:rsidP="0059246F">
      <w:pPr>
        <w:spacing w:line="240" w:lineRule="auto"/>
      </w:pPr>
      <w:r w:rsidRPr="005803F4">
        <w:t xml:space="preserve">Po ukončení bloku je </w:t>
      </w:r>
      <w:r w:rsidR="000163C1" w:rsidRPr="005803F4">
        <w:t>prováděna závěrečná</w:t>
      </w:r>
      <w:r w:rsidRPr="005803F4">
        <w:t xml:space="preserve"> evaluace, </w:t>
      </w:r>
      <w:r w:rsidRPr="000A4CA7">
        <w:t>kdy</w:t>
      </w:r>
      <w:r w:rsidR="007202DB" w:rsidRPr="000A4CA7">
        <w:t xml:space="preserve"> oba</w:t>
      </w:r>
      <w:r w:rsidRPr="000A4CA7">
        <w:t xml:space="preserve"> pedagog</w:t>
      </w:r>
      <w:r w:rsidR="007202DB" w:rsidRPr="000A4CA7">
        <w:t>ové ve třídě</w:t>
      </w:r>
      <w:r w:rsidRPr="000A4CA7">
        <w:t xml:space="preserve"> zhodnotí celkový průběh, zvolené metody a postupy a zejména pak vzdělávací přínos a následně pa</w:t>
      </w:r>
      <w:r w:rsidR="007202DB" w:rsidRPr="000A4CA7">
        <w:t>k vyvodí závěry pro další práci verbální metodou.</w:t>
      </w:r>
    </w:p>
    <w:p w:rsidR="00790DFB" w:rsidRPr="000A4CA7" w:rsidRDefault="000163C1" w:rsidP="0059246F">
      <w:pPr>
        <w:spacing w:line="240" w:lineRule="auto"/>
        <w:rPr>
          <w:b/>
          <w:bCs/>
        </w:rPr>
      </w:pPr>
      <w:r w:rsidRPr="000A4CA7">
        <w:rPr>
          <w:b/>
          <w:bCs/>
        </w:rPr>
        <w:t>SEBEREFLEXE: hodnocení</w:t>
      </w:r>
      <w:r w:rsidR="00790DFB" w:rsidRPr="000A4CA7">
        <w:rPr>
          <w:b/>
          <w:bCs/>
        </w:rPr>
        <w:t xml:space="preserve"> sebe sama</w:t>
      </w:r>
    </w:p>
    <w:p w:rsidR="00790DFB" w:rsidRPr="005803F4" w:rsidRDefault="00790DFB" w:rsidP="0059246F">
      <w:pPr>
        <w:spacing w:line="240" w:lineRule="auto"/>
      </w:pPr>
      <w:r w:rsidRPr="005803F4">
        <w:t>Pedagog musí ohlíží za sebe, rozmýšlet své kroky, sledovat výsledky a samostatně je hodnotit a porovnává s obecnými požadavky.</w:t>
      </w:r>
      <w:r w:rsidRPr="005803F4">
        <w:rPr>
          <w:rStyle w:val="Znakapoznpodarou"/>
        </w:rPr>
        <w:footnoteReference w:id="1"/>
      </w:r>
    </w:p>
    <w:p w:rsidR="00790DFB" w:rsidRPr="005803F4" w:rsidRDefault="00790DFB" w:rsidP="0059246F">
      <w:pPr>
        <w:spacing w:line="240" w:lineRule="auto"/>
      </w:pPr>
      <w:r w:rsidRPr="005803F4">
        <w:t xml:space="preserve">Fáze </w:t>
      </w:r>
      <w:r w:rsidR="000163C1" w:rsidRPr="005803F4">
        <w:t>evaluace:</w:t>
      </w:r>
    </w:p>
    <w:p w:rsidR="00790DFB" w:rsidRPr="005803F4" w:rsidRDefault="00790DFB" w:rsidP="0059246F">
      <w:pPr>
        <w:spacing w:line="240" w:lineRule="auto"/>
      </w:pPr>
      <w:r w:rsidRPr="005803F4">
        <w:t>I.</w:t>
      </w:r>
      <w:r w:rsidRPr="005803F4">
        <w:tab/>
      </w:r>
      <w:r w:rsidRPr="005803F4">
        <w:tab/>
      </w:r>
      <w:r w:rsidR="000163C1" w:rsidRPr="005803F4">
        <w:t>Motivace:</w:t>
      </w:r>
      <w:r w:rsidRPr="005803F4">
        <w:t xml:space="preserve"> vnitřní – chci, vnější – musím</w:t>
      </w:r>
    </w:p>
    <w:p w:rsidR="00790DFB" w:rsidRPr="005803F4" w:rsidRDefault="00790DFB" w:rsidP="0059246F">
      <w:pPr>
        <w:spacing w:line="240" w:lineRule="auto"/>
      </w:pPr>
      <w:r w:rsidRPr="005803F4">
        <w:t>II.</w:t>
      </w:r>
      <w:r w:rsidRPr="005803F4">
        <w:tab/>
      </w:r>
      <w:r w:rsidRPr="005803F4">
        <w:tab/>
        <w:t xml:space="preserve">Přípravná </w:t>
      </w:r>
      <w:r w:rsidR="000163C1" w:rsidRPr="005803F4">
        <w:t>fáze:</w:t>
      </w:r>
      <w:r w:rsidRPr="005803F4">
        <w:t xml:space="preserve"> výběr informací (již uváděné techniky získávání </w:t>
      </w:r>
      <w:r w:rsidR="000163C1" w:rsidRPr="005803F4">
        <w:t>informací)</w:t>
      </w:r>
    </w:p>
    <w:p w:rsidR="00790DFB" w:rsidRPr="005803F4" w:rsidRDefault="00790DFB" w:rsidP="0059246F">
      <w:pPr>
        <w:spacing w:line="240" w:lineRule="auto"/>
      </w:pPr>
      <w:r w:rsidRPr="005803F4">
        <w:t>III.</w:t>
      </w:r>
      <w:r w:rsidRPr="005803F4">
        <w:tab/>
      </w:r>
      <w:r w:rsidRPr="005803F4">
        <w:tab/>
        <w:t xml:space="preserve">Fáze </w:t>
      </w:r>
      <w:r w:rsidR="000163C1" w:rsidRPr="005803F4">
        <w:t>realizace – zpracování</w:t>
      </w:r>
      <w:r w:rsidRPr="005803F4">
        <w:t xml:space="preserve"> informací</w:t>
      </w:r>
    </w:p>
    <w:p w:rsidR="00790DFB" w:rsidRPr="005803F4" w:rsidRDefault="00790DFB" w:rsidP="0059246F">
      <w:pPr>
        <w:spacing w:line="240" w:lineRule="auto"/>
      </w:pPr>
      <w:r w:rsidRPr="005803F4">
        <w:t>IV</w:t>
      </w:r>
      <w:r w:rsidRPr="005803F4">
        <w:tab/>
      </w:r>
      <w:r w:rsidRPr="005803F4">
        <w:tab/>
        <w:t>Uvedení řešení do praxe, analyzující fáze</w:t>
      </w:r>
    </w:p>
    <w:p w:rsidR="00790DFB" w:rsidRPr="005803F4" w:rsidRDefault="00790DFB" w:rsidP="0059246F">
      <w:pPr>
        <w:spacing w:line="240" w:lineRule="auto"/>
      </w:pPr>
      <w:r w:rsidRPr="005803F4">
        <w:t>V.</w:t>
      </w:r>
      <w:r w:rsidRPr="005803F4">
        <w:tab/>
      </w:r>
      <w:r w:rsidRPr="005803F4">
        <w:tab/>
        <w:t xml:space="preserve">Fáze </w:t>
      </w:r>
      <w:r w:rsidR="000163C1" w:rsidRPr="005803F4">
        <w:t>korektivní – zpětná</w:t>
      </w:r>
      <w:r w:rsidRPr="005803F4">
        <w:t xml:space="preserve"> vazba</w:t>
      </w:r>
    </w:p>
    <w:p w:rsidR="00790DFB" w:rsidRPr="005803F4" w:rsidRDefault="00790DFB" w:rsidP="0059246F">
      <w:pPr>
        <w:spacing w:line="240" w:lineRule="auto"/>
        <w:rPr>
          <w:b/>
          <w:bCs/>
        </w:rPr>
      </w:pPr>
      <w:r w:rsidRPr="005803F4">
        <w:rPr>
          <w:b/>
          <w:bCs/>
        </w:rPr>
        <w:t>HODNOCENÍ VZDĚLÁVACÍCH VÝSLEDŮ DĚTÍ</w:t>
      </w:r>
    </w:p>
    <w:p w:rsidR="00790DFB" w:rsidRPr="000A4CA7" w:rsidRDefault="00790DFB" w:rsidP="0059246F">
      <w:pPr>
        <w:spacing w:line="240" w:lineRule="auto"/>
      </w:pPr>
      <w:r w:rsidRPr="005803F4">
        <w:t xml:space="preserve">Pedagog sleduje rozvoj a osobní vzdělávací pokroky u každého dítěte zvlášť a důležité informace dokumentuje, vyhodnocuje a tím mu zajistí odpovídající podporu v rozvoji a učení (hledá optimální cesty odpovídající jeho možnostem a </w:t>
      </w:r>
      <w:r w:rsidR="000163C1" w:rsidRPr="005803F4">
        <w:t>potřebám)</w:t>
      </w:r>
      <w:r w:rsidR="007202DB">
        <w:t xml:space="preserve"> </w:t>
      </w:r>
      <w:r w:rsidR="007202DB" w:rsidRPr="000A4CA7">
        <w:t>a zaznamenává průběžně v pedagogické diagnostice</w:t>
      </w:r>
      <w:r w:rsidRPr="000A4CA7">
        <w:t>.</w:t>
      </w:r>
    </w:p>
    <w:p w:rsidR="00790DFB" w:rsidRPr="000A4CA7" w:rsidRDefault="00790DFB" w:rsidP="0059246F">
      <w:pPr>
        <w:spacing w:line="240" w:lineRule="auto"/>
      </w:pPr>
      <w:r w:rsidRPr="000A4CA7">
        <w:t xml:space="preserve">Tyto záznamy jsou zcela důvěrné a přístupné pouze pedagogům v MŠ a rodičům a jsou to diagnostické listy, </w:t>
      </w:r>
      <w:r w:rsidR="000163C1" w:rsidRPr="000A4CA7">
        <w:t>portfolia dětí (výkresy, grafické</w:t>
      </w:r>
      <w:r w:rsidRPr="000A4CA7">
        <w:t xml:space="preserve"> listy…), plány </w:t>
      </w:r>
      <w:r w:rsidR="007202DB" w:rsidRPr="000A4CA7">
        <w:t xml:space="preserve">rozvoje </w:t>
      </w:r>
      <w:r w:rsidRPr="000A4CA7">
        <w:t>pro děti s OŠD.</w:t>
      </w:r>
    </w:p>
    <w:p w:rsidR="00790DFB" w:rsidRPr="000A4CA7" w:rsidRDefault="00790DFB" w:rsidP="0059246F">
      <w:pPr>
        <w:spacing w:line="240" w:lineRule="auto"/>
      </w:pPr>
      <w:r w:rsidRPr="000A4CA7">
        <w:t>Každý pedagog si může zvolit svůj systém, formu, rozsah a způsob záznamů, ale na třídě musí postupovat jednotně, pozorování jsou vždy opatřena datem, pedagog zaznamenává</w:t>
      </w:r>
      <w:r w:rsidR="007202DB" w:rsidRPr="000A4CA7">
        <w:t>,</w:t>
      </w:r>
      <w:r w:rsidRPr="000A4CA7">
        <w:t xml:space="preserve"> jak </w:t>
      </w:r>
      <w:r w:rsidRPr="000A4CA7">
        <w:lastRenderedPageBreak/>
        <w:t>selhání, tak pokroky DÍTĚTE, konzultace s rodiči, včet</w:t>
      </w:r>
      <w:r w:rsidR="007202DB" w:rsidRPr="000A4CA7">
        <w:t>ně výstupu z těchto jednání, které zapisuje do připraveného formuláře.</w:t>
      </w:r>
    </w:p>
    <w:p w:rsidR="00790DFB" w:rsidRPr="005803F4" w:rsidRDefault="00790DFB" w:rsidP="0059246F">
      <w:pPr>
        <w:spacing w:line="240" w:lineRule="auto"/>
      </w:pPr>
      <w:r w:rsidRPr="005803F4">
        <w:t>Možnost využití poznatků ze společné schůzky našich učitelek s elementaristkami, které mají absolventy mateřské školy v 1. třídě)</w:t>
      </w:r>
    </w:p>
    <w:p w:rsidR="00790DFB" w:rsidRPr="005803F4" w:rsidRDefault="00790DFB" w:rsidP="0059246F">
      <w:pPr>
        <w:spacing w:line="240" w:lineRule="auto"/>
      </w:pPr>
      <w:r w:rsidRPr="005803F4">
        <w:t>Na konci školního roku (dle potřeby i v pololetí) vypracují pedagogové komplexní</w:t>
      </w:r>
    </w:p>
    <w:p w:rsidR="00790DFB" w:rsidRPr="005803F4" w:rsidRDefault="00790DFB" w:rsidP="0059246F">
      <w:pPr>
        <w:spacing w:line="240" w:lineRule="auto"/>
      </w:pPr>
      <w:r w:rsidRPr="005803F4">
        <w:t>závěrečné hodnocení vzdělávacích celků, doplňujících programů za daný školní rok například s tímto zaměřením:</w:t>
      </w:r>
    </w:p>
    <w:p w:rsidR="00790DFB" w:rsidRPr="005803F4" w:rsidRDefault="00790DFB" w:rsidP="0059246F">
      <w:pPr>
        <w:pStyle w:val="Odstavecseseznamem"/>
        <w:numPr>
          <w:ilvl w:val="0"/>
          <w:numId w:val="4"/>
        </w:numPr>
        <w:rPr>
          <w:rFonts w:ascii="Times New Roman" w:hAnsi="Times New Roman" w:cs="Times New Roman"/>
        </w:rPr>
      </w:pPr>
      <w:r w:rsidRPr="005803F4">
        <w:rPr>
          <w:rFonts w:ascii="Times New Roman" w:hAnsi="Times New Roman" w:cs="Times New Roman"/>
        </w:rPr>
        <w:t>Uplatňování evaluačních postupů, využívání jejich výsledků ve své práci</w:t>
      </w:r>
    </w:p>
    <w:p w:rsidR="00790DFB" w:rsidRPr="005803F4" w:rsidRDefault="00790DFB" w:rsidP="0059246F">
      <w:pPr>
        <w:pStyle w:val="Odstavecseseznamem"/>
        <w:numPr>
          <w:ilvl w:val="0"/>
          <w:numId w:val="4"/>
        </w:numPr>
        <w:rPr>
          <w:rFonts w:ascii="Times New Roman" w:hAnsi="Times New Roman" w:cs="Times New Roman"/>
        </w:rPr>
      </w:pPr>
      <w:r w:rsidRPr="005803F4">
        <w:rPr>
          <w:rFonts w:ascii="Times New Roman" w:hAnsi="Times New Roman" w:cs="Times New Roman"/>
        </w:rPr>
        <w:t>Naplňování cílů programu</w:t>
      </w:r>
    </w:p>
    <w:p w:rsidR="00790DFB" w:rsidRPr="005803F4" w:rsidRDefault="00790DFB" w:rsidP="0059246F">
      <w:pPr>
        <w:pStyle w:val="Odstavecseseznamem"/>
        <w:numPr>
          <w:ilvl w:val="0"/>
          <w:numId w:val="4"/>
        </w:numPr>
        <w:rPr>
          <w:rFonts w:ascii="Times New Roman" w:hAnsi="Times New Roman" w:cs="Times New Roman"/>
        </w:rPr>
      </w:pPr>
      <w:r w:rsidRPr="005803F4">
        <w:rPr>
          <w:rFonts w:ascii="Times New Roman" w:hAnsi="Times New Roman" w:cs="Times New Roman"/>
        </w:rPr>
        <w:t>Hodnocení vzdělávací nabídky – kvantitativní a kvalitativní obsah třídního vzdělávacího programu</w:t>
      </w:r>
    </w:p>
    <w:p w:rsidR="00790DFB" w:rsidRPr="005803F4" w:rsidRDefault="00790DFB" w:rsidP="0059246F">
      <w:pPr>
        <w:pStyle w:val="Odstavecseseznamem"/>
        <w:numPr>
          <w:ilvl w:val="0"/>
          <w:numId w:val="4"/>
        </w:numPr>
        <w:tabs>
          <w:tab w:val="left" w:pos="2127"/>
        </w:tabs>
        <w:rPr>
          <w:rFonts w:ascii="Times New Roman" w:hAnsi="Times New Roman" w:cs="Times New Roman"/>
        </w:rPr>
      </w:pPr>
      <w:r w:rsidRPr="005803F4">
        <w:rPr>
          <w:rFonts w:ascii="Times New Roman" w:hAnsi="Times New Roman" w:cs="Times New Roman"/>
        </w:rPr>
        <w:t xml:space="preserve">Hodnocení integrovaných bloků (zda je jejich zaměření dostatečně široké, jejich věcný </w:t>
      </w:r>
      <w:r w:rsidR="000163C1" w:rsidRPr="005803F4">
        <w:rPr>
          <w:rFonts w:ascii="Times New Roman" w:hAnsi="Times New Roman" w:cs="Times New Roman"/>
        </w:rPr>
        <w:t>obsah srozumitelný</w:t>
      </w:r>
      <w:r w:rsidRPr="005803F4">
        <w:rPr>
          <w:rFonts w:ascii="Times New Roman" w:hAnsi="Times New Roman" w:cs="Times New Roman"/>
        </w:rPr>
        <w:t xml:space="preserve">, užitečný, praktický, využitelný, zdali zachovává principy činnostního a prožitkového učení </w:t>
      </w:r>
    </w:p>
    <w:p w:rsidR="00790DFB" w:rsidRPr="005803F4" w:rsidRDefault="00790DFB" w:rsidP="0059246F">
      <w:pPr>
        <w:pStyle w:val="Odstavecseseznamem"/>
        <w:numPr>
          <w:ilvl w:val="0"/>
          <w:numId w:val="4"/>
        </w:numPr>
        <w:rPr>
          <w:rFonts w:ascii="Times New Roman" w:hAnsi="Times New Roman" w:cs="Times New Roman"/>
        </w:rPr>
      </w:pPr>
      <w:r w:rsidRPr="005803F4">
        <w:rPr>
          <w:rFonts w:ascii="Times New Roman" w:hAnsi="Times New Roman" w:cs="Times New Roman"/>
        </w:rPr>
        <w:t xml:space="preserve">Sebereflexi (například formou </w:t>
      </w:r>
      <w:r w:rsidR="000163C1" w:rsidRPr="005803F4">
        <w:rPr>
          <w:rFonts w:ascii="Times New Roman" w:hAnsi="Times New Roman" w:cs="Times New Roman"/>
        </w:rPr>
        <w:t>autoevaluačního dotazníku</w:t>
      </w:r>
      <w:r w:rsidRPr="005803F4">
        <w:rPr>
          <w:rFonts w:ascii="Times New Roman" w:hAnsi="Times New Roman" w:cs="Times New Roman"/>
        </w:rPr>
        <w:t>)</w:t>
      </w:r>
    </w:p>
    <w:p w:rsidR="00790DFB" w:rsidRPr="005803F4" w:rsidRDefault="00790DFB" w:rsidP="0059246F">
      <w:pPr>
        <w:pStyle w:val="Odstavecseseznamem"/>
        <w:numPr>
          <w:ilvl w:val="0"/>
          <w:numId w:val="4"/>
        </w:numPr>
        <w:rPr>
          <w:rFonts w:ascii="Times New Roman" w:hAnsi="Times New Roman" w:cs="Times New Roman"/>
        </w:rPr>
      </w:pPr>
      <w:r w:rsidRPr="005803F4">
        <w:rPr>
          <w:rFonts w:ascii="Times New Roman" w:hAnsi="Times New Roman" w:cs="Times New Roman"/>
        </w:rPr>
        <w:t xml:space="preserve">Výsledky vzdělávání (individuální program pro každé dítě zpracovávaný pravidelně v písemné podobě </w:t>
      </w:r>
      <w:r w:rsidR="000163C1" w:rsidRPr="005803F4">
        <w:rPr>
          <w:rFonts w:ascii="Times New Roman" w:hAnsi="Times New Roman" w:cs="Times New Roman"/>
        </w:rPr>
        <w:t>se</w:t>
      </w:r>
      <w:r w:rsidRPr="005803F4">
        <w:rPr>
          <w:rFonts w:ascii="Times New Roman" w:hAnsi="Times New Roman" w:cs="Times New Roman"/>
        </w:rPr>
        <w:t> zapsaným datem pozorování)</w:t>
      </w:r>
    </w:p>
    <w:p w:rsidR="00790DFB" w:rsidRPr="005803F4" w:rsidRDefault="00790DFB" w:rsidP="0059246F">
      <w:pPr>
        <w:spacing w:line="240" w:lineRule="auto"/>
      </w:pPr>
      <w:r w:rsidRPr="005803F4">
        <w:t>Každoročně se mohou jednotlivé oblasti lišit, nemusí nutně obsahovat všechny uvedené části. Uvedené výstupy bývají podkladem pro zpracování školní evaluační zprávy.</w:t>
      </w:r>
    </w:p>
    <w:p w:rsidR="00790DFB" w:rsidRPr="005803F4" w:rsidRDefault="00790DFB" w:rsidP="0059246F">
      <w:pPr>
        <w:spacing w:after="200" w:line="240" w:lineRule="auto"/>
      </w:pPr>
      <w:r w:rsidRPr="005803F4">
        <w:br w:type="page"/>
      </w:r>
    </w:p>
    <w:p w:rsidR="00790DFB" w:rsidRPr="005803F4" w:rsidRDefault="00790DFB" w:rsidP="0059246F">
      <w:pPr>
        <w:pStyle w:val="Nadpis1"/>
        <w:spacing w:line="240" w:lineRule="auto"/>
      </w:pPr>
      <w:r w:rsidRPr="005803F4">
        <w:lastRenderedPageBreak/>
        <w:t xml:space="preserve"> </w:t>
      </w:r>
      <w:bookmarkStart w:id="69" w:name="_Toc474071998"/>
      <w:r w:rsidRPr="005803F4">
        <w:t>Plán pedagogických rad</w:t>
      </w:r>
      <w:bookmarkEnd w:id="69"/>
    </w:p>
    <w:p w:rsidR="00790DFB" w:rsidRPr="000A4CA7" w:rsidRDefault="00790DFB" w:rsidP="0059246F">
      <w:pPr>
        <w:spacing w:line="240" w:lineRule="auto"/>
      </w:pPr>
      <w:r w:rsidRPr="005803F4">
        <w:t xml:space="preserve">Celkem je ročně plánováno 6 pedagogických rad, </w:t>
      </w:r>
      <w:r w:rsidRPr="000A4CA7">
        <w:t xml:space="preserve">další </w:t>
      </w:r>
      <w:r w:rsidR="007202DB" w:rsidRPr="000A4CA7">
        <w:t>po</w:t>
      </w:r>
      <w:r w:rsidRPr="000A4CA7">
        <w:t xml:space="preserve">rady jsou </w:t>
      </w:r>
      <w:r w:rsidR="000163C1" w:rsidRPr="000A4CA7">
        <w:t>operativní.</w:t>
      </w:r>
    </w:p>
    <w:p w:rsidR="00790DFB" w:rsidRPr="000A4CA7" w:rsidRDefault="00790DFB" w:rsidP="0059246F">
      <w:pPr>
        <w:spacing w:line="240" w:lineRule="auto"/>
      </w:pPr>
      <w:r w:rsidRPr="000A4CA7">
        <w:t>Program: přenášení poznatků z DVPP mezi ostatní pedagogy formou referátů, doporučení, pedagogická diagnostika dětí, hospitační činnost, nové platné předpisy, společné plánování akcí a reflexe z jejich realizace, hodnocení plnění ŠVP, vize předškolního vzdělávání</w:t>
      </w:r>
      <w:r w:rsidR="00FE78C7" w:rsidRPr="000A4CA7">
        <w:t>.</w:t>
      </w:r>
    </w:p>
    <w:p w:rsidR="00FE78C7" w:rsidRPr="000A4CA7" w:rsidRDefault="00FE78C7" w:rsidP="0059246F">
      <w:pPr>
        <w:spacing w:line="240" w:lineRule="auto"/>
      </w:pPr>
      <w:r w:rsidRPr="000A4CA7">
        <w:t xml:space="preserve">Nedílnou součástí jsou workshopy – různá témata nebo metodická sdružení (pedagogové </w:t>
      </w:r>
      <w:r w:rsidR="007202DB" w:rsidRPr="000A4CA7">
        <w:t xml:space="preserve">a asistenti pedagoga </w:t>
      </w:r>
      <w:r w:rsidRPr="000A4CA7">
        <w:t>pracují ve skupinách nad plány z TVP podle stejného věkového složení, konzultují podmínky, průběh i výsledky vzdělávání v jednotlivých třídách.</w:t>
      </w:r>
    </w:p>
    <w:p w:rsidR="00790DFB" w:rsidRPr="005803F4" w:rsidRDefault="00790DFB" w:rsidP="0059246F">
      <w:pPr>
        <w:spacing w:line="240" w:lineRule="auto"/>
      </w:pPr>
      <w:r w:rsidRPr="005803F4">
        <w:t xml:space="preserve">Na základě požadavku učitelek jsou uskutečňovány krátké provoz. </w:t>
      </w:r>
      <w:r w:rsidR="000163C1" w:rsidRPr="005803F4">
        <w:t>porady dle</w:t>
      </w:r>
      <w:r w:rsidRPr="005803F4">
        <w:t xml:space="preserve"> potřeby, např.1x </w:t>
      </w:r>
      <w:r w:rsidR="000163C1" w:rsidRPr="005803F4">
        <w:t>týdně na</w:t>
      </w:r>
      <w:r w:rsidRPr="005803F4">
        <w:t xml:space="preserve"> jednotlivých odloučených pracovištích za účasti zástupkyně ředitelky nebo ředitelky.</w:t>
      </w:r>
    </w:p>
    <w:p w:rsidR="00790DFB" w:rsidRPr="005803F4" w:rsidRDefault="00790DFB" w:rsidP="0059246F">
      <w:pPr>
        <w:spacing w:after="200" w:line="240" w:lineRule="auto"/>
      </w:pPr>
      <w:r w:rsidRPr="005803F4">
        <w:br w:type="page"/>
      </w:r>
    </w:p>
    <w:p w:rsidR="00790DFB" w:rsidRPr="005803F4" w:rsidRDefault="00790DFB" w:rsidP="0059246F">
      <w:pPr>
        <w:pStyle w:val="Nadpis1"/>
        <w:spacing w:line="240" w:lineRule="auto"/>
      </w:pPr>
      <w:bookmarkStart w:id="70" w:name="_Toc474071999"/>
      <w:r w:rsidRPr="005803F4">
        <w:lastRenderedPageBreak/>
        <w:t>Spolupráce s rodiči</w:t>
      </w:r>
      <w:bookmarkEnd w:id="70"/>
    </w:p>
    <w:p w:rsidR="00790DFB" w:rsidRPr="005803F4" w:rsidRDefault="00790DFB" w:rsidP="0059246F">
      <w:pPr>
        <w:spacing w:line="240" w:lineRule="auto"/>
      </w:pPr>
      <w:r w:rsidRPr="005803F4">
        <w:t xml:space="preserve">Koncepce naší mateřské školy vychází z potřeby vtahovat rodiče co nejvíce do dění mateřské </w:t>
      </w:r>
      <w:r w:rsidR="000163C1" w:rsidRPr="005803F4">
        <w:t>školy. Vycházíme</w:t>
      </w:r>
      <w:r w:rsidRPr="005803F4">
        <w:t xml:space="preserve"> z poznatků a zkušeností programu Začít spolu.</w:t>
      </w:r>
    </w:p>
    <w:p w:rsidR="00790DFB" w:rsidRPr="005803F4" w:rsidRDefault="00790DFB" w:rsidP="0059246F">
      <w:pPr>
        <w:spacing w:line="240" w:lineRule="auto"/>
      </w:pPr>
      <w:r w:rsidRPr="005803F4">
        <w:t>Formy a možnosti spolupráce:</w:t>
      </w:r>
    </w:p>
    <w:p w:rsidR="00790DFB" w:rsidRPr="005803F4" w:rsidRDefault="00790DFB" w:rsidP="0059246F">
      <w:pPr>
        <w:numPr>
          <w:ilvl w:val="0"/>
          <w:numId w:val="7"/>
        </w:numPr>
        <w:spacing w:after="0" w:line="240" w:lineRule="auto"/>
      </w:pPr>
      <w:r w:rsidRPr="005803F4">
        <w:t xml:space="preserve">osobní předávání a vydávání dětí rodičům nebo jejich zákonným zástupcům, rodiče mají možnost a jsou vybízeni, aby vstupovali do třídy, prohlédli si dětské výtvory, případně se zapojili do hry </w:t>
      </w:r>
    </w:p>
    <w:p w:rsidR="00790DFB" w:rsidRPr="005803F4" w:rsidRDefault="00790DFB" w:rsidP="0059246F">
      <w:pPr>
        <w:numPr>
          <w:ilvl w:val="0"/>
          <w:numId w:val="7"/>
        </w:numPr>
        <w:spacing w:after="0" w:line="240" w:lineRule="auto"/>
      </w:pPr>
      <w:r w:rsidRPr="005803F4">
        <w:t>každodenní krátké konzultace s </w:t>
      </w:r>
      <w:r w:rsidR="000163C1" w:rsidRPr="005803F4">
        <w:t>rodiči dle</w:t>
      </w:r>
      <w:r w:rsidRPr="005803F4">
        <w:t xml:space="preserve"> potřeby</w:t>
      </w:r>
    </w:p>
    <w:p w:rsidR="00790DFB" w:rsidRPr="005803F4" w:rsidRDefault="00790DFB" w:rsidP="0059246F">
      <w:pPr>
        <w:numPr>
          <w:ilvl w:val="0"/>
          <w:numId w:val="7"/>
        </w:numPr>
        <w:spacing w:after="0" w:line="240" w:lineRule="auto"/>
      </w:pPr>
      <w:r w:rsidRPr="005803F4">
        <w:t xml:space="preserve">informování rodičů prostřednictvím nástěnek a webu o probíhajících projektech v jednotlivých třídách, chystaných akcích, prezentace článků z periodik týkajících se problematiky předškolních dětí </w:t>
      </w:r>
    </w:p>
    <w:p w:rsidR="00790DFB" w:rsidRPr="005803F4" w:rsidRDefault="00790DFB" w:rsidP="0059246F">
      <w:pPr>
        <w:numPr>
          <w:ilvl w:val="0"/>
          <w:numId w:val="7"/>
        </w:numPr>
        <w:spacing w:after="0" w:line="240" w:lineRule="auto"/>
      </w:pPr>
      <w:r w:rsidRPr="005803F4">
        <w:t>zapůjčování odborné literatury a didaktických pomůcek rodičům</w:t>
      </w:r>
    </w:p>
    <w:p w:rsidR="00790DFB" w:rsidRPr="005803F4" w:rsidRDefault="00790DFB" w:rsidP="0059246F">
      <w:pPr>
        <w:numPr>
          <w:ilvl w:val="0"/>
          <w:numId w:val="7"/>
        </w:numPr>
        <w:spacing w:after="0" w:line="240" w:lineRule="auto"/>
      </w:pPr>
      <w:r w:rsidRPr="005803F4">
        <w:t>plánované a dle zájmu organizované konzultace s rodiči, kteří mají zájem s využitím pedagogické diagnostiky, portfolia dětí (dětských prací) a zejména času učitelky pro tyto konzultace /vybráno z </w:t>
      </w:r>
      <w:r w:rsidR="000163C1" w:rsidRPr="005803F4">
        <w:t>programu Začít</w:t>
      </w:r>
      <w:r w:rsidRPr="005803F4">
        <w:t xml:space="preserve"> spolu – poprvé v r.</w:t>
      </w:r>
      <w:r w:rsidR="004B34AD" w:rsidRPr="005803F4">
        <w:t xml:space="preserve"> </w:t>
      </w:r>
      <w:r w:rsidRPr="005803F4">
        <w:t xml:space="preserve">2001 –kladně </w:t>
      </w:r>
      <w:r w:rsidR="000163C1" w:rsidRPr="005803F4">
        <w:t>hodnoceno z</w:t>
      </w:r>
      <w:r w:rsidRPr="005803F4">
        <w:t> řad rodičů/</w:t>
      </w:r>
    </w:p>
    <w:p w:rsidR="00790DFB" w:rsidRPr="005803F4" w:rsidRDefault="00790DFB" w:rsidP="0059246F">
      <w:pPr>
        <w:numPr>
          <w:ilvl w:val="0"/>
          <w:numId w:val="7"/>
        </w:numPr>
        <w:spacing w:after="0" w:line="240" w:lineRule="auto"/>
      </w:pPr>
      <w:r w:rsidRPr="005803F4">
        <w:t xml:space="preserve">úvodní schůzka před nástupem do </w:t>
      </w:r>
      <w:r w:rsidR="000163C1" w:rsidRPr="005803F4">
        <w:t>MŠ,</w:t>
      </w:r>
      <w:r w:rsidRPr="005803F4">
        <w:t xml:space="preserve"> informativní schůzka na začátku školního roku, schůzky dle potřeby s užším výborem rodičů</w:t>
      </w:r>
    </w:p>
    <w:p w:rsidR="00790DFB" w:rsidRPr="005803F4" w:rsidRDefault="00790DFB" w:rsidP="0059246F">
      <w:pPr>
        <w:numPr>
          <w:ilvl w:val="0"/>
          <w:numId w:val="7"/>
        </w:numPr>
        <w:spacing w:after="0" w:line="240" w:lineRule="auto"/>
      </w:pPr>
      <w:r w:rsidRPr="005803F4">
        <w:t>vánoční posezení, jarní besídka s nacvičeným programem,</w:t>
      </w:r>
    </w:p>
    <w:p w:rsidR="00790DFB" w:rsidRPr="005803F4" w:rsidRDefault="00790DFB" w:rsidP="0059246F">
      <w:pPr>
        <w:numPr>
          <w:ilvl w:val="0"/>
          <w:numId w:val="7"/>
        </w:numPr>
        <w:spacing w:after="0" w:line="240" w:lineRule="auto"/>
      </w:pPr>
      <w:r w:rsidRPr="005803F4">
        <w:t>společné táboráky na školní zahradě</w:t>
      </w:r>
    </w:p>
    <w:p w:rsidR="00790DFB" w:rsidRPr="005803F4" w:rsidRDefault="00790DFB" w:rsidP="0059246F">
      <w:pPr>
        <w:numPr>
          <w:ilvl w:val="0"/>
          <w:numId w:val="7"/>
        </w:numPr>
        <w:spacing w:after="0" w:line="240" w:lineRule="auto"/>
      </w:pPr>
      <w:r w:rsidRPr="005803F4">
        <w:t>Den dětí plný soutěží na zahradě školy za aktivní spoluúčasti rodičů,</w:t>
      </w:r>
    </w:p>
    <w:p w:rsidR="00790DFB" w:rsidRPr="005803F4" w:rsidRDefault="004B34AD" w:rsidP="0059246F">
      <w:pPr>
        <w:numPr>
          <w:ilvl w:val="0"/>
          <w:numId w:val="7"/>
        </w:numPr>
        <w:spacing w:after="0" w:line="240" w:lineRule="auto"/>
      </w:pPr>
      <w:r w:rsidRPr="005803F4">
        <w:t xml:space="preserve">Tradiční </w:t>
      </w:r>
      <w:r w:rsidR="00790DFB" w:rsidRPr="005803F4">
        <w:t>zahradní slavnost</w:t>
      </w:r>
      <w:r w:rsidRPr="005803F4">
        <w:t>i</w:t>
      </w:r>
      <w:r w:rsidR="00790DFB" w:rsidRPr="005803F4">
        <w:t xml:space="preserve"> /1.ročník 2002/</w:t>
      </w:r>
    </w:p>
    <w:p w:rsidR="000A4CA7" w:rsidRDefault="00790DFB" w:rsidP="002215F7">
      <w:pPr>
        <w:numPr>
          <w:ilvl w:val="0"/>
          <w:numId w:val="7"/>
        </w:numPr>
        <w:spacing w:after="0" w:line="240" w:lineRule="auto"/>
      </w:pPr>
      <w:r w:rsidRPr="005803F4">
        <w:t>Malujeme čerty na zeď – společné odpolední malování ve vestibulu školy</w:t>
      </w:r>
    </w:p>
    <w:p w:rsidR="00790DFB" w:rsidRPr="005803F4" w:rsidRDefault="00790DFB" w:rsidP="002215F7">
      <w:pPr>
        <w:numPr>
          <w:ilvl w:val="0"/>
          <w:numId w:val="7"/>
        </w:numPr>
        <w:spacing w:after="0" w:line="240" w:lineRule="auto"/>
      </w:pPr>
      <w:r w:rsidRPr="005803F4">
        <w:t xml:space="preserve">Společné keramické odpoledne </w:t>
      </w:r>
    </w:p>
    <w:p w:rsidR="00790DFB" w:rsidRPr="005803F4" w:rsidRDefault="00790DFB" w:rsidP="0059246F">
      <w:pPr>
        <w:numPr>
          <w:ilvl w:val="0"/>
          <w:numId w:val="7"/>
        </w:numPr>
        <w:spacing w:after="0" w:line="240" w:lineRule="auto"/>
      </w:pPr>
      <w:r w:rsidRPr="005803F4">
        <w:t xml:space="preserve">Velikonoční </w:t>
      </w:r>
      <w:r w:rsidR="000A4CA7">
        <w:t>a vánoční dílny s rodiči</w:t>
      </w:r>
    </w:p>
    <w:p w:rsidR="00790DFB" w:rsidRPr="005803F4" w:rsidRDefault="00790DFB" w:rsidP="0059246F">
      <w:pPr>
        <w:numPr>
          <w:ilvl w:val="0"/>
          <w:numId w:val="7"/>
        </w:numPr>
        <w:spacing w:after="0" w:line="240" w:lineRule="auto"/>
      </w:pPr>
      <w:r w:rsidRPr="005803F4">
        <w:t>Vystoupení pěveckého kroužku Sedlčánek (Staroměstské náměstí, Sue Ryder,</w:t>
      </w:r>
      <w:r w:rsidR="000163C1" w:rsidRPr="005803F4">
        <w:t xml:space="preserve"> </w:t>
      </w:r>
      <w:r w:rsidRPr="005803F4">
        <w:t xml:space="preserve">LDN Thomayerova nemocnice, dětský festival Čtyřlístek, kulturní program na vítání </w:t>
      </w:r>
      <w:r w:rsidR="000163C1" w:rsidRPr="005803F4">
        <w:t>občánků...</w:t>
      </w:r>
      <w:r w:rsidRPr="005803F4">
        <w:t>)</w:t>
      </w:r>
    </w:p>
    <w:p w:rsidR="00790DFB" w:rsidRDefault="00790DFB" w:rsidP="0059246F">
      <w:pPr>
        <w:numPr>
          <w:ilvl w:val="0"/>
          <w:numId w:val="7"/>
        </w:numPr>
        <w:spacing w:after="0" w:line="240" w:lineRule="auto"/>
      </w:pPr>
      <w:r w:rsidRPr="005803F4">
        <w:t>společný výlet na kolech s rodiči a dětmi</w:t>
      </w:r>
    </w:p>
    <w:p w:rsidR="000A4CA7" w:rsidRPr="005803F4" w:rsidRDefault="000A4CA7" w:rsidP="000A4CA7">
      <w:pPr>
        <w:spacing w:after="0" w:line="240" w:lineRule="auto"/>
      </w:pPr>
    </w:p>
    <w:p w:rsidR="00790DFB" w:rsidRPr="005803F4" w:rsidRDefault="00790DFB" w:rsidP="0059246F">
      <w:pPr>
        <w:spacing w:after="200" w:line="240" w:lineRule="auto"/>
      </w:pPr>
      <w:r w:rsidRPr="005803F4">
        <w:br w:type="page"/>
      </w:r>
    </w:p>
    <w:p w:rsidR="00790DFB" w:rsidRPr="005803F4" w:rsidRDefault="00790DFB" w:rsidP="0059246F">
      <w:pPr>
        <w:pStyle w:val="Nadpis1"/>
        <w:spacing w:line="240" w:lineRule="auto"/>
      </w:pPr>
      <w:r w:rsidRPr="005803F4">
        <w:lastRenderedPageBreak/>
        <w:t xml:space="preserve"> </w:t>
      </w:r>
      <w:bookmarkStart w:id="71" w:name="_Toc474072000"/>
      <w:r w:rsidRPr="005803F4">
        <w:t>Spolupráce s jinými organizacemi</w:t>
      </w:r>
      <w:bookmarkEnd w:id="71"/>
    </w:p>
    <w:p w:rsidR="00790DFB" w:rsidRPr="005803F4" w:rsidRDefault="00790DFB" w:rsidP="0059246F">
      <w:pPr>
        <w:spacing w:line="240" w:lineRule="auto"/>
        <w:rPr>
          <w:b/>
          <w:bCs/>
        </w:rPr>
      </w:pPr>
    </w:p>
    <w:p w:rsidR="00790DFB" w:rsidRPr="005803F4" w:rsidRDefault="00790DFB" w:rsidP="0059246F">
      <w:pPr>
        <w:spacing w:line="240" w:lineRule="auto"/>
        <w:rPr>
          <w:b/>
          <w:bCs/>
        </w:rPr>
      </w:pPr>
    </w:p>
    <w:tbl>
      <w:tblPr>
        <w:tblW w:w="101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8364"/>
      </w:tblGrid>
      <w:tr w:rsidR="00790DFB" w:rsidRPr="005803F4">
        <w:tc>
          <w:tcPr>
            <w:tcW w:w="1771" w:type="dxa"/>
          </w:tcPr>
          <w:p w:rsidR="00790DFB" w:rsidRPr="005803F4" w:rsidRDefault="00790DFB" w:rsidP="0059246F">
            <w:pPr>
              <w:spacing w:line="240" w:lineRule="auto"/>
            </w:pPr>
            <w:r w:rsidRPr="005803F4">
              <w:t>PPP – Praha 4</w:t>
            </w:r>
          </w:p>
          <w:p w:rsidR="00790DFB" w:rsidRPr="005803F4" w:rsidRDefault="00790DFB" w:rsidP="0059246F">
            <w:pPr>
              <w:spacing w:line="240" w:lineRule="auto"/>
            </w:pPr>
          </w:p>
        </w:tc>
        <w:tc>
          <w:tcPr>
            <w:tcW w:w="8364" w:type="dxa"/>
          </w:tcPr>
          <w:p w:rsidR="00790DFB" w:rsidRPr="005803F4" w:rsidRDefault="00790DFB" w:rsidP="0059246F">
            <w:pPr>
              <w:spacing w:line="240" w:lineRule="auto"/>
            </w:pPr>
            <w:r w:rsidRPr="005803F4">
              <w:t>Přednášková činnost pro rodiče</w:t>
            </w:r>
          </w:p>
          <w:p w:rsidR="00790DFB" w:rsidRPr="005803F4" w:rsidRDefault="00790DFB" w:rsidP="0059246F">
            <w:pPr>
              <w:spacing w:line="240" w:lineRule="auto"/>
            </w:pPr>
            <w:r w:rsidRPr="005803F4">
              <w:t>Poradenská činnost pro učitelky</w:t>
            </w:r>
          </w:p>
          <w:p w:rsidR="00790DFB" w:rsidRPr="005803F4" w:rsidRDefault="00790DFB" w:rsidP="0059246F">
            <w:pPr>
              <w:spacing w:line="240" w:lineRule="auto"/>
            </w:pPr>
            <w:r w:rsidRPr="005803F4">
              <w:t>Individuální vyšetřování dětí</w:t>
            </w:r>
          </w:p>
        </w:tc>
      </w:tr>
      <w:tr w:rsidR="00790DFB" w:rsidRPr="005803F4">
        <w:trPr>
          <w:trHeight w:val="1120"/>
        </w:trPr>
        <w:tc>
          <w:tcPr>
            <w:tcW w:w="1771" w:type="dxa"/>
          </w:tcPr>
          <w:p w:rsidR="00790DFB" w:rsidRPr="005803F4" w:rsidRDefault="00790DFB" w:rsidP="0059246F">
            <w:pPr>
              <w:spacing w:line="240" w:lineRule="auto"/>
            </w:pPr>
            <w:r w:rsidRPr="005803F4">
              <w:t>MČ Praha 4</w:t>
            </w:r>
          </w:p>
        </w:tc>
        <w:tc>
          <w:tcPr>
            <w:tcW w:w="8364" w:type="dxa"/>
          </w:tcPr>
          <w:p w:rsidR="00790DFB" w:rsidRPr="005803F4" w:rsidRDefault="00790DFB" w:rsidP="0059246F">
            <w:pPr>
              <w:spacing w:line="240" w:lineRule="auto"/>
            </w:pPr>
            <w:r w:rsidRPr="005803F4">
              <w:t xml:space="preserve">Financování provozu školy </w:t>
            </w:r>
          </w:p>
          <w:p w:rsidR="00790DFB" w:rsidRPr="005803F4" w:rsidRDefault="00790DFB" w:rsidP="0059246F">
            <w:pPr>
              <w:spacing w:line="240" w:lineRule="auto"/>
            </w:pPr>
            <w:r w:rsidRPr="005803F4">
              <w:t>Organizování výstav v KC Novodvorská, koncerty k vítání občánků na Radnici</w:t>
            </w:r>
          </w:p>
          <w:p w:rsidR="00790DFB" w:rsidRPr="005803F4" w:rsidRDefault="00790DFB" w:rsidP="0059246F">
            <w:pPr>
              <w:spacing w:line="240" w:lineRule="auto"/>
            </w:pPr>
            <w:r w:rsidRPr="005803F4">
              <w:t>Součinnost při zápisu dětí</w:t>
            </w:r>
          </w:p>
          <w:p w:rsidR="00790DFB" w:rsidRPr="005803F4" w:rsidRDefault="00790DFB" w:rsidP="0059246F">
            <w:pPr>
              <w:spacing w:line="240" w:lineRule="auto"/>
            </w:pPr>
            <w:r w:rsidRPr="005803F4">
              <w:t>Kulturní akce pro děti</w:t>
            </w:r>
          </w:p>
          <w:p w:rsidR="00790DFB" w:rsidRPr="005803F4" w:rsidRDefault="00790DFB" w:rsidP="0059246F">
            <w:pPr>
              <w:spacing w:line="240" w:lineRule="auto"/>
            </w:pPr>
            <w:r w:rsidRPr="005803F4">
              <w:t>Finanční zajištění mezd, odvodů a ONIV</w:t>
            </w:r>
          </w:p>
          <w:p w:rsidR="004B34AD" w:rsidRPr="005803F4" w:rsidRDefault="004B34AD" w:rsidP="0059246F">
            <w:pPr>
              <w:spacing w:line="240" w:lineRule="auto"/>
            </w:pPr>
            <w:r w:rsidRPr="005803F4">
              <w:t>MAP</w:t>
            </w:r>
          </w:p>
        </w:tc>
      </w:tr>
      <w:tr w:rsidR="00790DFB" w:rsidRPr="005803F4">
        <w:tc>
          <w:tcPr>
            <w:tcW w:w="1771" w:type="dxa"/>
          </w:tcPr>
          <w:p w:rsidR="00790DFB" w:rsidRPr="005803F4" w:rsidRDefault="00790DFB" w:rsidP="0059246F">
            <w:pPr>
              <w:pStyle w:val="Zkladntext"/>
            </w:pPr>
            <w:r w:rsidRPr="005803F4">
              <w:t>MŠ Trojlístek a okolní mat. školy</w:t>
            </w:r>
          </w:p>
        </w:tc>
        <w:tc>
          <w:tcPr>
            <w:tcW w:w="8364" w:type="dxa"/>
          </w:tcPr>
          <w:p w:rsidR="00790DFB" w:rsidRPr="005803F4" w:rsidRDefault="00790DFB" w:rsidP="0059246F">
            <w:pPr>
              <w:pStyle w:val="Zkladntext"/>
            </w:pPr>
            <w:r w:rsidRPr="005803F4">
              <w:t xml:space="preserve">Vzájemné návštěvy, Olympiáda dětí, </w:t>
            </w:r>
          </w:p>
          <w:p w:rsidR="00790DFB" w:rsidRPr="005803F4" w:rsidRDefault="00790DFB" w:rsidP="0059246F">
            <w:pPr>
              <w:pStyle w:val="Zkladntext"/>
            </w:pPr>
            <w:r w:rsidRPr="005803F4">
              <w:t>Divadelní představení</w:t>
            </w:r>
          </w:p>
        </w:tc>
      </w:tr>
      <w:tr w:rsidR="00790DFB" w:rsidRPr="005803F4">
        <w:tc>
          <w:tcPr>
            <w:tcW w:w="1771" w:type="dxa"/>
          </w:tcPr>
          <w:p w:rsidR="00790DFB" w:rsidRPr="005803F4" w:rsidRDefault="00790DFB" w:rsidP="0059246F">
            <w:pPr>
              <w:pStyle w:val="Zkladntext"/>
            </w:pPr>
            <w:r w:rsidRPr="005803F4">
              <w:t>ZŠ Bítovská</w:t>
            </w:r>
          </w:p>
          <w:p w:rsidR="004B34AD" w:rsidRPr="005803F4" w:rsidRDefault="004B34AD" w:rsidP="0059246F">
            <w:pPr>
              <w:pStyle w:val="Zkladntext"/>
            </w:pPr>
            <w:r w:rsidRPr="005803F4">
              <w:t>ZŠ Plamínkové</w:t>
            </w:r>
          </w:p>
        </w:tc>
        <w:tc>
          <w:tcPr>
            <w:tcW w:w="8364" w:type="dxa"/>
          </w:tcPr>
          <w:p w:rsidR="00790DFB" w:rsidRPr="005803F4" w:rsidRDefault="00790DFB" w:rsidP="0059246F">
            <w:pPr>
              <w:pStyle w:val="Zkladntext"/>
            </w:pPr>
            <w:r w:rsidRPr="005803F4">
              <w:t>Fotbalová přípravka pro kluky z MŠ</w:t>
            </w:r>
          </w:p>
          <w:p w:rsidR="00790DFB" w:rsidRPr="005803F4" w:rsidRDefault="00790DFB" w:rsidP="0059246F">
            <w:pPr>
              <w:pStyle w:val="Zkladntext"/>
            </w:pPr>
            <w:r w:rsidRPr="005803F4">
              <w:t>Tělocvična</w:t>
            </w:r>
          </w:p>
          <w:p w:rsidR="00790DFB" w:rsidRPr="005803F4" w:rsidRDefault="00790DFB" w:rsidP="0059246F">
            <w:pPr>
              <w:pStyle w:val="Zkladntext"/>
            </w:pPr>
            <w:r w:rsidRPr="005803F4">
              <w:t>Muzikály pro děti z naší MŠ</w:t>
            </w:r>
          </w:p>
          <w:p w:rsidR="00790DFB" w:rsidRPr="005803F4" w:rsidRDefault="00790DFB" w:rsidP="0059246F">
            <w:pPr>
              <w:pStyle w:val="Zkladntext"/>
            </w:pPr>
            <w:r w:rsidRPr="005803F4">
              <w:t>Návštěvy v 1. třídách Škola nanečisto</w:t>
            </w:r>
          </w:p>
          <w:p w:rsidR="00790DFB" w:rsidRPr="005803F4" w:rsidRDefault="00790DFB" w:rsidP="0059246F">
            <w:pPr>
              <w:pStyle w:val="Zkladntext"/>
            </w:pPr>
            <w:r w:rsidRPr="005803F4">
              <w:t>Spolupráce při zápisu dětí do 1. Tříd</w:t>
            </w:r>
          </w:p>
          <w:p w:rsidR="00790DFB" w:rsidRPr="005803F4" w:rsidRDefault="00790DFB" w:rsidP="0059246F">
            <w:pPr>
              <w:pStyle w:val="Zkladntext"/>
            </w:pPr>
            <w:r w:rsidRPr="005803F4">
              <w:t>Návštěva ředitele ZŠ Bítovská PaedDr. Nováka v MŠ, přednáška elementaristky (ZŠ Plamínkové)</w:t>
            </w:r>
          </w:p>
        </w:tc>
      </w:tr>
      <w:tr w:rsidR="00790DFB" w:rsidRPr="005803F4">
        <w:tc>
          <w:tcPr>
            <w:tcW w:w="1771" w:type="dxa"/>
          </w:tcPr>
          <w:p w:rsidR="00790DFB" w:rsidRPr="005803F4" w:rsidRDefault="00790DFB" w:rsidP="0059246F">
            <w:pPr>
              <w:pStyle w:val="Zkladntext"/>
            </w:pPr>
            <w:r w:rsidRPr="005803F4">
              <w:t>Výbor rodičů</w:t>
            </w:r>
          </w:p>
        </w:tc>
        <w:tc>
          <w:tcPr>
            <w:tcW w:w="8364" w:type="dxa"/>
          </w:tcPr>
          <w:p w:rsidR="00790DFB" w:rsidRPr="005803F4" w:rsidRDefault="00790DFB" w:rsidP="0059246F">
            <w:pPr>
              <w:pStyle w:val="Zkladntext"/>
            </w:pPr>
            <w:r w:rsidRPr="005803F4">
              <w:t>Konzultace s ředitelkou MŠ 2x ročně, v případě potřeby častěji</w:t>
            </w:r>
          </w:p>
          <w:p w:rsidR="00790DFB" w:rsidRPr="005803F4" w:rsidRDefault="00790DFB" w:rsidP="0059246F">
            <w:pPr>
              <w:pStyle w:val="Zkladntext"/>
            </w:pPr>
            <w:r w:rsidRPr="005803F4">
              <w:t>Pomoc při organizování společných akcí pro děti</w:t>
            </w:r>
          </w:p>
        </w:tc>
      </w:tr>
      <w:tr w:rsidR="00790DFB" w:rsidRPr="005803F4">
        <w:tc>
          <w:tcPr>
            <w:tcW w:w="1771" w:type="dxa"/>
          </w:tcPr>
          <w:p w:rsidR="00790DFB" w:rsidRPr="005803F4" w:rsidRDefault="00790DFB" w:rsidP="0059246F">
            <w:pPr>
              <w:pStyle w:val="Zkladntext"/>
            </w:pPr>
            <w:r w:rsidRPr="005803F4">
              <w:t>Hasiči Praha</w:t>
            </w:r>
          </w:p>
        </w:tc>
        <w:tc>
          <w:tcPr>
            <w:tcW w:w="8364" w:type="dxa"/>
          </w:tcPr>
          <w:p w:rsidR="00790DFB" w:rsidRPr="005803F4" w:rsidRDefault="00790DFB" w:rsidP="0059246F">
            <w:pPr>
              <w:pStyle w:val="Zkladntext"/>
            </w:pPr>
            <w:r w:rsidRPr="005803F4">
              <w:t>Pravidelné exkurze 1x ročně</w:t>
            </w:r>
          </w:p>
        </w:tc>
      </w:tr>
      <w:tr w:rsidR="00790DFB" w:rsidRPr="005803F4">
        <w:tc>
          <w:tcPr>
            <w:tcW w:w="1771" w:type="dxa"/>
          </w:tcPr>
          <w:p w:rsidR="00790DFB" w:rsidRPr="005803F4" w:rsidRDefault="00790DFB" w:rsidP="0059246F">
            <w:pPr>
              <w:pStyle w:val="Zkladntext"/>
            </w:pPr>
            <w:r w:rsidRPr="005803F4">
              <w:t>Policie ČR</w:t>
            </w:r>
          </w:p>
        </w:tc>
        <w:tc>
          <w:tcPr>
            <w:tcW w:w="8364" w:type="dxa"/>
          </w:tcPr>
          <w:p w:rsidR="00790DFB" w:rsidRPr="005803F4" w:rsidRDefault="00790DFB" w:rsidP="0059246F">
            <w:pPr>
              <w:pStyle w:val="Zkladntext"/>
            </w:pPr>
            <w:r w:rsidRPr="005803F4">
              <w:t>Ukázka výcviku psů</w:t>
            </w:r>
          </w:p>
          <w:p w:rsidR="00790DFB" w:rsidRPr="005803F4" w:rsidRDefault="00790DFB" w:rsidP="0059246F">
            <w:pPr>
              <w:pStyle w:val="Zkladntext"/>
            </w:pPr>
            <w:r w:rsidRPr="005803F4">
              <w:t>Využívání akcí Muzea Policie a dětského dopravního hřiště</w:t>
            </w:r>
          </w:p>
        </w:tc>
      </w:tr>
      <w:tr w:rsidR="00790DFB" w:rsidRPr="005803F4">
        <w:tc>
          <w:tcPr>
            <w:tcW w:w="1771" w:type="dxa"/>
          </w:tcPr>
          <w:p w:rsidR="00790DFB" w:rsidRPr="005803F4" w:rsidRDefault="00790DFB" w:rsidP="0059246F">
            <w:pPr>
              <w:pStyle w:val="Zkladntext"/>
            </w:pPr>
            <w:r w:rsidRPr="005803F4">
              <w:t>PaeDr. Peteleová</w:t>
            </w:r>
            <w:r w:rsidR="004B34AD" w:rsidRPr="005803F4">
              <w:t xml:space="preserve"> a ostatní</w:t>
            </w:r>
          </w:p>
        </w:tc>
        <w:tc>
          <w:tcPr>
            <w:tcW w:w="8364" w:type="dxa"/>
          </w:tcPr>
          <w:p w:rsidR="00790DFB" w:rsidRPr="005803F4" w:rsidRDefault="00790DFB" w:rsidP="0059246F">
            <w:pPr>
              <w:pStyle w:val="Zkladntext"/>
            </w:pPr>
            <w:r w:rsidRPr="005803F4">
              <w:t>Logopedická péče</w:t>
            </w:r>
          </w:p>
        </w:tc>
      </w:tr>
      <w:tr w:rsidR="00790DFB" w:rsidRPr="005803F4">
        <w:tc>
          <w:tcPr>
            <w:tcW w:w="1771" w:type="dxa"/>
          </w:tcPr>
          <w:p w:rsidR="00790DFB" w:rsidRPr="005803F4" w:rsidRDefault="000163C1" w:rsidP="0059246F">
            <w:pPr>
              <w:pStyle w:val="Zkladntext"/>
            </w:pPr>
            <w:r w:rsidRPr="005803F4">
              <w:t>MUDr.</w:t>
            </w:r>
            <w:r w:rsidR="00790DFB" w:rsidRPr="005803F4">
              <w:t xml:space="preserve"> Peychlová, MUDr. Zmeškalová a ostatní</w:t>
            </w:r>
          </w:p>
        </w:tc>
        <w:tc>
          <w:tcPr>
            <w:tcW w:w="8364" w:type="dxa"/>
          </w:tcPr>
          <w:p w:rsidR="00790DFB" w:rsidRPr="005803F4" w:rsidRDefault="00790DFB" w:rsidP="0059246F">
            <w:pPr>
              <w:pStyle w:val="Zkladntext"/>
            </w:pPr>
            <w:r w:rsidRPr="005803F4">
              <w:t>Dětská lékařka</w:t>
            </w:r>
          </w:p>
        </w:tc>
      </w:tr>
      <w:tr w:rsidR="00790DFB" w:rsidRPr="005803F4">
        <w:tc>
          <w:tcPr>
            <w:tcW w:w="1771" w:type="dxa"/>
          </w:tcPr>
          <w:p w:rsidR="00790DFB" w:rsidRPr="005803F4" w:rsidRDefault="00790DFB" w:rsidP="0059246F">
            <w:pPr>
              <w:pStyle w:val="Zkladntext"/>
            </w:pPr>
            <w:r w:rsidRPr="005803F4">
              <w:t>Stř. pedagog. Škola Futurum Praha 10</w:t>
            </w:r>
          </w:p>
        </w:tc>
        <w:tc>
          <w:tcPr>
            <w:tcW w:w="8364" w:type="dxa"/>
          </w:tcPr>
          <w:p w:rsidR="00790DFB" w:rsidRPr="005803F4" w:rsidRDefault="00790DFB" w:rsidP="0059246F">
            <w:pPr>
              <w:pStyle w:val="Zkladntext"/>
            </w:pPr>
            <w:r w:rsidRPr="005803F4">
              <w:t>Ukázková hospitace</w:t>
            </w:r>
          </w:p>
          <w:p w:rsidR="00790DFB" w:rsidRPr="005803F4" w:rsidRDefault="00790DFB" w:rsidP="0059246F">
            <w:pPr>
              <w:pStyle w:val="Zkladntext"/>
            </w:pPr>
            <w:r w:rsidRPr="005803F4">
              <w:t>Souvislá pedagogická praxe</w:t>
            </w:r>
          </w:p>
        </w:tc>
      </w:tr>
    </w:tbl>
    <w:p w:rsidR="00790DFB" w:rsidRPr="005803F4" w:rsidRDefault="00790DFB" w:rsidP="0059246F">
      <w:pPr>
        <w:spacing w:after="200" w:line="240" w:lineRule="auto"/>
        <w:rPr>
          <w:lang w:eastAsia="cs-CZ"/>
        </w:rPr>
      </w:pPr>
      <w:r w:rsidRPr="005803F4">
        <w:br w:type="page"/>
      </w:r>
    </w:p>
    <w:p w:rsidR="00790DFB" w:rsidRPr="005803F4" w:rsidRDefault="00790DFB" w:rsidP="0059246F">
      <w:pPr>
        <w:pStyle w:val="Zkladntext"/>
        <w:rPr>
          <w:b/>
          <w:bCs/>
          <w:sz w:val="32"/>
          <w:szCs w:val="32"/>
        </w:rPr>
      </w:pPr>
      <w:r w:rsidRPr="005803F4">
        <w:rPr>
          <w:b/>
          <w:bCs/>
          <w:sz w:val="32"/>
          <w:szCs w:val="32"/>
        </w:rPr>
        <w:lastRenderedPageBreak/>
        <w:t>Příloha č.1</w:t>
      </w:r>
    </w:p>
    <w:p w:rsidR="00790DFB" w:rsidRPr="005803F4" w:rsidRDefault="00790DFB" w:rsidP="0059246F">
      <w:pPr>
        <w:spacing w:line="240" w:lineRule="auto"/>
        <w:rPr>
          <w:i/>
          <w:iCs/>
        </w:rPr>
      </w:pPr>
      <w:r w:rsidRPr="005803F4">
        <w:rPr>
          <w:b/>
          <w:bCs/>
        </w:rPr>
        <w:t>Plán:</w:t>
      </w:r>
      <w:r w:rsidRPr="005803F4">
        <w:t xml:space="preserve"> od </w:t>
      </w:r>
    </w:p>
    <w:p w:rsidR="00790DFB" w:rsidRPr="005803F4" w:rsidRDefault="00790DFB" w:rsidP="0059246F">
      <w:pPr>
        <w:spacing w:line="240" w:lineRule="auto"/>
        <w:rPr>
          <w:i/>
          <w:iCs/>
        </w:rPr>
      </w:pPr>
      <w:r w:rsidRPr="005803F4">
        <w:rPr>
          <w:i/>
          <w:iCs/>
        </w:rPr>
        <w:t xml:space="preserve"> </w:t>
      </w:r>
    </w:p>
    <w:p w:rsidR="00790DFB" w:rsidRPr="005803F4" w:rsidRDefault="00790DFB" w:rsidP="0059246F">
      <w:pPr>
        <w:spacing w:line="240" w:lineRule="auto"/>
        <w:rPr>
          <w:b/>
          <w:bCs/>
        </w:rPr>
      </w:pPr>
      <w:r w:rsidRPr="005803F4">
        <w:rPr>
          <w:b/>
          <w:bCs/>
        </w:rPr>
        <w:t xml:space="preserve">Integrovaný blok: </w:t>
      </w:r>
    </w:p>
    <w:p w:rsidR="00790DFB" w:rsidRPr="005803F4" w:rsidRDefault="00790DFB" w:rsidP="0059246F">
      <w:pPr>
        <w:spacing w:line="240" w:lineRule="auto"/>
        <w:rPr>
          <w:b/>
          <w:bCs/>
        </w:rPr>
      </w:pPr>
      <w:r w:rsidRPr="005803F4">
        <w:rPr>
          <w:b/>
          <w:bCs/>
        </w:rPr>
        <w:t>Téma:</w:t>
      </w:r>
    </w:p>
    <w:p w:rsidR="00790DFB" w:rsidRPr="005803F4" w:rsidRDefault="00790DFB" w:rsidP="0059246F">
      <w:pPr>
        <w:spacing w:line="240" w:lineRule="auto"/>
        <w:rPr>
          <w:b/>
          <w:bCs/>
        </w:rPr>
      </w:pPr>
      <w:r w:rsidRPr="005803F4">
        <w:rPr>
          <w:b/>
          <w:bCs/>
        </w:rPr>
        <w:t xml:space="preserve">  </w:t>
      </w:r>
    </w:p>
    <w:p w:rsidR="00790DFB" w:rsidRPr="005803F4" w:rsidRDefault="00790DFB" w:rsidP="0059246F">
      <w:pPr>
        <w:spacing w:line="240" w:lineRule="auto"/>
      </w:pPr>
    </w:p>
    <w:p w:rsidR="00790DFB" w:rsidRPr="005803F4" w:rsidRDefault="00790DFB" w:rsidP="0059246F">
      <w:pPr>
        <w:spacing w:line="240" w:lineRule="auto"/>
      </w:pPr>
      <w:r w:rsidRPr="005803F4">
        <w:rPr>
          <w:i/>
          <w:iCs/>
        </w:rPr>
        <w:t>Smyslové hry:</w:t>
      </w:r>
      <w:r w:rsidRPr="005803F4">
        <w:t xml:space="preserve">        </w:t>
      </w:r>
    </w:p>
    <w:p w:rsidR="00790DFB" w:rsidRPr="005803F4" w:rsidRDefault="00790DFB" w:rsidP="0059246F">
      <w:pPr>
        <w:spacing w:line="240" w:lineRule="auto"/>
      </w:pPr>
      <w:r w:rsidRPr="005803F4">
        <w:rPr>
          <w:i/>
          <w:iCs/>
        </w:rPr>
        <w:t>Didaktické hry:</w:t>
      </w:r>
      <w:r w:rsidRPr="005803F4">
        <w:t xml:space="preserve">   </w:t>
      </w:r>
    </w:p>
    <w:p w:rsidR="00790DFB" w:rsidRPr="005803F4" w:rsidRDefault="00790DFB" w:rsidP="0059246F">
      <w:pPr>
        <w:spacing w:line="240" w:lineRule="auto"/>
      </w:pPr>
      <w:r w:rsidRPr="005803F4">
        <w:rPr>
          <w:i/>
          <w:iCs/>
        </w:rPr>
        <w:t>JV chvilka:</w:t>
      </w:r>
      <w:r w:rsidRPr="005803F4">
        <w:t xml:space="preserve">               </w:t>
      </w:r>
    </w:p>
    <w:p w:rsidR="00790DFB" w:rsidRPr="005803F4" w:rsidRDefault="00790DFB" w:rsidP="0059246F">
      <w:pPr>
        <w:spacing w:line="240" w:lineRule="auto"/>
      </w:pPr>
      <w:r w:rsidRPr="005803F4">
        <w:rPr>
          <w:i/>
          <w:iCs/>
        </w:rPr>
        <w:t>Spec. ped. péče:</w:t>
      </w:r>
      <w:r w:rsidRPr="005803F4">
        <w:t xml:space="preserve">   </w:t>
      </w:r>
    </w:p>
    <w:p w:rsidR="00790DFB" w:rsidRPr="005803F4" w:rsidRDefault="00790DFB" w:rsidP="0059246F">
      <w:pPr>
        <w:spacing w:line="240" w:lineRule="auto"/>
      </w:pPr>
    </w:p>
    <w:p w:rsidR="00790DFB" w:rsidRPr="005803F4" w:rsidRDefault="00790DFB" w:rsidP="0059246F">
      <w:pPr>
        <w:spacing w:line="240" w:lineRule="auto"/>
        <w:rPr>
          <w:b/>
          <w:bCs/>
          <w:i/>
          <w:iCs/>
        </w:rPr>
      </w:pPr>
      <w:r w:rsidRPr="005803F4">
        <w:rPr>
          <w:b/>
          <w:bCs/>
          <w:i/>
          <w:iCs/>
        </w:rPr>
        <w:t>Didakticky cílené činnosti:</w:t>
      </w:r>
    </w:p>
    <w:p w:rsidR="00790DFB" w:rsidRPr="005803F4" w:rsidRDefault="00790DFB" w:rsidP="0059246F">
      <w:pPr>
        <w:spacing w:line="240" w:lineRule="auto"/>
      </w:pPr>
    </w:p>
    <w:p w:rsidR="00790DFB" w:rsidRPr="005803F4" w:rsidRDefault="00790DFB" w:rsidP="0059246F">
      <w:pPr>
        <w:spacing w:line="240" w:lineRule="auto"/>
      </w:pPr>
      <w:r w:rsidRPr="005803F4">
        <w:t xml:space="preserve">I.   POHYB:  </w:t>
      </w:r>
    </w:p>
    <w:p w:rsidR="00790DFB" w:rsidRPr="005803F4" w:rsidRDefault="00790DFB" w:rsidP="0059246F">
      <w:pPr>
        <w:spacing w:line="240" w:lineRule="auto"/>
        <w:rPr>
          <w:i/>
          <w:iCs/>
        </w:rPr>
      </w:pPr>
      <w:r w:rsidRPr="005803F4">
        <w:t xml:space="preserve">     </w:t>
      </w:r>
      <w:r w:rsidRPr="005803F4">
        <w:rPr>
          <w:i/>
          <w:iCs/>
        </w:rPr>
        <w:t xml:space="preserve">činnosti:  </w:t>
      </w:r>
    </w:p>
    <w:p w:rsidR="00790DFB" w:rsidRPr="005803F4" w:rsidRDefault="00790DFB" w:rsidP="0059246F">
      <w:pPr>
        <w:spacing w:line="240" w:lineRule="auto"/>
      </w:pPr>
    </w:p>
    <w:p w:rsidR="00790DFB" w:rsidRPr="005803F4" w:rsidRDefault="00790DFB" w:rsidP="0059246F">
      <w:pPr>
        <w:spacing w:line="240" w:lineRule="auto"/>
      </w:pPr>
    </w:p>
    <w:p w:rsidR="00790DFB" w:rsidRPr="005803F4" w:rsidRDefault="00790DFB" w:rsidP="0059246F">
      <w:pPr>
        <w:spacing w:line="240" w:lineRule="auto"/>
      </w:pPr>
      <w:r w:rsidRPr="005803F4">
        <w:t xml:space="preserve">II.  ŘEČ:     </w:t>
      </w:r>
    </w:p>
    <w:p w:rsidR="00790DFB" w:rsidRPr="005803F4" w:rsidRDefault="00790DFB" w:rsidP="0059246F">
      <w:pPr>
        <w:spacing w:line="240" w:lineRule="auto"/>
      </w:pPr>
      <w:r w:rsidRPr="005803F4">
        <w:t xml:space="preserve">      </w:t>
      </w:r>
      <w:r w:rsidRPr="005803F4">
        <w:rPr>
          <w:i/>
          <w:iCs/>
        </w:rPr>
        <w:t>činnost</w:t>
      </w:r>
      <w:r w:rsidRPr="005803F4">
        <w:t xml:space="preserve">i:  </w:t>
      </w:r>
    </w:p>
    <w:p w:rsidR="00790DFB" w:rsidRPr="005803F4" w:rsidRDefault="00790DFB" w:rsidP="0059246F">
      <w:pPr>
        <w:spacing w:line="240" w:lineRule="auto"/>
      </w:pPr>
    </w:p>
    <w:p w:rsidR="00790DFB" w:rsidRPr="005803F4" w:rsidRDefault="00790DFB" w:rsidP="0059246F">
      <w:pPr>
        <w:spacing w:line="240" w:lineRule="auto"/>
      </w:pPr>
    </w:p>
    <w:p w:rsidR="00790DFB" w:rsidRPr="005803F4" w:rsidRDefault="00790DFB" w:rsidP="0059246F">
      <w:pPr>
        <w:spacing w:line="240" w:lineRule="auto"/>
      </w:pPr>
      <w:r w:rsidRPr="005803F4">
        <w:t xml:space="preserve">III. POZNÁVÁNÍ </w:t>
      </w:r>
    </w:p>
    <w:p w:rsidR="00790DFB" w:rsidRPr="005803F4" w:rsidRDefault="00790DFB" w:rsidP="0059246F">
      <w:pPr>
        <w:spacing w:line="240" w:lineRule="auto"/>
      </w:pPr>
      <w:r w:rsidRPr="005803F4">
        <w:t xml:space="preserve">      </w:t>
      </w:r>
      <w:r w:rsidRPr="005803F4">
        <w:rPr>
          <w:i/>
          <w:iCs/>
        </w:rPr>
        <w:t>činnosti</w:t>
      </w:r>
      <w:r w:rsidRPr="005803F4">
        <w:t xml:space="preserve">: </w:t>
      </w:r>
    </w:p>
    <w:p w:rsidR="00790DFB" w:rsidRPr="005803F4" w:rsidRDefault="00790DFB" w:rsidP="0059246F">
      <w:pPr>
        <w:spacing w:line="240" w:lineRule="auto"/>
      </w:pPr>
    </w:p>
    <w:p w:rsidR="00790DFB" w:rsidRPr="005803F4" w:rsidRDefault="00790DFB" w:rsidP="0059246F">
      <w:pPr>
        <w:spacing w:line="240" w:lineRule="auto"/>
      </w:pPr>
    </w:p>
    <w:p w:rsidR="00790DFB" w:rsidRPr="005803F4" w:rsidRDefault="00790DFB" w:rsidP="0059246F">
      <w:pPr>
        <w:spacing w:line="240" w:lineRule="auto"/>
      </w:pPr>
      <w:r w:rsidRPr="005803F4">
        <w:t xml:space="preserve">IV. ESTETIKA  </w:t>
      </w:r>
      <w:r w:rsidRPr="005803F4">
        <w:rPr>
          <w:b/>
          <w:bCs/>
        </w:rPr>
        <w:t xml:space="preserve"> </w:t>
      </w:r>
    </w:p>
    <w:p w:rsidR="00790DFB" w:rsidRPr="005803F4" w:rsidRDefault="00790DFB" w:rsidP="0059246F">
      <w:pPr>
        <w:spacing w:line="240" w:lineRule="auto"/>
      </w:pPr>
      <w:r w:rsidRPr="005803F4">
        <w:t xml:space="preserve">       </w:t>
      </w:r>
      <w:r w:rsidRPr="005803F4">
        <w:rPr>
          <w:i/>
          <w:iCs/>
        </w:rPr>
        <w:t>činnosti</w:t>
      </w:r>
      <w:r w:rsidRPr="005803F4">
        <w:t xml:space="preserve">:  </w:t>
      </w:r>
    </w:p>
    <w:p w:rsidR="00790DFB" w:rsidRPr="005803F4" w:rsidRDefault="00790DFB" w:rsidP="0059246F">
      <w:pPr>
        <w:spacing w:line="240" w:lineRule="auto"/>
      </w:pPr>
    </w:p>
    <w:p w:rsidR="00790DFB" w:rsidRPr="005803F4" w:rsidRDefault="00790DFB" w:rsidP="0059246F">
      <w:pPr>
        <w:spacing w:line="240" w:lineRule="auto"/>
      </w:pPr>
    </w:p>
    <w:p w:rsidR="00790DFB" w:rsidRPr="005803F4" w:rsidRDefault="00790DFB" w:rsidP="0059246F">
      <w:pPr>
        <w:spacing w:line="240" w:lineRule="auto"/>
      </w:pPr>
      <w:r w:rsidRPr="005803F4">
        <w:t>V.  PRAKTICKÉ ČINNOSTI</w:t>
      </w:r>
    </w:p>
    <w:p w:rsidR="00790DFB" w:rsidRPr="005803F4" w:rsidRDefault="00790DFB" w:rsidP="0059246F">
      <w:pPr>
        <w:pBdr>
          <w:bottom w:val="single" w:sz="6" w:space="1" w:color="auto"/>
        </w:pBdr>
        <w:spacing w:line="240" w:lineRule="auto"/>
      </w:pPr>
      <w:r w:rsidRPr="005803F4">
        <w:t xml:space="preserve">      </w:t>
      </w:r>
      <w:r w:rsidRPr="005803F4">
        <w:rPr>
          <w:i/>
          <w:iCs/>
        </w:rPr>
        <w:t>činnosti</w:t>
      </w:r>
      <w:r w:rsidRPr="005803F4">
        <w:t xml:space="preserve">:  </w:t>
      </w:r>
    </w:p>
    <w:p w:rsidR="00790DFB" w:rsidRPr="005803F4" w:rsidRDefault="00790DFB" w:rsidP="0059246F">
      <w:pPr>
        <w:pBdr>
          <w:bottom w:val="single" w:sz="6" w:space="1" w:color="auto"/>
        </w:pBdr>
        <w:spacing w:line="240" w:lineRule="auto"/>
      </w:pPr>
    </w:p>
    <w:p w:rsidR="00790DFB" w:rsidRPr="005803F4" w:rsidRDefault="00790DFB" w:rsidP="0059246F">
      <w:pPr>
        <w:pBdr>
          <w:bottom w:val="single" w:sz="6" w:space="1" w:color="auto"/>
        </w:pBdr>
        <w:spacing w:line="240" w:lineRule="auto"/>
      </w:pPr>
    </w:p>
    <w:p w:rsidR="00790DFB" w:rsidRPr="005803F4" w:rsidRDefault="00790DFB" w:rsidP="0059246F">
      <w:pPr>
        <w:pBdr>
          <w:bottom w:val="single" w:sz="6" w:space="1" w:color="auto"/>
        </w:pBdr>
        <w:spacing w:line="240" w:lineRule="auto"/>
      </w:pPr>
    </w:p>
    <w:p w:rsidR="00790DFB" w:rsidRPr="005803F4" w:rsidRDefault="00790DFB" w:rsidP="0059246F">
      <w:pPr>
        <w:pBdr>
          <w:bottom w:val="single" w:sz="6" w:space="1" w:color="auto"/>
        </w:pBdr>
        <w:spacing w:line="240" w:lineRule="auto"/>
      </w:pPr>
    </w:p>
    <w:p w:rsidR="00790DFB" w:rsidRPr="005803F4" w:rsidRDefault="00790DFB" w:rsidP="0059246F">
      <w:pPr>
        <w:pBdr>
          <w:bottom w:val="single" w:sz="6" w:space="1" w:color="auto"/>
        </w:pBdr>
        <w:spacing w:line="240" w:lineRule="auto"/>
      </w:pPr>
    </w:p>
    <w:p w:rsidR="00790DFB" w:rsidRPr="005803F4" w:rsidRDefault="00790DFB" w:rsidP="0059246F">
      <w:pPr>
        <w:spacing w:line="240" w:lineRule="auto"/>
      </w:pPr>
    </w:p>
    <w:p w:rsidR="00790DFB" w:rsidRPr="005803F4" w:rsidRDefault="00790DFB" w:rsidP="0059246F">
      <w:pPr>
        <w:spacing w:line="240" w:lineRule="auto"/>
      </w:pPr>
      <w:r w:rsidRPr="005803F4">
        <w:lastRenderedPageBreak/>
        <w:t xml:space="preserve">Poznámky: </w:t>
      </w:r>
    </w:p>
    <w:sectPr w:rsidR="00790DFB" w:rsidRPr="005803F4" w:rsidSect="00C400EE">
      <w:footerReference w:type="default" r:id="rId13"/>
      <w:pgSz w:w="11906" w:h="16838"/>
      <w:pgMar w:top="426" w:right="1417" w:bottom="1417" w:left="1417" w:header="708" w:footer="708" w:gutter="0"/>
      <w:pgNumType w:start="2"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76F" w:rsidRDefault="0011376F" w:rsidP="00CB604D">
      <w:pPr>
        <w:spacing w:after="0" w:line="240" w:lineRule="auto"/>
      </w:pPr>
      <w:r>
        <w:separator/>
      </w:r>
    </w:p>
  </w:endnote>
  <w:endnote w:type="continuationSeparator" w:id="0">
    <w:p w:rsidR="0011376F" w:rsidRDefault="0011376F" w:rsidP="00CB6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7C5" w:rsidRDefault="00A807C5">
    <w:pPr>
      <w:pStyle w:val="Zpat"/>
      <w:jc w:val="center"/>
    </w:pPr>
    <w:r>
      <w:fldChar w:fldCharType="begin"/>
    </w:r>
    <w:r>
      <w:instrText>PAGE   \* MERGEFORMAT</w:instrText>
    </w:r>
    <w:r>
      <w:fldChar w:fldCharType="separate"/>
    </w:r>
    <w:r w:rsidR="00C400EE">
      <w:rPr>
        <w:noProof/>
      </w:rPr>
      <w:t>22</w:t>
    </w:r>
    <w:r>
      <w:rPr>
        <w:noProof/>
      </w:rPr>
      <w:fldChar w:fldCharType="end"/>
    </w:r>
  </w:p>
  <w:p w:rsidR="00A807C5" w:rsidRDefault="00A807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76F" w:rsidRDefault="0011376F" w:rsidP="00CB604D">
      <w:pPr>
        <w:spacing w:after="0" w:line="240" w:lineRule="auto"/>
      </w:pPr>
      <w:r>
        <w:separator/>
      </w:r>
    </w:p>
  </w:footnote>
  <w:footnote w:type="continuationSeparator" w:id="0">
    <w:p w:rsidR="0011376F" w:rsidRDefault="0011376F" w:rsidP="00CB604D">
      <w:pPr>
        <w:spacing w:after="0" w:line="240" w:lineRule="auto"/>
      </w:pPr>
      <w:r>
        <w:continuationSeparator/>
      </w:r>
    </w:p>
  </w:footnote>
  <w:footnote w:id="1">
    <w:p w:rsidR="00A807C5" w:rsidRPr="00CB604D" w:rsidRDefault="00A807C5" w:rsidP="00CB604D">
      <w:pPr>
        <w:rPr>
          <w:sz w:val="20"/>
          <w:szCs w:val="20"/>
        </w:rPr>
      </w:pPr>
      <w:r>
        <w:rPr>
          <w:rStyle w:val="Znakapoznpodarou"/>
        </w:rPr>
        <w:footnoteRef/>
      </w:r>
      <w:r>
        <w:t xml:space="preserve"> </w:t>
      </w:r>
      <w:r w:rsidRPr="00CB604D">
        <w:rPr>
          <w:sz w:val="20"/>
          <w:szCs w:val="20"/>
        </w:rPr>
        <w:t>Tento postup evaluace je logický a zdánlivě jednoduchý. Klade ale vysoké nároky na pravdivost a upřímnost učitelky vůči sobě samé při práci s obecným – rámcovými cíli a taky na vlastní vzdělávání a sebevzdělávání učitelek. Metody: autoevaluační dotazník, evaluační dotazník p</w:t>
      </w:r>
      <w:r>
        <w:rPr>
          <w:sz w:val="20"/>
          <w:szCs w:val="20"/>
        </w:rPr>
        <w:t>rovozního zaměstnance, pedagoga.</w:t>
      </w:r>
    </w:p>
    <w:p w:rsidR="00A807C5" w:rsidRDefault="00A807C5" w:rsidP="00CB604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4B11"/>
    <w:multiLevelType w:val="multilevel"/>
    <w:tmpl w:val="B88C60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736E0D"/>
    <w:multiLevelType w:val="hybridMultilevel"/>
    <w:tmpl w:val="27C62A0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C7C2C1D"/>
    <w:multiLevelType w:val="multilevel"/>
    <w:tmpl w:val="00E225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1D661E1"/>
    <w:multiLevelType w:val="multilevel"/>
    <w:tmpl w:val="907C55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12F20866"/>
    <w:multiLevelType w:val="hybridMultilevel"/>
    <w:tmpl w:val="CFB4EB0E"/>
    <w:lvl w:ilvl="0" w:tplc="04050005">
      <w:start w:val="1"/>
      <w:numFmt w:val="bullet"/>
      <w:lvlText w:val=""/>
      <w:lvlJc w:val="left"/>
      <w:pPr>
        <w:tabs>
          <w:tab w:val="num" w:pos="720"/>
        </w:tabs>
        <w:ind w:left="72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4CE5F49"/>
    <w:multiLevelType w:val="hybridMultilevel"/>
    <w:tmpl w:val="30D47A42"/>
    <w:lvl w:ilvl="0" w:tplc="04050001">
      <w:start w:val="1"/>
      <w:numFmt w:val="bullet"/>
      <w:lvlText w:val=""/>
      <w:lvlJc w:val="left"/>
      <w:pPr>
        <w:ind w:left="720" w:hanging="360"/>
      </w:pPr>
      <w:rPr>
        <w:rFonts w:ascii="Symbol" w:hAnsi="Symbol" w:cs="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23BB69AE"/>
    <w:multiLevelType w:val="multilevel"/>
    <w:tmpl w:val="0B4A52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247E2323"/>
    <w:multiLevelType w:val="multilevel"/>
    <w:tmpl w:val="7414BC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25846EF4"/>
    <w:multiLevelType w:val="multilevel"/>
    <w:tmpl w:val="C5422B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25E32E8B"/>
    <w:multiLevelType w:val="hybridMultilevel"/>
    <w:tmpl w:val="7FD696F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2D276EC1"/>
    <w:multiLevelType w:val="hybridMultilevel"/>
    <w:tmpl w:val="7F66059A"/>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F010659"/>
    <w:multiLevelType w:val="multilevel"/>
    <w:tmpl w:val="77E62FF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36EB2217"/>
    <w:multiLevelType w:val="multilevel"/>
    <w:tmpl w:val="1BE22D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06C40C5"/>
    <w:multiLevelType w:val="multilevel"/>
    <w:tmpl w:val="1FE8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E52547"/>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62B25FD"/>
    <w:multiLevelType w:val="hybridMultilevel"/>
    <w:tmpl w:val="244000B4"/>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6" w15:restartNumberingAfterBreak="0">
    <w:nsid w:val="467F3CF8"/>
    <w:multiLevelType w:val="multilevel"/>
    <w:tmpl w:val="7FD6BB9E"/>
    <w:lvl w:ilvl="0">
      <w:start w:val="3"/>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710AED"/>
    <w:multiLevelType w:val="multilevel"/>
    <w:tmpl w:val="B88C60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A7E7FC7"/>
    <w:multiLevelType w:val="multilevel"/>
    <w:tmpl w:val="4D4CD2DC"/>
    <w:lvl w:ilvl="0">
      <w:start w:val="1"/>
      <w:numFmt w:val="decimal"/>
      <w:pStyle w:val="Nadpis1"/>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792" w:hanging="432"/>
      </w:pPr>
      <w:rPr>
        <w:rFonts w:hint="default"/>
        <w:b/>
      </w:rPr>
    </w:lvl>
    <w:lvl w:ilvl="2">
      <w:start w:val="1"/>
      <w:numFmt w:val="decimal"/>
      <w:pStyle w:val="Nadpis3"/>
      <w:lvlText w:val="%1.%2.%3."/>
      <w:lvlJc w:val="left"/>
      <w:pPr>
        <w:ind w:left="864" w:hanging="504"/>
      </w:pPr>
      <w:rPr>
        <w:rFonts w:hint="default"/>
      </w:rPr>
    </w:lvl>
    <w:lvl w:ilvl="3">
      <w:start w:val="1"/>
      <w:numFmt w:val="decimal"/>
      <w:pStyle w:val="Nadpis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C790590"/>
    <w:multiLevelType w:val="hybridMultilevel"/>
    <w:tmpl w:val="06A2C03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0" w15:restartNumberingAfterBreak="0">
    <w:nsid w:val="55D643F5"/>
    <w:multiLevelType w:val="multilevel"/>
    <w:tmpl w:val="B5C6DA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15:restartNumberingAfterBreak="0">
    <w:nsid w:val="57ED71A1"/>
    <w:multiLevelType w:val="hybridMultilevel"/>
    <w:tmpl w:val="E3C0F49E"/>
    <w:lvl w:ilvl="0" w:tplc="A41C5CB8">
      <w:start w:val="1"/>
      <w:numFmt w:val="bullet"/>
      <w:lvlText w:val="-"/>
      <w:lvlJc w:val="left"/>
      <w:pPr>
        <w:ind w:left="720" w:hanging="360"/>
      </w:pPr>
      <w:rPr>
        <w:rFonts w:ascii="Times New Roman" w:eastAsia="Times New Roman" w:hAnsi="Times New Roman" w:hint="default"/>
        <w:b/>
        <w:bCs/>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2" w15:restartNumberingAfterBreak="0">
    <w:nsid w:val="58DE7B76"/>
    <w:multiLevelType w:val="hybridMultilevel"/>
    <w:tmpl w:val="6824C056"/>
    <w:lvl w:ilvl="0" w:tplc="04050005">
      <w:start w:val="1"/>
      <w:numFmt w:val="bullet"/>
      <w:lvlText w:val=""/>
      <w:lvlJc w:val="left"/>
      <w:pPr>
        <w:tabs>
          <w:tab w:val="num" w:pos="720"/>
        </w:tabs>
        <w:ind w:left="72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60E74489"/>
    <w:multiLevelType w:val="multilevel"/>
    <w:tmpl w:val="EA4A99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15:restartNumberingAfterBreak="0">
    <w:nsid w:val="66175E56"/>
    <w:multiLevelType w:val="singleLevel"/>
    <w:tmpl w:val="0405000F"/>
    <w:lvl w:ilvl="0">
      <w:start w:val="1"/>
      <w:numFmt w:val="decimal"/>
      <w:lvlText w:val="%1."/>
      <w:lvlJc w:val="left"/>
      <w:pPr>
        <w:tabs>
          <w:tab w:val="num" w:pos="360"/>
        </w:tabs>
        <w:ind w:left="360" w:hanging="360"/>
      </w:pPr>
    </w:lvl>
  </w:abstractNum>
  <w:abstractNum w:abstractNumId="25" w15:restartNumberingAfterBreak="0">
    <w:nsid w:val="6B840181"/>
    <w:multiLevelType w:val="multilevel"/>
    <w:tmpl w:val="DBEA63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15:restartNumberingAfterBreak="0">
    <w:nsid w:val="6CA13AE1"/>
    <w:multiLevelType w:val="hybridMultilevel"/>
    <w:tmpl w:val="FE70AD88"/>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E5C1BB3"/>
    <w:multiLevelType w:val="hybridMultilevel"/>
    <w:tmpl w:val="A2D2CDAE"/>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8" w15:restartNumberingAfterBreak="0">
    <w:nsid w:val="77170935"/>
    <w:multiLevelType w:val="hybridMultilevel"/>
    <w:tmpl w:val="FAE26A8E"/>
    <w:lvl w:ilvl="0" w:tplc="04050017">
      <w:start w:val="1"/>
      <w:numFmt w:val="lowerLetter"/>
      <w:lvlText w:val="%1)"/>
      <w:lvlJc w:val="left"/>
      <w:pPr>
        <w:ind w:left="720" w:hanging="360"/>
      </w:pPr>
      <w:rPr>
        <w:rFonts w:hint="default"/>
        <w:i w:val="0"/>
        <w:i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77B5399B"/>
    <w:multiLevelType w:val="hybridMultilevel"/>
    <w:tmpl w:val="7640003E"/>
    <w:lvl w:ilvl="0" w:tplc="A41C5CB8">
      <w:start w:val="1"/>
      <w:numFmt w:val="bullet"/>
      <w:lvlText w:val="-"/>
      <w:lvlJc w:val="left"/>
      <w:pPr>
        <w:tabs>
          <w:tab w:val="num" w:pos="720"/>
        </w:tabs>
        <w:ind w:left="720" w:hanging="360"/>
      </w:pPr>
      <w:rPr>
        <w:rFonts w:ascii="Times New Roman" w:eastAsia="Times New Roman" w:hAnsi="Times New Roman" w:hint="default"/>
        <w:b/>
        <w:bCs/>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C9D6C31"/>
    <w:multiLevelType w:val="hybridMultilevel"/>
    <w:tmpl w:val="AABCA364"/>
    <w:lvl w:ilvl="0" w:tplc="04050005">
      <w:start w:val="1"/>
      <w:numFmt w:val="bullet"/>
      <w:lvlText w:val=""/>
      <w:lvlJc w:val="left"/>
      <w:pPr>
        <w:tabs>
          <w:tab w:val="num" w:pos="720"/>
        </w:tabs>
        <w:ind w:left="72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CEE167D"/>
    <w:multiLevelType w:val="hybridMultilevel"/>
    <w:tmpl w:val="C8DC5426"/>
    <w:lvl w:ilvl="0" w:tplc="A41C5CB8">
      <w:start w:val="1"/>
      <w:numFmt w:val="bullet"/>
      <w:lvlText w:val="-"/>
      <w:lvlJc w:val="left"/>
      <w:pPr>
        <w:tabs>
          <w:tab w:val="num" w:pos="720"/>
        </w:tabs>
        <w:ind w:left="720" w:hanging="360"/>
      </w:pPr>
      <w:rPr>
        <w:rFonts w:ascii="Times New Roman" w:eastAsia="Times New Roman" w:hAnsi="Times New Roman" w:hint="default"/>
        <w:b/>
        <w:bCs/>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num w:numId="1">
    <w:abstractNumId w:val="14"/>
  </w:num>
  <w:num w:numId="2">
    <w:abstractNumId w:val="24"/>
  </w:num>
  <w:num w:numId="3">
    <w:abstractNumId w:val="10"/>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22"/>
  </w:num>
  <w:num w:numId="7">
    <w:abstractNumId w:val="4"/>
  </w:num>
  <w:num w:numId="8">
    <w:abstractNumId w:val="1"/>
  </w:num>
  <w:num w:numId="9">
    <w:abstractNumId w:val="28"/>
  </w:num>
  <w:num w:numId="10">
    <w:abstractNumId w:val="29"/>
  </w:num>
  <w:num w:numId="11">
    <w:abstractNumId w:val="31"/>
  </w:num>
  <w:num w:numId="12">
    <w:abstractNumId w:val="27"/>
  </w:num>
  <w:num w:numId="13">
    <w:abstractNumId w:val="18"/>
  </w:num>
  <w:num w:numId="14">
    <w:abstractNumId w:val="21"/>
  </w:num>
  <w:num w:numId="15">
    <w:abstractNumId w:val="18"/>
    <w:lvlOverride w:ilvl="0">
      <w:startOverride w:val="3"/>
    </w:lvlOverride>
    <w:lvlOverride w:ilvl="1">
      <w:startOverride w:val="2"/>
    </w:lvlOverride>
  </w:num>
  <w:num w:numId="16">
    <w:abstractNumId w:val="18"/>
    <w:lvlOverride w:ilvl="0">
      <w:startOverride w:val="3"/>
    </w:lvlOverride>
    <w:lvlOverride w:ilvl="1">
      <w:startOverride w:val="7"/>
    </w:lvlOverride>
  </w:num>
  <w:num w:numId="17">
    <w:abstractNumId w:val="16"/>
  </w:num>
  <w:num w:numId="18">
    <w:abstractNumId w:val="18"/>
    <w:lvlOverride w:ilvl="0">
      <w:startOverride w:val="4"/>
    </w:lvlOverride>
    <w:lvlOverride w:ilvl="1">
      <w:startOverride w:val="13"/>
    </w:lvlOverride>
  </w:num>
  <w:num w:numId="19">
    <w:abstractNumId w:val="0"/>
  </w:num>
  <w:num w:numId="20">
    <w:abstractNumId w:val="18"/>
    <w:lvlOverride w:ilvl="0">
      <w:startOverride w:val="4"/>
    </w:lvlOverride>
    <w:lvlOverride w:ilvl="1">
      <w:startOverride w:val="13"/>
    </w:lvlOverride>
  </w:num>
  <w:num w:numId="21">
    <w:abstractNumId w:val="18"/>
    <w:lvlOverride w:ilvl="0">
      <w:startOverride w:val="4"/>
    </w:lvlOverride>
    <w:lvlOverride w:ilvl="1">
      <w:startOverride w:val="15"/>
    </w:lvlOverride>
  </w:num>
  <w:num w:numId="22">
    <w:abstractNumId w:val="17"/>
  </w:num>
  <w:num w:numId="23">
    <w:abstractNumId w:val="19"/>
  </w:num>
  <w:num w:numId="24">
    <w:abstractNumId w:val="23"/>
  </w:num>
  <w:num w:numId="25">
    <w:abstractNumId w:val="8"/>
  </w:num>
  <w:num w:numId="26">
    <w:abstractNumId w:val="20"/>
  </w:num>
  <w:num w:numId="27">
    <w:abstractNumId w:val="3"/>
  </w:num>
  <w:num w:numId="28">
    <w:abstractNumId w:val="11"/>
  </w:num>
  <w:num w:numId="29">
    <w:abstractNumId w:val="6"/>
  </w:num>
  <w:num w:numId="30">
    <w:abstractNumId w:val="7"/>
  </w:num>
  <w:num w:numId="31">
    <w:abstractNumId w:val="25"/>
  </w:num>
  <w:num w:numId="32">
    <w:abstractNumId w:val="15"/>
  </w:num>
  <w:num w:numId="33">
    <w:abstractNumId w:val="26"/>
  </w:num>
  <w:num w:numId="34">
    <w:abstractNumId w:val="12"/>
  </w:num>
  <w:num w:numId="35">
    <w:abstractNumId w:val="18"/>
    <w:lvlOverride w:ilvl="0">
      <w:startOverride w:val="4"/>
    </w:lvlOverride>
    <w:lvlOverride w:ilvl="1">
      <w:startOverride w:val="14"/>
    </w:lvlOverride>
    <w:lvlOverride w:ilvl="2">
      <w:startOverride w:val="1"/>
    </w:lvlOverride>
  </w:num>
  <w:num w:numId="36">
    <w:abstractNumId w:val="2"/>
  </w:num>
  <w:num w:numId="37">
    <w:abstractNumId w:val="13"/>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3DD"/>
    <w:rsid w:val="00015D74"/>
    <w:rsid w:val="000163C1"/>
    <w:rsid w:val="000176A3"/>
    <w:rsid w:val="00033876"/>
    <w:rsid w:val="000357D1"/>
    <w:rsid w:val="00041733"/>
    <w:rsid w:val="00050C07"/>
    <w:rsid w:val="00067725"/>
    <w:rsid w:val="00070EA2"/>
    <w:rsid w:val="000735E4"/>
    <w:rsid w:val="000741DB"/>
    <w:rsid w:val="00076972"/>
    <w:rsid w:val="000A49F5"/>
    <w:rsid w:val="000A4CA7"/>
    <w:rsid w:val="000B0CD9"/>
    <w:rsid w:val="000B503C"/>
    <w:rsid w:val="000B7A21"/>
    <w:rsid w:val="000C31A2"/>
    <w:rsid w:val="000D2B83"/>
    <w:rsid w:val="000D677B"/>
    <w:rsid w:val="000D691E"/>
    <w:rsid w:val="000D6B35"/>
    <w:rsid w:val="000E021F"/>
    <w:rsid w:val="000E35AF"/>
    <w:rsid w:val="00104339"/>
    <w:rsid w:val="001124C5"/>
    <w:rsid w:val="0011376F"/>
    <w:rsid w:val="00121BF9"/>
    <w:rsid w:val="00167C8B"/>
    <w:rsid w:val="00176FC8"/>
    <w:rsid w:val="001802AA"/>
    <w:rsid w:val="001826E5"/>
    <w:rsid w:val="00182B46"/>
    <w:rsid w:val="00190128"/>
    <w:rsid w:val="00190B28"/>
    <w:rsid w:val="00195169"/>
    <w:rsid w:val="001962FD"/>
    <w:rsid w:val="001A29BC"/>
    <w:rsid w:val="001B5250"/>
    <w:rsid w:val="001C2E0D"/>
    <w:rsid w:val="001D45BC"/>
    <w:rsid w:val="001E0DF6"/>
    <w:rsid w:val="00210BA2"/>
    <w:rsid w:val="002242FC"/>
    <w:rsid w:val="00227BEB"/>
    <w:rsid w:val="00234959"/>
    <w:rsid w:val="00250D52"/>
    <w:rsid w:val="00255462"/>
    <w:rsid w:val="00263444"/>
    <w:rsid w:val="00274AEB"/>
    <w:rsid w:val="00274C8A"/>
    <w:rsid w:val="00275DAD"/>
    <w:rsid w:val="00281C6D"/>
    <w:rsid w:val="00282A64"/>
    <w:rsid w:val="00290845"/>
    <w:rsid w:val="00291C25"/>
    <w:rsid w:val="002A0CD6"/>
    <w:rsid w:val="002A7794"/>
    <w:rsid w:val="002B6908"/>
    <w:rsid w:val="002E0273"/>
    <w:rsid w:val="002E1C70"/>
    <w:rsid w:val="002E49F9"/>
    <w:rsid w:val="002F5833"/>
    <w:rsid w:val="00300312"/>
    <w:rsid w:val="00307E16"/>
    <w:rsid w:val="00312BBD"/>
    <w:rsid w:val="00331C94"/>
    <w:rsid w:val="00333B2F"/>
    <w:rsid w:val="00341346"/>
    <w:rsid w:val="003506AC"/>
    <w:rsid w:val="00354B4D"/>
    <w:rsid w:val="003576ED"/>
    <w:rsid w:val="003732D5"/>
    <w:rsid w:val="00376E79"/>
    <w:rsid w:val="003804C7"/>
    <w:rsid w:val="003A57E0"/>
    <w:rsid w:val="003C111E"/>
    <w:rsid w:val="003D0487"/>
    <w:rsid w:val="003E00F3"/>
    <w:rsid w:val="003E1DDD"/>
    <w:rsid w:val="003F63BE"/>
    <w:rsid w:val="003F792C"/>
    <w:rsid w:val="00400D1E"/>
    <w:rsid w:val="00404F41"/>
    <w:rsid w:val="004123F6"/>
    <w:rsid w:val="00423E71"/>
    <w:rsid w:val="00430019"/>
    <w:rsid w:val="004342C7"/>
    <w:rsid w:val="00450964"/>
    <w:rsid w:val="004630FB"/>
    <w:rsid w:val="00465920"/>
    <w:rsid w:val="00476078"/>
    <w:rsid w:val="0047717E"/>
    <w:rsid w:val="00477AB7"/>
    <w:rsid w:val="004861A7"/>
    <w:rsid w:val="00490629"/>
    <w:rsid w:val="004913FB"/>
    <w:rsid w:val="004A5CB1"/>
    <w:rsid w:val="004A66D5"/>
    <w:rsid w:val="004B34AD"/>
    <w:rsid w:val="004C0316"/>
    <w:rsid w:val="004C0487"/>
    <w:rsid w:val="004C365D"/>
    <w:rsid w:val="004D2CD7"/>
    <w:rsid w:val="004D35EC"/>
    <w:rsid w:val="004F53BE"/>
    <w:rsid w:val="00524DAE"/>
    <w:rsid w:val="005341BA"/>
    <w:rsid w:val="00543648"/>
    <w:rsid w:val="00556BD4"/>
    <w:rsid w:val="00557A5A"/>
    <w:rsid w:val="00557C61"/>
    <w:rsid w:val="0056065C"/>
    <w:rsid w:val="00563923"/>
    <w:rsid w:val="0056491E"/>
    <w:rsid w:val="00566609"/>
    <w:rsid w:val="005704FB"/>
    <w:rsid w:val="00574C66"/>
    <w:rsid w:val="005760E9"/>
    <w:rsid w:val="005803F4"/>
    <w:rsid w:val="0059246F"/>
    <w:rsid w:val="00596F46"/>
    <w:rsid w:val="005A1E32"/>
    <w:rsid w:val="005B38D9"/>
    <w:rsid w:val="005C4A7A"/>
    <w:rsid w:val="005C779E"/>
    <w:rsid w:val="005D16A3"/>
    <w:rsid w:val="005F45CE"/>
    <w:rsid w:val="00600934"/>
    <w:rsid w:val="006237E0"/>
    <w:rsid w:val="006341C6"/>
    <w:rsid w:val="006342AD"/>
    <w:rsid w:val="00642819"/>
    <w:rsid w:val="006500F2"/>
    <w:rsid w:val="006501E0"/>
    <w:rsid w:val="00650CBA"/>
    <w:rsid w:val="00655B65"/>
    <w:rsid w:val="00656D73"/>
    <w:rsid w:val="0066795C"/>
    <w:rsid w:val="00693E4A"/>
    <w:rsid w:val="006A1915"/>
    <w:rsid w:val="006A6BD1"/>
    <w:rsid w:val="006B6C2B"/>
    <w:rsid w:val="006C08D1"/>
    <w:rsid w:val="006D04D2"/>
    <w:rsid w:val="006E2591"/>
    <w:rsid w:val="006F59E6"/>
    <w:rsid w:val="007202DB"/>
    <w:rsid w:val="00731ECA"/>
    <w:rsid w:val="00732104"/>
    <w:rsid w:val="007338D1"/>
    <w:rsid w:val="00735069"/>
    <w:rsid w:val="00737D81"/>
    <w:rsid w:val="007414BD"/>
    <w:rsid w:val="00744AD8"/>
    <w:rsid w:val="00745EE2"/>
    <w:rsid w:val="00751E0D"/>
    <w:rsid w:val="00753788"/>
    <w:rsid w:val="00755069"/>
    <w:rsid w:val="00760DB4"/>
    <w:rsid w:val="007623DD"/>
    <w:rsid w:val="00776BA6"/>
    <w:rsid w:val="00782354"/>
    <w:rsid w:val="00790DFB"/>
    <w:rsid w:val="00795588"/>
    <w:rsid w:val="007B49FF"/>
    <w:rsid w:val="007C78F2"/>
    <w:rsid w:val="007F0D32"/>
    <w:rsid w:val="007F179B"/>
    <w:rsid w:val="007F35FA"/>
    <w:rsid w:val="007F784F"/>
    <w:rsid w:val="008041C6"/>
    <w:rsid w:val="008053B9"/>
    <w:rsid w:val="008135BC"/>
    <w:rsid w:val="00813DEF"/>
    <w:rsid w:val="00817E81"/>
    <w:rsid w:val="00845BE7"/>
    <w:rsid w:val="00850B04"/>
    <w:rsid w:val="008641DE"/>
    <w:rsid w:val="00870227"/>
    <w:rsid w:val="00873329"/>
    <w:rsid w:val="00874DA2"/>
    <w:rsid w:val="0088417C"/>
    <w:rsid w:val="00892886"/>
    <w:rsid w:val="0089362E"/>
    <w:rsid w:val="008A27C2"/>
    <w:rsid w:val="008A5D53"/>
    <w:rsid w:val="008B0015"/>
    <w:rsid w:val="008B619C"/>
    <w:rsid w:val="008C4873"/>
    <w:rsid w:val="008C6768"/>
    <w:rsid w:val="008D4C48"/>
    <w:rsid w:val="008E65CB"/>
    <w:rsid w:val="008F0015"/>
    <w:rsid w:val="008F4C8B"/>
    <w:rsid w:val="00905766"/>
    <w:rsid w:val="00921970"/>
    <w:rsid w:val="009272E5"/>
    <w:rsid w:val="00931E39"/>
    <w:rsid w:val="009373A9"/>
    <w:rsid w:val="009430F7"/>
    <w:rsid w:val="00951E15"/>
    <w:rsid w:val="0095623F"/>
    <w:rsid w:val="009633B0"/>
    <w:rsid w:val="00964225"/>
    <w:rsid w:val="00967169"/>
    <w:rsid w:val="009930D2"/>
    <w:rsid w:val="00994C7C"/>
    <w:rsid w:val="009956FC"/>
    <w:rsid w:val="009A6112"/>
    <w:rsid w:val="009A7DE8"/>
    <w:rsid w:val="009B3BFE"/>
    <w:rsid w:val="009B7565"/>
    <w:rsid w:val="009D393F"/>
    <w:rsid w:val="009D438D"/>
    <w:rsid w:val="009D4B49"/>
    <w:rsid w:val="009D7495"/>
    <w:rsid w:val="009E329E"/>
    <w:rsid w:val="009F0D4A"/>
    <w:rsid w:val="009F30B1"/>
    <w:rsid w:val="009F5626"/>
    <w:rsid w:val="00A0165E"/>
    <w:rsid w:val="00A10EFA"/>
    <w:rsid w:val="00A11802"/>
    <w:rsid w:val="00A15A2D"/>
    <w:rsid w:val="00A22849"/>
    <w:rsid w:val="00A23C37"/>
    <w:rsid w:val="00A24513"/>
    <w:rsid w:val="00A25017"/>
    <w:rsid w:val="00A37490"/>
    <w:rsid w:val="00A45D64"/>
    <w:rsid w:val="00A47BA5"/>
    <w:rsid w:val="00A621C9"/>
    <w:rsid w:val="00A627FA"/>
    <w:rsid w:val="00A63271"/>
    <w:rsid w:val="00A63B06"/>
    <w:rsid w:val="00A64E81"/>
    <w:rsid w:val="00A7397B"/>
    <w:rsid w:val="00A807C5"/>
    <w:rsid w:val="00A83D3F"/>
    <w:rsid w:val="00A85846"/>
    <w:rsid w:val="00AA1126"/>
    <w:rsid w:val="00AA1554"/>
    <w:rsid w:val="00AB14B4"/>
    <w:rsid w:val="00AC283C"/>
    <w:rsid w:val="00AC2B52"/>
    <w:rsid w:val="00AD1BAE"/>
    <w:rsid w:val="00AD4F02"/>
    <w:rsid w:val="00AE0511"/>
    <w:rsid w:val="00AE440E"/>
    <w:rsid w:val="00B011ED"/>
    <w:rsid w:val="00B2213E"/>
    <w:rsid w:val="00B25384"/>
    <w:rsid w:val="00B26320"/>
    <w:rsid w:val="00B268B9"/>
    <w:rsid w:val="00B278A3"/>
    <w:rsid w:val="00B36FE3"/>
    <w:rsid w:val="00B51D83"/>
    <w:rsid w:val="00B535EC"/>
    <w:rsid w:val="00B56F10"/>
    <w:rsid w:val="00B672A3"/>
    <w:rsid w:val="00B747FE"/>
    <w:rsid w:val="00B84E5B"/>
    <w:rsid w:val="00B8647A"/>
    <w:rsid w:val="00B87DAF"/>
    <w:rsid w:val="00B906F5"/>
    <w:rsid w:val="00B93986"/>
    <w:rsid w:val="00B9517B"/>
    <w:rsid w:val="00BA180B"/>
    <w:rsid w:val="00BB52B4"/>
    <w:rsid w:val="00BC617F"/>
    <w:rsid w:val="00BD6631"/>
    <w:rsid w:val="00C032E7"/>
    <w:rsid w:val="00C03D0A"/>
    <w:rsid w:val="00C30FEA"/>
    <w:rsid w:val="00C400EE"/>
    <w:rsid w:val="00C5046C"/>
    <w:rsid w:val="00C507B0"/>
    <w:rsid w:val="00C677CE"/>
    <w:rsid w:val="00C70CFC"/>
    <w:rsid w:val="00C81223"/>
    <w:rsid w:val="00C83E62"/>
    <w:rsid w:val="00C864F6"/>
    <w:rsid w:val="00CA5984"/>
    <w:rsid w:val="00CA5D90"/>
    <w:rsid w:val="00CB50BE"/>
    <w:rsid w:val="00CB604D"/>
    <w:rsid w:val="00CC79D5"/>
    <w:rsid w:val="00CD55F9"/>
    <w:rsid w:val="00CD5668"/>
    <w:rsid w:val="00CF3EB2"/>
    <w:rsid w:val="00D069F8"/>
    <w:rsid w:val="00D10AD3"/>
    <w:rsid w:val="00D10C0F"/>
    <w:rsid w:val="00D16EC4"/>
    <w:rsid w:val="00D34C6C"/>
    <w:rsid w:val="00D34D7F"/>
    <w:rsid w:val="00D37B69"/>
    <w:rsid w:val="00D45E84"/>
    <w:rsid w:val="00D57C5C"/>
    <w:rsid w:val="00D67F38"/>
    <w:rsid w:val="00D8220C"/>
    <w:rsid w:val="00D84455"/>
    <w:rsid w:val="00D85438"/>
    <w:rsid w:val="00D862E0"/>
    <w:rsid w:val="00D91F53"/>
    <w:rsid w:val="00D92E9E"/>
    <w:rsid w:val="00DB6FC3"/>
    <w:rsid w:val="00DC1DE1"/>
    <w:rsid w:val="00DC244C"/>
    <w:rsid w:val="00DD4241"/>
    <w:rsid w:val="00DD4F33"/>
    <w:rsid w:val="00DE14B6"/>
    <w:rsid w:val="00DF4927"/>
    <w:rsid w:val="00DF4D71"/>
    <w:rsid w:val="00E03B3F"/>
    <w:rsid w:val="00E066D3"/>
    <w:rsid w:val="00E30BE0"/>
    <w:rsid w:val="00E34A74"/>
    <w:rsid w:val="00E37D1F"/>
    <w:rsid w:val="00E54ED1"/>
    <w:rsid w:val="00E5799E"/>
    <w:rsid w:val="00E60A3A"/>
    <w:rsid w:val="00E67AEF"/>
    <w:rsid w:val="00E74BA0"/>
    <w:rsid w:val="00E9046C"/>
    <w:rsid w:val="00E96923"/>
    <w:rsid w:val="00E97F0E"/>
    <w:rsid w:val="00EA59E6"/>
    <w:rsid w:val="00EA603E"/>
    <w:rsid w:val="00EB0A4F"/>
    <w:rsid w:val="00EC2E3F"/>
    <w:rsid w:val="00EC60AC"/>
    <w:rsid w:val="00ED77FC"/>
    <w:rsid w:val="00EE093A"/>
    <w:rsid w:val="00EE1263"/>
    <w:rsid w:val="00F1021A"/>
    <w:rsid w:val="00F13658"/>
    <w:rsid w:val="00F27851"/>
    <w:rsid w:val="00F43CFD"/>
    <w:rsid w:val="00F4791F"/>
    <w:rsid w:val="00F54F5F"/>
    <w:rsid w:val="00F6368C"/>
    <w:rsid w:val="00F77042"/>
    <w:rsid w:val="00F84032"/>
    <w:rsid w:val="00F90932"/>
    <w:rsid w:val="00F933D0"/>
    <w:rsid w:val="00FA35E8"/>
    <w:rsid w:val="00FA4FF2"/>
    <w:rsid w:val="00FB1AC7"/>
    <w:rsid w:val="00FB5B40"/>
    <w:rsid w:val="00FC315E"/>
    <w:rsid w:val="00FD03EF"/>
    <w:rsid w:val="00FE63F4"/>
    <w:rsid w:val="00FE6C48"/>
    <w:rsid w:val="00FE78C7"/>
    <w:rsid w:val="00FE7C9C"/>
    <w:rsid w:val="00FF14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0890E3C-2D20-4C16-95BF-58F7EDB26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6B35"/>
    <w:pPr>
      <w:spacing w:after="120" w:line="276" w:lineRule="auto"/>
    </w:pPr>
    <w:rPr>
      <w:rFonts w:ascii="Times New Roman" w:hAnsi="Times New Roman"/>
      <w:sz w:val="24"/>
      <w:szCs w:val="24"/>
      <w:lang w:eastAsia="en-US"/>
    </w:rPr>
  </w:style>
  <w:style w:type="paragraph" w:styleId="Nadpis1">
    <w:name w:val="heading 1"/>
    <w:basedOn w:val="Nadpis"/>
    <w:next w:val="Normln"/>
    <w:link w:val="Nadpis1Char"/>
    <w:uiPriority w:val="99"/>
    <w:qFormat/>
    <w:rsid w:val="007623DD"/>
    <w:pPr>
      <w:numPr>
        <w:numId w:val="13"/>
      </w:numPr>
      <w:spacing w:before="0" w:after="480" w:line="360" w:lineRule="auto"/>
      <w:outlineLvl w:val="0"/>
    </w:pPr>
    <w:rPr>
      <w:rFonts w:ascii="Times New Roman" w:hAnsi="Times New Roman" w:cs="Times New Roman"/>
      <w:b/>
      <w:bCs/>
    </w:rPr>
  </w:style>
  <w:style w:type="paragraph" w:styleId="Nadpis2">
    <w:name w:val="heading 2"/>
    <w:basedOn w:val="Normln"/>
    <w:next w:val="Normln"/>
    <w:link w:val="Nadpis2Char"/>
    <w:autoRedefine/>
    <w:uiPriority w:val="99"/>
    <w:qFormat/>
    <w:rsid w:val="008A27C2"/>
    <w:pPr>
      <w:keepNext/>
      <w:numPr>
        <w:ilvl w:val="1"/>
        <w:numId w:val="13"/>
      </w:numPr>
      <w:spacing w:before="120" w:after="360" w:line="240" w:lineRule="auto"/>
      <w:outlineLvl w:val="1"/>
    </w:pPr>
    <w:rPr>
      <w:rFonts w:eastAsia="Times New Roman"/>
      <w:b/>
      <w:bCs/>
      <w:lang w:eastAsia="cs-CZ"/>
    </w:rPr>
  </w:style>
  <w:style w:type="paragraph" w:styleId="Nadpis3">
    <w:name w:val="heading 3"/>
    <w:basedOn w:val="Normln"/>
    <w:next w:val="Normln"/>
    <w:link w:val="Nadpis3Char"/>
    <w:uiPriority w:val="99"/>
    <w:qFormat/>
    <w:rsid w:val="00D10AD3"/>
    <w:pPr>
      <w:keepNext/>
      <w:keepLines/>
      <w:numPr>
        <w:ilvl w:val="2"/>
        <w:numId w:val="13"/>
      </w:numPr>
      <w:spacing w:before="200" w:after="240"/>
      <w:jc w:val="both"/>
      <w:outlineLvl w:val="2"/>
    </w:pPr>
    <w:rPr>
      <w:rFonts w:eastAsia="Times New Roman"/>
      <w:b/>
      <w:bCs/>
    </w:rPr>
  </w:style>
  <w:style w:type="paragraph" w:styleId="Nadpis4">
    <w:name w:val="heading 4"/>
    <w:basedOn w:val="Normln"/>
    <w:next w:val="Normln"/>
    <w:link w:val="Nadpis4Char"/>
    <w:uiPriority w:val="99"/>
    <w:qFormat/>
    <w:rsid w:val="007623DD"/>
    <w:pPr>
      <w:keepNext/>
      <w:numPr>
        <w:ilvl w:val="3"/>
        <w:numId w:val="13"/>
      </w:numPr>
      <w:spacing w:after="0" w:line="240" w:lineRule="auto"/>
      <w:outlineLvl w:val="3"/>
    </w:pPr>
    <w:rPr>
      <w:rFonts w:eastAsia="Times New Roman"/>
      <w:b/>
      <w:bCs/>
      <w:u w:val="single"/>
      <w:lang w:eastAsia="cs-CZ"/>
    </w:rPr>
  </w:style>
  <w:style w:type="paragraph" w:styleId="Nadpis5">
    <w:name w:val="heading 5"/>
    <w:basedOn w:val="Normln"/>
    <w:next w:val="Normln"/>
    <w:link w:val="Nadpis5Char"/>
    <w:uiPriority w:val="99"/>
    <w:qFormat/>
    <w:rsid w:val="007623DD"/>
    <w:pPr>
      <w:keepNext/>
      <w:spacing w:after="0" w:line="240" w:lineRule="auto"/>
      <w:outlineLvl w:val="4"/>
    </w:pPr>
    <w:rPr>
      <w:rFonts w:eastAsia="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623DD"/>
    <w:rPr>
      <w:b/>
      <w:bCs/>
      <w:sz w:val="28"/>
      <w:szCs w:val="28"/>
      <w:lang w:val="cs-CZ" w:eastAsia="cs-CZ"/>
    </w:rPr>
  </w:style>
  <w:style w:type="character" w:customStyle="1" w:styleId="Nadpis2Char">
    <w:name w:val="Nadpis 2 Char"/>
    <w:basedOn w:val="Standardnpsmoodstavce"/>
    <w:link w:val="Nadpis2"/>
    <w:uiPriority w:val="99"/>
    <w:locked/>
    <w:rsid w:val="008A27C2"/>
    <w:rPr>
      <w:rFonts w:eastAsia="Times New Roman"/>
      <w:b/>
      <w:bCs/>
      <w:sz w:val="24"/>
      <w:szCs w:val="24"/>
      <w:lang w:val="cs-CZ" w:eastAsia="cs-CZ"/>
    </w:rPr>
  </w:style>
  <w:style w:type="character" w:customStyle="1" w:styleId="Nadpis3Char">
    <w:name w:val="Nadpis 3 Char"/>
    <w:basedOn w:val="Standardnpsmoodstavce"/>
    <w:link w:val="Nadpis3"/>
    <w:uiPriority w:val="99"/>
    <w:locked/>
    <w:rsid w:val="00D10AD3"/>
    <w:rPr>
      <w:rFonts w:eastAsia="Times New Roman"/>
      <w:b/>
      <w:bCs/>
      <w:sz w:val="24"/>
      <w:szCs w:val="24"/>
      <w:lang w:val="cs-CZ" w:eastAsia="en-US"/>
    </w:rPr>
  </w:style>
  <w:style w:type="character" w:customStyle="1" w:styleId="Nadpis4Char">
    <w:name w:val="Nadpis 4 Char"/>
    <w:basedOn w:val="Standardnpsmoodstavce"/>
    <w:link w:val="Nadpis4"/>
    <w:uiPriority w:val="99"/>
    <w:locked/>
    <w:rsid w:val="007623DD"/>
    <w:rPr>
      <w:rFonts w:eastAsia="Times New Roman"/>
      <w:b/>
      <w:bCs/>
      <w:sz w:val="24"/>
      <w:szCs w:val="24"/>
      <w:u w:val="single"/>
      <w:lang w:val="cs-CZ" w:eastAsia="cs-CZ"/>
    </w:rPr>
  </w:style>
  <w:style w:type="character" w:customStyle="1" w:styleId="Nadpis5Char">
    <w:name w:val="Nadpis 5 Char"/>
    <w:basedOn w:val="Standardnpsmoodstavce"/>
    <w:link w:val="Nadpis5"/>
    <w:uiPriority w:val="99"/>
    <w:locked/>
    <w:rsid w:val="007623DD"/>
    <w:rPr>
      <w:rFonts w:ascii="Times New Roman" w:hAnsi="Times New Roman" w:cs="Times New Roman"/>
      <w:b/>
      <w:bCs/>
      <w:sz w:val="20"/>
      <w:szCs w:val="20"/>
      <w:lang w:eastAsia="cs-CZ"/>
    </w:rPr>
  </w:style>
  <w:style w:type="paragraph" w:styleId="Zkladntext">
    <w:name w:val="Body Text"/>
    <w:basedOn w:val="Normln"/>
    <w:link w:val="ZkladntextChar"/>
    <w:uiPriority w:val="99"/>
    <w:rsid w:val="007623DD"/>
    <w:pPr>
      <w:spacing w:after="0" w:line="240" w:lineRule="auto"/>
    </w:pPr>
    <w:rPr>
      <w:rFonts w:eastAsia="Times New Roman"/>
      <w:lang w:eastAsia="cs-CZ"/>
    </w:rPr>
  </w:style>
  <w:style w:type="character" w:customStyle="1" w:styleId="ZkladntextChar">
    <w:name w:val="Základní text Char"/>
    <w:basedOn w:val="Standardnpsmoodstavce"/>
    <w:link w:val="Zkladntext"/>
    <w:uiPriority w:val="99"/>
    <w:locked/>
    <w:rsid w:val="007623DD"/>
    <w:rPr>
      <w:rFonts w:ascii="Times New Roman" w:hAnsi="Times New Roman" w:cs="Times New Roman"/>
      <w:sz w:val="20"/>
      <w:szCs w:val="20"/>
      <w:lang w:eastAsia="cs-CZ"/>
    </w:rPr>
  </w:style>
  <w:style w:type="character" w:styleId="Hypertextovodkaz">
    <w:name w:val="Hyperlink"/>
    <w:basedOn w:val="Standardnpsmoodstavce"/>
    <w:uiPriority w:val="99"/>
    <w:rsid w:val="007623DD"/>
    <w:rPr>
      <w:color w:val="0000FF"/>
      <w:u w:val="single"/>
    </w:rPr>
  </w:style>
  <w:style w:type="paragraph" w:styleId="Nzev">
    <w:name w:val="Title"/>
    <w:basedOn w:val="Normln"/>
    <w:link w:val="NzevChar"/>
    <w:uiPriority w:val="99"/>
    <w:qFormat/>
    <w:rsid w:val="007623DD"/>
    <w:pPr>
      <w:spacing w:after="0" w:line="240" w:lineRule="auto"/>
      <w:jc w:val="center"/>
    </w:pPr>
    <w:rPr>
      <w:rFonts w:ascii="Courier New" w:eastAsia="Times New Roman" w:hAnsi="Courier New" w:cs="Courier New"/>
      <w:b/>
      <w:bCs/>
      <w:sz w:val="20"/>
      <w:szCs w:val="20"/>
      <w:u w:val="single"/>
      <w:lang w:eastAsia="cs-CZ"/>
    </w:rPr>
  </w:style>
  <w:style w:type="character" w:customStyle="1" w:styleId="NzevChar">
    <w:name w:val="Název Char"/>
    <w:basedOn w:val="Standardnpsmoodstavce"/>
    <w:link w:val="Nzev"/>
    <w:uiPriority w:val="99"/>
    <w:locked/>
    <w:rsid w:val="007623DD"/>
    <w:rPr>
      <w:rFonts w:ascii="Courier New" w:hAnsi="Courier New" w:cs="Courier New"/>
      <w:b/>
      <w:bCs/>
      <w:snapToGrid w:val="0"/>
      <w:sz w:val="20"/>
      <w:szCs w:val="20"/>
      <w:u w:val="single"/>
      <w:lang w:eastAsia="cs-CZ"/>
    </w:rPr>
  </w:style>
  <w:style w:type="character" w:styleId="Sledovanodkaz">
    <w:name w:val="FollowedHyperlink"/>
    <w:basedOn w:val="Standardnpsmoodstavce"/>
    <w:uiPriority w:val="99"/>
    <w:rsid w:val="007623DD"/>
    <w:rPr>
      <w:color w:val="800080"/>
      <w:u w:val="single"/>
    </w:rPr>
  </w:style>
  <w:style w:type="paragraph" w:styleId="Normlnweb">
    <w:name w:val="Normal (Web)"/>
    <w:basedOn w:val="Normln"/>
    <w:uiPriority w:val="99"/>
    <w:rsid w:val="007623DD"/>
    <w:pPr>
      <w:spacing w:before="100" w:beforeAutospacing="1" w:after="100" w:afterAutospacing="1" w:line="240" w:lineRule="auto"/>
    </w:pPr>
    <w:rPr>
      <w:rFonts w:eastAsia="Times New Roman"/>
      <w:lang w:eastAsia="cs-CZ"/>
    </w:rPr>
  </w:style>
  <w:style w:type="paragraph" w:styleId="Zpat">
    <w:name w:val="footer"/>
    <w:basedOn w:val="Normln"/>
    <w:link w:val="ZpatChar"/>
    <w:uiPriority w:val="99"/>
    <w:rsid w:val="007623DD"/>
    <w:pPr>
      <w:tabs>
        <w:tab w:val="center" w:pos="4536"/>
        <w:tab w:val="right" w:pos="9072"/>
      </w:tabs>
      <w:spacing w:after="0" w:line="240" w:lineRule="auto"/>
    </w:pPr>
    <w:rPr>
      <w:rFonts w:eastAsia="Times New Roman"/>
      <w:sz w:val="20"/>
      <w:szCs w:val="20"/>
      <w:lang w:eastAsia="cs-CZ"/>
    </w:rPr>
  </w:style>
  <w:style w:type="character" w:customStyle="1" w:styleId="ZpatChar">
    <w:name w:val="Zápatí Char"/>
    <w:basedOn w:val="Standardnpsmoodstavce"/>
    <w:link w:val="Zpat"/>
    <w:uiPriority w:val="99"/>
    <w:locked/>
    <w:rsid w:val="007623DD"/>
    <w:rPr>
      <w:rFonts w:ascii="Times New Roman" w:hAnsi="Times New Roman" w:cs="Times New Roman"/>
      <w:sz w:val="20"/>
      <w:szCs w:val="20"/>
      <w:lang w:eastAsia="cs-CZ"/>
    </w:rPr>
  </w:style>
  <w:style w:type="character" w:styleId="slostrnky">
    <w:name w:val="page number"/>
    <w:basedOn w:val="Standardnpsmoodstavce"/>
    <w:uiPriority w:val="99"/>
    <w:rsid w:val="007623DD"/>
  </w:style>
  <w:style w:type="paragraph" w:customStyle="1" w:styleId="Nadpis">
    <w:name w:val="Nadpis"/>
    <w:basedOn w:val="Normln"/>
    <w:next w:val="Zkladntext"/>
    <w:uiPriority w:val="99"/>
    <w:rsid w:val="007623DD"/>
    <w:pPr>
      <w:keepNext/>
      <w:suppressAutoHyphens/>
      <w:spacing w:before="240" w:line="240" w:lineRule="auto"/>
    </w:pPr>
    <w:rPr>
      <w:rFonts w:ascii="Albany" w:hAnsi="Albany" w:cs="Albany"/>
      <w:sz w:val="28"/>
      <w:szCs w:val="28"/>
      <w:lang w:eastAsia="cs-CZ"/>
    </w:rPr>
  </w:style>
  <w:style w:type="paragraph" w:styleId="Odstavecseseznamem">
    <w:name w:val="List Paragraph"/>
    <w:basedOn w:val="Normln"/>
    <w:uiPriority w:val="99"/>
    <w:qFormat/>
    <w:rsid w:val="007623DD"/>
    <w:pPr>
      <w:spacing w:line="240" w:lineRule="auto"/>
      <w:ind w:left="720"/>
    </w:pPr>
    <w:rPr>
      <w:rFonts w:ascii="Calibri" w:hAnsi="Calibri" w:cs="Calibri"/>
    </w:rPr>
  </w:style>
  <w:style w:type="character" w:customStyle="1" w:styleId="IntenseQuoteChar">
    <w:name w:val="Intense Quote Char"/>
    <w:uiPriority w:val="99"/>
    <w:locked/>
    <w:rsid w:val="007623DD"/>
    <w:rPr>
      <w:b/>
      <w:bCs/>
      <w:i/>
      <w:iCs/>
      <w:color w:val="4F81BD"/>
      <w:sz w:val="24"/>
      <w:szCs w:val="24"/>
      <w:lang w:val="en-US"/>
    </w:rPr>
  </w:style>
  <w:style w:type="character" w:customStyle="1" w:styleId="url">
    <w:name w:val="url"/>
    <w:basedOn w:val="Standardnpsmoodstavce"/>
    <w:uiPriority w:val="99"/>
    <w:rsid w:val="007623DD"/>
  </w:style>
  <w:style w:type="paragraph" w:styleId="Rozloendokumentu">
    <w:name w:val="Document Map"/>
    <w:basedOn w:val="Normln"/>
    <w:link w:val="RozloendokumentuChar"/>
    <w:uiPriority w:val="99"/>
    <w:semiHidden/>
    <w:rsid w:val="007623DD"/>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locked/>
    <w:rsid w:val="007623DD"/>
    <w:rPr>
      <w:rFonts w:ascii="Tahoma" w:hAnsi="Tahoma" w:cs="Tahoma"/>
      <w:sz w:val="16"/>
      <w:szCs w:val="16"/>
    </w:rPr>
  </w:style>
  <w:style w:type="paragraph" w:styleId="Vrazncitt">
    <w:name w:val="Intense Quote"/>
    <w:basedOn w:val="Normln"/>
    <w:next w:val="Normln"/>
    <w:link w:val="VrazncittChar1"/>
    <w:uiPriority w:val="99"/>
    <w:qFormat/>
    <w:rsid w:val="007623DD"/>
    <w:pPr>
      <w:pBdr>
        <w:bottom w:val="single" w:sz="4" w:space="4" w:color="4F81BD"/>
      </w:pBdr>
      <w:spacing w:before="200" w:after="280"/>
      <w:ind w:left="936" w:right="936"/>
    </w:pPr>
    <w:rPr>
      <w:rFonts w:ascii="Calibri" w:hAnsi="Calibri" w:cs="Calibri"/>
      <w:b/>
      <w:bCs/>
      <w:i/>
      <w:iCs/>
      <w:color w:val="4F81BD"/>
      <w:lang w:val="en-US" w:eastAsia="cs-CZ"/>
    </w:rPr>
  </w:style>
  <w:style w:type="character" w:customStyle="1" w:styleId="VrazncittChar1">
    <w:name w:val="Výrazný citát Char1"/>
    <w:basedOn w:val="Standardnpsmoodstavce"/>
    <w:link w:val="Vrazncitt"/>
    <w:uiPriority w:val="99"/>
    <w:locked/>
    <w:rsid w:val="00430019"/>
    <w:rPr>
      <w:rFonts w:ascii="Times New Roman" w:hAnsi="Times New Roman" w:cs="Times New Roman"/>
      <w:b/>
      <w:bCs/>
      <w:i/>
      <w:iCs/>
      <w:color w:val="4F81BD"/>
      <w:sz w:val="24"/>
      <w:szCs w:val="24"/>
      <w:lang w:eastAsia="en-US"/>
    </w:rPr>
  </w:style>
  <w:style w:type="character" w:customStyle="1" w:styleId="CitaceintenzivnChar1">
    <w:name w:val="Citace – intenzivní Char1"/>
    <w:basedOn w:val="Standardnpsmoodstavce"/>
    <w:uiPriority w:val="99"/>
    <w:rsid w:val="007623DD"/>
    <w:rPr>
      <w:b/>
      <w:bCs/>
      <w:i/>
      <w:iCs/>
      <w:color w:val="4F81BD"/>
    </w:rPr>
  </w:style>
  <w:style w:type="character" w:customStyle="1" w:styleId="VrazncittChar">
    <w:name w:val="Výrazný citát Char"/>
    <w:basedOn w:val="Standardnpsmoodstavce"/>
    <w:uiPriority w:val="99"/>
    <w:rsid w:val="007623DD"/>
    <w:rPr>
      <w:b/>
      <w:bCs/>
      <w:i/>
      <w:iCs/>
      <w:color w:val="4F81BD"/>
    </w:rPr>
  </w:style>
  <w:style w:type="paragraph" w:styleId="Zhlav">
    <w:name w:val="header"/>
    <w:basedOn w:val="Normln"/>
    <w:link w:val="ZhlavChar"/>
    <w:uiPriority w:val="99"/>
    <w:rsid w:val="007623DD"/>
    <w:pPr>
      <w:tabs>
        <w:tab w:val="center" w:pos="4536"/>
        <w:tab w:val="right" w:pos="9072"/>
      </w:tabs>
      <w:spacing w:after="0" w:line="240" w:lineRule="auto"/>
    </w:pPr>
    <w:rPr>
      <w:rFonts w:ascii="Calibri" w:hAnsi="Calibri" w:cs="Calibri"/>
    </w:rPr>
  </w:style>
  <w:style w:type="character" w:customStyle="1" w:styleId="ZhlavChar">
    <w:name w:val="Záhlaví Char"/>
    <w:basedOn w:val="Standardnpsmoodstavce"/>
    <w:link w:val="Zhlav"/>
    <w:uiPriority w:val="99"/>
    <w:locked/>
    <w:rsid w:val="007623DD"/>
    <w:rPr>
      <w:rFonts w:ascii="Calibri" w:hAnsi="Calibri" w:cs="Calibri"/>
    </w:rPr>
  </w:style>
  <w:style w:type="character" w:styleId="Siln">
    <w:name w:val="Strong"/>
    <w:basedOn w:val="Standardnpsmoodstavce"/>
    <w:uiPriority w:val="99"/>
    <w:qFormat/>
    <w:rsid w:val="007623DD"/>
    <w:rPr>
      <w:b/>
      <w:bCs/>
    </w:rPr>
  </w:style>
  <w:style w:type="paragraph" w:styleId="Nadpisobsahu">
    <w:name w:val="TOC Heading"/>
    <w:basedOn w:val="Nadpis1"/>
    <w:next w:val="Normln"/>
    <w:uiPriority w:val="99"/>
    <w:qFormat/>
    <w:rsid w:val="00FC315E"/>
    <w:pPr>
      <w:keepLines/>
      <w:numPr>
        <w:numId w:val="0"/>
      </w:numPr>
      <w:suppressAutoHyphens w:val="0"/>
      <w:spacing w:before="480" w:after="0" w:line="276" w:lineRule="auto"/>
      <w:outlineLvl w:val="9"/>
    </w:pPr>
    <w:rPr>
      <w:rFonts w:ascii="Cambria" w:eastAsia="Times New Roman" w:hAnsi="Cambria" w:cs="Cambria"/>
      <w:color w:val="365F91"/>
      <w:lang w:eastAsia="en-US"/>
    </w:rPr>
  </w:style>
  <w:style w:type="paragraph" w:styleId="Obsah1">
    <w:name w:val="toc 1"/>
    <w:basedOn w:val="Normln"/>
    <w:next w:val="Normln"/>
    <w:autoRedefine/>
    <w:uiPriority w:val="39"/>
    <w:rsid w:val="00FC315E"/>
    <w:pPr>
      <w:spacing w:after="100"/>
    </w:pPr>
  </w:style>
  <w:style w:type="paragraph" w:styleId="Obsah3">
    <w:name w:val="toc 3"/>
    <w:basedOn w:val="Normln"/>
    <w:next w:val="Normln"/>
    <w:autoRedefine/>
    <w:uiPriority w:val="39"/>
    <w:rsid w:val="00FC315E"/>
    <w:pPr>
      <w:spacing w:after="100"/>
      <w:ind w:left="480"/>
    </w:pPr>
  </w:style>
  <w:style w:type="paragraph" w:styleId="Obsah2">
    <w:name w:val="toc 2"/>
    <w:basedOn w:val="Normln"/>
    <w:next w:val="Normln"/>
    <w:autoRedefine/>
    <w:uiPriority w:val="39"/>
    <w:rsid w:val="00FC315E"/>
    <w:pPr>
      <w:spacing w:after="100"/>
      <w:ind w:left="240"/>
    </w:pPr>
  </w:style>
  <w:style w:type="paragraph" w:styleId="Textbubliny">
    <w:name w:val="Balloon Text"/>
    <w:basedOn w:val="Normln"/>
    <w:link w:val="TextbublinyChar"/>
    <w:uiPriority w:val="99"/>
    <w:semiHidden/>
    <w:rsid w:val="00FC31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C315E"/>
    <w:rPr>
      <w:rFonts w:ascii="Tahoma" w:hAnsi="Tahoma" w:cs="Tahoma"/>
      <w:sz w:val="16"/>
      <w:szCs w:val="16"/>
    </w:rPr>
  </w:style>
  <w:style w:type="paragraph" w:styleId="Textpoznpodarou">
    <w:name w:val="footnote text"/>
    <w:basedOn w:val="Normln"/>
    <w:link w:val="TextpoznpodarouChar"/>
    <w:uiPriority w:val="99"/>
    <w:semiHidden/>
    <w:rsid w:val="00CB604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CB604D"/>
    <w:rPr>
      <w:rFonts w:ascii="Times New Roman" w:hAnsi="Times New Roman" w:cs="Times New Roman"/>
      <w:sz w:val="20"/>
      <w:szCs w:val="20"/>
    </w:rPr>
  </w:style>
  <w:style w:type="character" w:styleId="Znakapoznpodarou">
    <w:name w:val="footnote reference"/>
    <w:basedOn w:val="Standardnpsmoodstavce"/>
    <w:uiPriority w:val="99"/>
    <w:semiHidden/>
    <w:rsid w:val="00CB604D"/>
    <w:rPr>
      <w:vertAlign w:val="superscript"/>
    </w:rPr>
  </w:style>
  <w:style w:type="paragraph" w:styleId="Bezmezer">
    <w:name w:val="No Spacing"/>
    <w:uiPriority w:val="99"/>
    <w:qFormat/>
    <w:rsid w:val="0066795C"/>
    <w:rPr>
      <w:rFonts w:cs="Calibri"/>
      <w:lang w:eastAsia="en-US"/>
    </w:rPr>
  </w:style>
  <w:style w:type="paragraph" w:customStyle="1" w:styleId="Bezmezer1">
    <w:name w:val="Bez mezer1"/>
    <w:uiPriority w:val="99"/>
    <w:rsid w:val="00744AD8"/>
    <w:pPr>
      <w:suppressAutoHyphens/>
      <w:overflowPunct w:val="0"/>
      <w:autoSpaceDE w:val="0"/>
      <w:autoSpaceDN w:val="0"/>
      <w:adjustRightInd w:val="0"/>
      <w:spacing w:line="100" w:lineRule="atLeast"/>
    </w:pPr>
    <w:rPr>
      <w:rFonts w:eastAsia="Times New Roman" w:cs="Calibri"/>
      <w:kern w:val="2"/>
      <w:sz w:val="24"/>
      <w:szCs w:val="24"/>
    </w:rPr>
  </w:style>
  <w:style w:type="character" w:styleId="Odkaznakoment">
    <w:name w:val="annotation reference"/>
    <w:basedOn w:val="Standardnpsmoodstavce"/>
    <w:uiPriority w:val="99"/>
    <w:semiHidden/>
    <w:locked/>
    <w:rsid w:val="003D0487"/>
    <w:rPr>
      <w:sz w:val="16"/>
      <w:szCs w:val="16"/>
    </w:rPr>
  </w:style>
  <w:style w:type="paragraph" w:styleId="Textkomente">
    <w:name w:val="annotation text"/>
    <w:basedOn w:val="Normln"/>
    <w:link w:val="TextkomenteChar"/>
    <w:uiPriority w:val="99"/>
    <w:semiHidden/>
    <w:locked/>
    <w:rsid w:val="003D0487"/>
    <w:rPr>
      <w:sz w:val="20"/>
      <w:szCs w:val="20"/>
    </w:rPr>
  </w:style>
  <w:style w:type="character" w:customStyle="1" w:styleId="TextkomenteChar">
    <w:name w:val="Text komentáře Char"/>
    <w:basedOn w:val="Standardnpsmoodstavce"/>
    <w:link w:val="Textkomente"/>
    <w:uiPriority w:val="99"/>
    <w:semiHidden/>
    <w:locked/>
    <w:rsid w:val="002E0273"/>
    <w:rPr>
      <w:rFonts w:ascii="Times New Roman" w:hAnsi="Times New Roman" w:cs="Times New Roman"/>
      <w:sz w:val="20"/>
      <w:szCs w:val="20"/>
      <w:lang w:eastAsia="en-US"/>
    </w:rPr>
  </w:style>
  <w:style w:type="paragraph" w:styleId="Pedmtkomente">
    <w:name w:val="annotation subject"/>
    <w:basedOn w:val="Textkomente"/>
    <w:next w:val="Textkomente"/>
    <w:link w:val="PedmtkomenteChar"/>
    <w:uiPriority w:val="99"/>
    <w:semiHidden/>
    <w:locked/>
    <w:rsid w:val="003D0487"/>
    <w:rPr>
      <w:b/>
      <w:bCs/>
    </w:rPr>
  </w:style>
  <w:style w:type="character" w:customStyle="1" w:styleId="PedmtkomenteChar">
    <w:name w:val="Předmět komentáře Char"/>
    <w:basedOn w:val="TextkomenteChar"/>
    <w:link w:val="Pedmtkomente"/>
    <w:uiPriority w:val="99"/>
    <w:semiHidden/>
    <w:locked/>
    <w:rsid w:val="002E0273"/>
    <w:rPr>
      <w:rFonts w:ascii="Times New Roman" w:hAnsi="Times New Roman" w:cs="Times New Roman"/>
      <w:b/>
      <w:bCs/>
      <w:sz w:val="20"/>
      <w:szCs w:val="20"/>
      <w:lang w:eastAsia="en-US"/>
    </w:rPr>
  </w:style>
  <w:style w:type="paragraph" w:customStyle="1" w:styleId="text">
    <w:name w:val="text"/>
    <w:basedOn w:val="Normln"/>
    <w:rsid w:val="009F0D4A"/>
    <w:pPr>
      <w:spacing w:before="100" w:beforeAutospacing="1" w:after="100" w:afterAutospacing="1" w:line="240" w:lineRule="auto"/>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585271">
      <w:marLeft w:val="0"/>
      <w:marRight w:val="0"/>
      <w:marTop w:val="0"/>
      <w:marBottom w:val="0"/>
      <w:divBdr>
        <w:top w:val="none" w:sz="0" w:space="0" w:color="auto"/>
        <w:left w:val="none" w:sz="0" w:space="0" w:color="auto"/>
        <w:bottom w:val="none" w:sz="0" w:space="0" w:color="auto"/>
        <w:right w:val="none" w:sz="0" w:space="0" w:color="auto"/>
      </w:divBdr>
      <w:divsChild>
        <w:div w:id="1647585275">
          <w:marLeft w:val="0"/>
          <w:marRight w:val="0"/>
          <w:marTop w:val="0"/>
          <w:marBottom w:val="0"/>
          <w:divBdr>
            <w:top w:val="none" w:sz="0" w:space="0" w:color="auto"/>
            <w:left w:val="none" w:sz="0" w:space="0" w:color="auto"/>
            <w:bottom w:val="none" w:sz="0" w:space="0" w:color="auto"/>
            <w:right w:val="none" w:sz="0" w:space="0" w:color="auto"/>
          </w:divBdr>
          <w:divsChild>
            <w:div w:id="1647585286">
              <w:marLeft w:val="0"/>
              <w:marRight w:val="0"/>
              <w:marTop w:val="0"/>
              <w:marBottom w:val="0"/>
              <w:divBdr>
                <w:top w:val="none" w:sz="0" w:space="0" w:color="auto"/>
                <w:left w:val="none" w:sz="0" w:space="0" w:color="auto"/>
                <w:bottom w:val="none" w:sz="0" w:space="0" w:color="auto"/>
                <w:right w:val="none" w:sz="0" w:space="0" w:color="auto"/>
              </w:divBdr>
              <w:divsChild>
                <w:div w:id="1647585274">
                  <w:marLeft w:val="0"/>
                  <w:marRight w:val="0"/>
                  <w:marTop w:val="0"/>
                  <w:marBottom w:val="0"/>
                  <w:divBdr>
                    <w:top w:val="none" w:sz="0" w:space="0" w:color="auto"/>
                    <w:left w:val="none" w:sz="0" w:space="0" w:color="auto"/>
                    <w:bottom w:val="none" w:sz="0" w:space="0" w:color="auto"/>
                    <w:right w:val="none" w:sz="0" w:space="0" w:color="auto"/>
                  </w:divBdr>
                </w:div>
                <w:div w:id="1647585276">
                  <w:marLeft w:val="0"/>
                  <w:marRight w:val="0"/>
                  <w:marTop w:val="0"/>
                  <w:marBottom w:val="0"/>
                  <w:divBdr>
                    <w:top w:val="none" w:sz="0" w:space="0" w:color="auto"/>
                    <w:left w:val="none" w:sz="0" w:space="0" w:color="auto"/>
                    <w:bottom w:val="none" w:sz="0" w:space="0" w:color="auto"/>
                    <w:right w:val="none" w:sz="0" w:space="0" w:color="auto"/>
                  </w:divBdr>
                </w:div>
                <w:div w:id="1647585277">
                  <w:marLeft w:val="0"/>
                  <w:marRight w:val="0"/>
                  <w:marTop w:val="0"/>
                  <w:marBottom w:val="0"/>
                  <w:divBdr>
                    <w:top w:val="none" w:sz="0" w:space="0" w:color="auto"/>
                    <w:left w:val="none" w:sz="0" w:space="0" w:color="auto"/>
                    <w:bottom w:val="none" w:sz="0" w:space="0" w:color="auto"/>
                    <w:right w:val="none" w:sz="0" w:space="0" w:color="auto"/>
                  </w:divBdr>
                </w:div>
                <w:div w:id="1647585278">
                  <w:marLeft w:val="0"/>
                  <w:marRight w:val="0"/>
                  <w:marTop w:val="0"/>
                  <w:marBottom w:val="0"/>
                  <w:divBdr>
                    <w:top w:val="none" w:sz="0" w:space="0" w:color="auto"/>
                    <w:left w:val="none" w:sz="0" w:space="0" w:color="auto"/>
                    <w:bottom w:val="none" w:sz="0" w:space="0" w:color="auto"/>
                    <w:right w:val="none" w:sz="0" w:space="0" w:color="auto"/>
                  </w:divBdr>
                </w:div>
                <w:div w:id="1647585279">
                  <w:marLeft w:val="0"/>
                  <w:marRight w:val="0"/>
                  <w:marTop w:val="0"/>
                  <w:marBottom w:val="0"/>
                  <w:divBdr>
                    <w:top w:val="none" w:sz="0" w:space="0" w:color="auto"/>
                    <w:left w:val="none" w:sz="0" w:space="0" w:color="auto"/>
                    <w:bottom w:val="none" w:sz="0" w:space="0" w:color="auto"/>
                    <w:right w:val="none" w:sz="0" w:space="0" w:color="auto"/>
                  </w:divBdr>
                </w:div>
                <w:div w:id="1647585280">
                  <w:marLeft w:val="0"/>
                  <w:marRight w:val="0"/>
                  <w:marTop w:val="0"/>
                  <w:marBottom w:val="0"/>
                  <w:divBdr>
                    <w:top w:val="none" w:sz="0" w:space="0" w:color="auto"/>
                    <w:left w:val="none" w:sz="0" w:space="0" w:color="auto"/>
                    <w:bottom w:val="none" w:sz="0" w:space="0" w:color="auto"/>
                    <w:right w:val="none" w:sz="0" w:space="0" w:color="auto"/>
                  </w:divBdr>
                </w:div>
                <w:div w:id="1647585281">
                  <w:marLeft w:val="0"/>
                  <w:marRight w:val="0"/>
                  <w:marTop w:val="0"/>
                  <w:marBottom w:val="0"/>
                  <w:divBdr>
                    <w:top w:val="none" w:sz="0" w:space="0" w:color="auto"/>
                    <w:left w:val="none" w:sz="0" w:space="0" w:color="auto"/>
                    <w:bottom w:val="none" w:sz="0" w:space="0" w:color="auto"/>
                    <w:right w:val="none" w:sz="0" w:space="0" w:color="auto"/>
                  </w:divBdr>
                </w:div>
                <w:div w:id="1647585283">
                  <w:marLeft w:val="0"/>
                  <w:marRight w:val="0"/>
                  <w:marTop w:val="0"/>
                  <w:marBottom w:val="0"/>
                  <w:divBdr>
                    <w:top w:val="none" w:sz="0" w:space="0" w:color="auto"/>
                    <w:left w:val="none" w:sz="0" w:space="0" w:color="auto"/>
                    <w:bottom w:val="none" w:sz="0" w:space="0" w:color="auto"/>
                    <w:right w:val="none" w:sz="0" w:space="0" w:color="auto"/>
                  </w:divBdr>
                </w:div>
                <w:div w:id="1647585284">
                  <w:marLeft w:val="0"/>
                  <w:marRight w:val="0"/>
                  <w:marTop w:val="0"/>
                  <w:marBottom w:val="0"/>
                  <w:divBdr>
                    <w:top w:val="none" w:sz="0" w:space="0" w:color="auto"/>
                    <w:left w:val="none" w:sz="0" w:space="0" w:color="auto"/>
                    <w:bottom w:val="none" w:sz="0" w:space="0" w:color="auto"/>
                    <w:right w:val="none" w:sz="0" w:space="0" w:color="auto"/>
                  </w:divBdr>
                </w:div>
                <w:div w:id="16475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85272">
      <w:marLeft w:val="0"/>
      <w:marRight w:val="0"/>
      <w:marTop w:val="0"/>
      <w:marBottom w:val="0"/>
      <w:divBdr>
        <w:top w:val="none" w:sz="0" w:space="0" w:color="auto"/>
        <w:left w:val="none" w:sz="0" w:space="0" w:color="auto"/>
        <w:bottom w:val="none" w:sz="0" w:space="0" w:color="auto"/>
        <w:right w:val="none" w:sz="0" w:space="0" w:color="auto"/>
      </w:divBdr>
    </w:div>
    <w:div w:id="1647585273">
      <w:marLeft w:val="0"/>
      <w:marRight w:val="0"/>
      <w:marTop w:val="0"/>
      <w:marBottom w:val="0"/>
      <w:divBdr>
        <w:top w:val="none" w:sz="0" w:space="0" w:color="auto"/>
        <w:left w:val="none" w:sz="0" w:space="0" w:color="auto"/>
        <w:bottom w:val="none" w:sz="0" w:space="0" w:color="auto"/>
        <w:right w:val="none" w:sz="0" w:space="0" w:color="auto"/>
      </w:divBdr>
    </w:div>
    <w:div w:id="1647585282">
      <w:marLeft w:val="0"/>
      <w:marRight w:val="0"/>
      <w:marTop w:val="0"/>
      <w:marBottom w:val="0"/>
      <w:divBdr>
        <w:top w:val="none" w:sz="0" w:space="0" w:color="auto"/>
        <w:left w:val="none" w:sz="0" w:space="0" w:color="auto"/>
        <w:bottom w:val="none" w:sz="0" w:space="0" w:color="auto"/>
        <w:right w:val="none" w:sz="0" w:space="0" w:color="auto"/>
      </w:divBdr>
    </w:div>
    <w:div w:id="1647585298">
      <w:marLeft w:val="0"/>
      <w:marRight w:val="0"/>
      <w:marTop w:val="0"/>
      <w:marBottom w:val="0"/>
      <w:divBdr>
        <w:top w:val="none" w:sz="0" w:space="0" w:color="auto"/>
        <w:left w:val="none" w:sz="0" w:space="0" w:color="auto"/>
        <w:bottom w:val="none" w:sz="0" w:space="0" w:color="auto"/>
        <w:right w:val="none" w:sz="0" w:space="0" w:color="auto"/>
      </w:divBdr>
      <w:divsChild>
        <w:div w:id="1647585287">
          <w:marLeft w:val="0"/>
          <w:marRight w:val="0"/>
          <w:marTop w:val="0"/>
          <w:marBottom w:val="0"/>
          <w:divBdr>
            <w:top w:val="none" w:sz="0" w:space="0" w:color="auto"/>
            <w:left w:val="none" w:sz="0" w:space="0" w:color="auto"/>
            <w:bottom w:val="none" w:sz="0" w:space="0" w:color="auto"/>
            <w:right w:val="none" w:sz="0" w:space="0" w:color="auto"/>
          </w:divBdr>
        </w:div>
        <w:div w:id="1647585288">
          <w:marLeft w:val="0"/>
          <w:marRight w:val="0"/>
          <w:marTop w:val="0"/>
          <w:marBottom w:val="0"/>
          <w:divBdr>
            <w:top w:val="none" w:sz="0" w:space="0" w:color="auto"/>
            <w:left w:val="none" w:sz="0" w:space="0" w:color="auto"/>
            <w:bottom w:val="none" w:sz="0" w:space="0" w:color="auto"/>
            <w:right w:val="none" w:sz="0" w:space="0" w:color="auto"/>
          </w:divBdr>
        </w:div>
        <w:div w:id="1647585289">
          <w:marLeft w:val="0"/>
          <w:marRight w:val="0"/>
          <w:marTop w:val="0"/>
          <w:marBottom w:val="0"/>
          <w:divBdr>
            <w:top w:val="none" w:sz="0" w:space="0" w:color="auto"/>
            <w:left w:val="none" w:sz="0" w:space="0" w:color="auto"/>
            <w:bottom w:val="none" w:sz="0" w:space="0" w:color="auto"/>
            <w:right w:val="none" w:sz="0" w:space="0" w:color="auto"/>
          </w:divBdr>
        </w:div>
        <w:div w:id="1647585290">
          <w:marLeft w:val="0"/>
          <w:marRight w:val="0"/>
          <w:marTop w:val="0"/>
          <w:marBottom w:val="0"/>
          <w:divBdr>
            <w:top w:val="none" w:sz="0" w:space="0" w:color="auto"/>
            <w:left w:val="none" w:sz="0" w:space="0" w:color="auto"/>
            <w:bottom w:val="none" w:sz="0" w:space="0" w:color="auto"/>
            <w:right w:val="none" w:sz="0" w:space="0" w:color="auto"/>
          </w:divBdr>
        </w:div>
        <w:div w:id="1647585291">
          <w:marLeft w:val="0"/>
          <w:marRight w:val="0"/>
          <w:marTop w:val="0"/>
          <w:marBottom w:val="0"/>
          <w:divBdr>
            <w:top w:val="none" w:sz="0" w:space="0" w:color="auto"/>
            <w:left w:val="none" w:sz="0" w:space="0" w:color="auto"/>
            <w:bottom w:val="none" w:sz="0" w:space="0" w:color="auto"/>
            <w:right w:val="none" w:sz="0" w:space="0" w:color="auto"/>
          </w:divBdr>
        </w:div>
        <w:div w:id="1647585292">
          <w:marLeft w:val="0"/>
          <w:marRight w:val="0"/>
          <w:marTop w:val="0"/>
          <w:marBottom w:val="0"/>
          <w:divBdr>
            <w:top w:val="none" w:sz="0" w:space="0" w:color="auto"/>
            <w:left w:val="none" w:sz="0" w:space="0" w:color="auto"/>
            <w:bottom w:val="none" w:sz="0" w:space="0" w:color="auto"/>
            <w:right w:val="none" w:sz="0" w:space="0" w:color="auto"/>
          </w:divBdr>
        </w:div>
        <w:div w:id="1647585293">
          <w:marLeft w:val="0"/>
          <w:marRight w:val="0"/>
          <w:marTop w:val="0"/>
          <w:marBottom w:val="0"/>
          <w:divBdr>
            <w:top w:val="none" w:sz="0" w:space="0" w:color="auto"/>
            <w:left w:val="none" w:sz="0" w:space="0" w:color="auto"/>
            <w:bottom w:val="none" w:sz="0" w:space="0" w:color="auto"/>
            <w:right w:val="none" w:sz="0" w:space="0" w:color="auto"/>
          </w:divBdr>
        </w:div>
        <w:div w:id="1647585294">
          <w:marLeft w:val="0"/>
          <w:marRight w:val="0"/>
          <w:marTop w:val="0"/>
          <w:marBottom w:val="0"/>
          <w:divBdr>
            <w:top w:val="none" w:sz="0" w:space="0" w:color="auto"/>
            <w:left w:val="none" w:sz="0" w:space="0" w:color="auto"/>
            <w:bottom w:val="none" w:sz="0" w:space="0" w:color="auto"/>
            <w:right w:val="none" w:sz="0" w:space="0" w:color="auto"/>
          </w:divBdr>
        </w:div>
        <w:div w:id="1647585295">
          <w:marLeft w:val="0"/>
          <w:marRight w:val="0"/>
          <w:marTop w:val="0"/>
          <w:marBottom w:val="0"/>
          <w:divBdr>
            <w:top w:val="none" w:sz="0" w:space="0" w:color="auto"/>
            <w:left w:val="none" w:sz="0" w:space="0" w:color="auto"/>
            <w:bottom w:val="none" w:sz="0" w:space="0" w:color="auto"/>
            <w:right w:val="none" w:sz="0" w:space="0" w:color="auto"/>
          </w:divBdr>
        </w:div>
        <w:div w:id="1647585296">
          <w:marLeft w:val="0"/>
          <w:marRight w:val="0"/>
          <w:marTop w:val="0"/>
          <w:marBottom w:val="0"/>
          <w:divBdr>
            <w:top w:val="none" w:sz="0" w:space="0" w:color="auto"/>
            <w:left w:val="none" w:sz="0" w:space="0" w:color="auto"/>
            <w:bottom w:val="none" w:sz="0" w:space="0" w:color="auto"/>
            <w:right w:val="none" w:sz="0" w:space="0" w:color="auto"/>
          </w:divBdr>
        </w:div>
        <w:div w:id="1647585297">
          <w:marLeft w:val="0"/>
          <w:marRight w:val="0"/>
          <w:marTop w:val="0"/>
          <w:marBottom w:val="0"/>
          <w:divBdr>
            <w:top w:val="none" w:sz="0" w:space="0" w:color="auto"/>
            <w:left w:val="none" w:sz="0" w:space="0" w:color="auto"/>
            <w:bottom w:val="none" w:sz="0" w:space="0" w:color="auto"/>
            <w:right w:val="none" w:sz="0" w:space="0" w:color="auto"/>
          </w:divBdr>
        </w:div>
        <w:div w:id="1647585299">
          <w:marLeft w:val="0"/>
          <w:marRight w:val="0"/>
          <w:marTop w:val="0"/>
          <w:marBottom w:val="0"/>
          <w:divBdr>
            <w:top w:val="none" w:sz="0" w:space="0" w:color="auto"/>
            <w:left w:val="none" w:sz="0" w:space="0" w:color="auto"/>
            <w:bottom w:val="none" w:sz="0" w:space="0" w:color="auto"/>
            <w:right w:val="none" w:sz="0" w:space="0" w:color="auto"/>
          </w:divBdr>
        </w:div>
        <w:div w:id="1647585300">
          <w:marLeft w:val="0"/>
          <w:marRight w:val="0"/>
          <w:marTop w:val="0"/>
          <w:marBottom w:val="0"/>
          <w:divBdr>
            <w:top w:val="none" w:sz="0" w:space="0" w:color="auto"/>
            <w:left w:val="none" w:sz="0" w:space="0" w:color="auto"/>
            <w:bottom w:val="none" w:sz="0" w:space="0" w:color="auto"/>
            <w:right w:val="none" w:sz="0" w:space="0" w:color="auto"/>
          </w:divBdr>
        </w:div>
      </w:divsChild>
    </w:div>
    <w:div w:id="192553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py.cz/s/63D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4pastelky.cz" TargetMode="External"/><Relationship Id="rId4" Type="http://schemas.openxmlformats.org/officeDocument/2006/relationships/webSettings" Target="webSettings.xml"/><Relationship Id="rId9" Type="http://schemas.openxmlformats.org/officeDocument/2006/relationships/hyperlink" Target="mailto:mssedlcanska@4pastelky.cz" TargetMode="External"/><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ax="1600" units="cm"/>
          <inkml:channel name="Y" type="integer" max="900" units="cm"/>
        </inkml:traceFormat>
        <inkml:channelProperties>
          <inkml:channelProperty channel="X" name="resolution" value="36.36364" units="1/cm"/>
          <inkml:channelProperty channel="Y" name="resolution" value="36" units="1/cm"/>
        </inkml:channelProperties>
      </inkml:inkSource>
      <inkml:timestamp xml:id="ts0" timeString="2017-02-01T19:49:48.176"/>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19726</Words>
  <Characters>116386</Characters>
  <Application>Microsoft Office Word</Application>
  <DocSecurity>0</DocSecurity>
  <Lines>969</Lines>
  <Paragraphs>271</Paragraphs>
  <ScaleCrop>false</ScaleCrop>
  <HeadingPairs>
    <vt:vector size="2" baseType="variant">
      <vt:variant>
        <vt:lpstr>Název</vt:lpstr>
      </vt:variant>
      <vt:variant>
        <vt:i4>1</vt:i4>
      </vt:variant>
    </vt:vector>
  </HeadingPairs>
  <TitlesOfParts>
    <vt:vector size="1" baseType="lpstr">
      <vt:lpstr/>
    </vt:vector>
  </TitlesOfParts>
  <Company>GOPAS, a.s.</Company>
  <LinksUpToDate>false</LinksUpToDate>
  <CharactersWithSpaces>135841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honza</dc:creator>
  <cp:lastModifiedBy>Uživatel systému Windows</cp:lastModifiedBy>
  <cp:revision>7</cp:revision>
  <cp:lastPrinted>2024-01-30T12:53:00Z</cp:lastPrinted>
  <dcterms:created xsi:type="dcterms:W3CDTF">2024-01-30T12:36:00Z</dcterms:created>
  <dcterms:modified xsi:type="dcterms:W3CDTF">2024-09-06T09:33:00Z</dcterms:modified>
</cp:coreProperties>
</file>