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29" w:rsidRDefault="00793C03">
      <w:r>
        <w:t xml:space="preserve">Upřesnění k organizaci práce učitelek. </w:t>
      </w:r>
      <w:r>
        <w:br/>
      </w:r>
      <w:r>
        <w:br/>
        <w:t xml:space="preserve">1/ Organizace pobytu venku - obě učitelky pomáhají s přípravou na pobyt venku (oblékání, pítko), poté se mohou domluvit, že jedna učitelka si může uklidit nebo poznamenat diagnostické poznámky z řízené činnosti, kterou ten den vedla, zásadní je, že DĚTI BUDOU NEJPOZDĚJI V 10,30 VENKU. To neplatí, pokud jdete s dětmi na vycházku. </w:t>
      </w:r>
      <w:r>
        <w:br/>
      </w:r>
      <w:r>
        <w:br/>
        <w:t xml:space="preserve">2/ Diagnostikování dětí se provádí </w:t>
      </w:r>
      <w:proofErr w:type="spellStart"/>
      <w:proofErr w:type="gramStart"/>
      <w:r>
        <w:t>průběžně..neexistuje</w:t>
      </w:r>
      <w:proofErr w:type="spellEnd"/>
      <w:proofErr w:type="gramEnd"/>
      <w:r>
        <w:t xml:space="preserve">, že v celém sloupci budou jednotné </w:t>
      </w:r>
      <w:proofErr w:type="spellStart"/>
      <w:r>
        <w:t>datumy</w:t>
      </w:r>
      <w:proofErr w:type="spellEnd"/>
      <w:r>
        <w:t xml:space="preserve">. Před konzultací se na základě diagnostiky připravím na oblasti, které chci s rodiči probrat, případně si do diagnostiky doplním pokroky dítěte a změny od minulého zápisu. Obsah konzultace si připravím předem na konzultační formulář. </w:t>
      </w:r>
      <w:r>
        <w:br/>
      </w:r>
      <w:r>
        <w:br/>
        <w:t xml:space="preserve">3/ Ředitelka bude mít termíny konzultací, aby se některých z nich mohla jako přísedící účastnit, proto prosím o info, pokud se termín zruší. </w:t>
      </w:r>
      <w:r>
        <w:br/>
      </w:r>
      <w:r>
        <w:br/>
        <w:t xml:space="preserve">4/ Odpolední odpočinek končí vstáváním tak, aby děti byly u svačiny 14,15-14,30. Prosím, ne ve 14 hodin! Pokud to lze, u nejmenších a střední věkové skupiny pomáhá i správní </w:t>
      </w:r>
      <w:proofErr w:type="spellStart"/>
      <w:r>
        <w:t>zam</w:t>
      </w:r>
      <w:proofErr w:type="spellEnd"/>
      <w:r>
        <w:t xml:space="preserve">., pozor ale, děti si samy dělají balíčky, pomáhají s jejich odnášením do skříně. P. učitelka pomůže uložit lůžkoviny, kam dítě nedosáhne, pokud má na to prostor - prioritní je dohled nad dětmi v umývárně, úprava vlasů </w:t>
      </w:r>
      <w:r>
        <w:t xml:space="preserve">(děti budou každý den učesané!!!) </w:t>
      </w:r>
      <w:r>
        <w:t xml:space="preserve">a případně dohled při svačině. </w:t>
      </w:r>
      <w:r>
        <w:br/>
      </w:r>
      <w:r>
        <w:br/>
        <w:t xml:space="preserve">5/ Při dělení dětí na odpoledne si balíčky nosí </w:t>
      </w:r>
      <w:proofErr w:type="spellStart"/>
      <w:r>
        <w:t>středňáci</w:t>
      </w:r>
      <w:proofErr w:type="spellEnd"/>
      <w:r>
        <w:t xml:space="preserve"> a předškoláci sami. Prioritně nejmladší děti nestěhujeme..</w:t>
      </w:r>
    </w:p>
    <w:p w:rsidR="00793C03" w:rsidRDefault="00793C03">
      <w:r>
        <w:t>6/ veďte děti k tomu, aby si při utírání sundávaly ručníky z háčků – trhají se poutka!!</w:t>
      </w:r>
    </w:p>
    <w:p w:rsidR="00793C03" w:rsidRDefault="00793C03">
      <w:r>
        <w:t>7/ Dohlédněte na správnou techniku mytí rukou, zejm. u malých dětí!</w:t>
      </w:r>
      <w:bookmarkStart w:id="0" w:name="_GoBack"/>
      <w:bookmarkEnd w:id="0"/>
    </w:p>
    <w:sectPr w:rsidR="00793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EE"/>
    <w:rsid w:val="00096AEE"/>
    <w:rsid w:val="00793C03"/>
    <w:rsid w:val="00D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4F4F"/>
  <w15:chartTrackingRefBased/>
  <w15:docId w15:val="{5AE58216-7137-4451-9CE4-0A61CCCD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2026-03-13T10:05:00Z</dcterms:created>
  <dcterms:modified xsi:type="dcterms:W3CDTF">2026-03-13T10:10:00Z</dcterms:modified>
</cp:coreProperties>
</file>